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AC" w:rsidRDefault="004643AC" w:rsidP="000E0218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/>
          <w:color w:val="414141"/>
          <w:sz w:val="24"/>
          <w:szCs w:val="24"/>
          <w:lang w:eastAsia="ru-RU"/>
        </w:rPr>
        <w:t>ОТЧЕТ</w:t>
      </w:r>
    </w:p>
    <w:p w:rsidR="004643AC" w:rsidRPr="00E7443C" w:rsidRDefault="004643AC" w:rsidP="000E0218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443C">
        <w:rPr>
          <w:rFonts w:ascii="Times New Roman" w:hAnsi="Times New Roman"/>
          <w:sz w:val="24"/>
          <w:szCs w:val="24"/>
          <w:lang w:eastAsia="ru-RU"/>
        </w:rPr>
        <w:t xml:space="preserve">главы городского поселения «Междуреченск»- руководителя администрации о работе  за </w:t>
      </w:r>
      <w:smartTag w:uri="urn:schemas-microsoft-com:office:smarttags" w:element="metricconverter">
        <w:smartTagPr>
          <w:attr w:name="ProductID" w:val="2015 г"/>
        </w:smartTagPr>
        <w:r w:rsidRPr="00E7443C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E7443C">
        <w:rPr>
          <w:rFonts w:ascii="Times New Roman" w:hAnsi="Times New Roman"/>
          <w:sz w:val="24"/>
          <w:szCs w:val="24"/>
          <w:lang w:eastAsia="ru-RU"/>
        </w:rPr>
        <w:t>.</w:t>
      </w:r>
    </w:p>
    <w:p w:rsidR="004643AC" w:rsidRPr="00E7443C" w:rsidRDefault="004643AC" w:rsidP="000E0218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43C">
        <w:rPr>
          <w:rFonts w:ascii="Times New Roman" w:hAnsi="Times New Roman"/>
          <w:sz w:val="24"/>
          <w:szCs w:val="24"/>
          <w:lang w:eastAsia="ru-RU"/>
        </w:rPr>
        <w:t>Деятельность администрации городского поселения «Междуреченск» за  отчетный 2015 год была направлена на решение вопросов местного значения, обозначенных Федеральным законом от 06.10.2003 года № 131-ФЗ «Об общих принципах организации местного самоуправления в Российской Федерации» и Уставом муниципального образования городского поселения «Междуреченск». Работа органов местного самоуправления имеет вполне конкретную цель – улучшение благосостояния населения, создание комфортных условий проживания граждан, поддержку социально-незащищенных жителей, публичное обсуждение проблем и приоритетов деятельности.</w:t>
      </w:r>
    </w:p>
    <w:p w:rsidR="004643AC" w:rsidRPr="00E7443C" w:rsidRDefault="004643AC" w:rsidP="000E0218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43C">
        <w:rPr>
          <w:rFonts w:ascii="Times New Roman" w:hAnsi="Times New Roman"/>
          <w:sz w:val="24"/>
          <w:szCs w:val="24"/>
          <w:lang w:eastAsia="ru-RU"/>
        </w:rPr>
        <w:t>Открытость и прозрачность — это не только основы, заложенные в деятельности власти любого уровня, но и требования нашего времени, именно органы местного самоуправления ближе всего находится к людям и обязана знать все проблемы и потребности граждан, чутко реагировать на запросы общества, вести постоянный эффективный диалог с населением. За прошедший период в целях решения вопросов местного значения администрацией городского поселения «Междуреченск» был рассмотрен и принят ряд решений, нормативно правовых актов. Доходы бюджета городского поселения формируются в соответствии с действующим бюджетным законодательством Российской Федерации и законодательством Российской Федерации о налогах и сборах.</w:t>
      </w:r>
    </w:p>
    <w:p w:rsidR="004643AC" w:rsidRPr="00D91727" w:rsidRDefault="004643AC" w:rsidP="000E0218">
      <w:pPr>
        <w:shd w:val="clear" w:color="auto" w:fill="FFFFFF"/>
        <w:spacing w:line="240" w:lineRule="auto"/>
        <w:jc w:val="center"/>
        <w:rPr>
          <w:rFonts w:ascii="Times New Roman" w:hAnsi="Times New Roman"/>
          <w:color w:val="414141"/>
          <w:sz w:val="24"/>
          <w:szCs w:val="24"/>
          <w:lang w:eastAsia="ru-RU"/>
        </w:rPr>
      </w:pPr>
      <w:r w:rsidRPr="00D91727">
        <w:rPr>
          <w:rFonts w:ascii="Times New Roman" w:hAnsi="Times New Roman"/>
          <w:b/>
          <w:bCs/>
          <w:color w:val="414141"/>
          <w:sz w:val="24"/>
          <w:szCs w:val="24"/>
          <w:lang w:eastAsia="ru-RU"/>
        </w:rPr>
        <w:t xml:space="preserve">2. БЮДЖЕТ </w:t>
      </w:r>
    </w:p>
    <w:tbl>
      <w:tblPr>
        <w:tblW w:w="10095" w:type="dxa"/>
        <w:tblInd w:w="93" w:type="dxa"/>
        <w:tblLayout w:type="fixed"/>
        <w:tblLook w:val="00A0"/>
      </w:tblPr>
      <w:tblGrid>
        <w:gridCol w:w="540"/>
        <w:gridCol w:w="2594"/>
        <w:gridCol w:w="1240"/>
        <w:gridCol w:w="1444"/>
        <w:gridCol w:w="2657"/>
        <w:gridCol w:w="1620"/>
      </w:tblGrid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A25DA4" w:rsidRDefault="004643AC" w:rsidP="00EA6CD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51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1.1. Администрация  горо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дского поселения "Междуреченск"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является распорядителем бюджетных средств бюджета муниципального образования городского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еления "Междуреченск"</w:t>
            </w:r>
          </w:p>
        </w:tc>
      </w:tr>
      <w:tr w:rsidR="004643AC" w:rsidRPr="00A25DA4" w:rsidTr="000E0218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Получатели бюджетных средств: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Администрация городского поселения "Междуреченск" - ССЧ за 2015 год - 10 человек;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Совет городс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кого поселения "Междуреченск" -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ССЧ за 2015 год - 1 человек (на неосвобожденной основе).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1.2. Для муниципальных нужд в течение года зыключены 48 договоров и контрактов, на сумму 1 563,5 тыс.руб., в т.ч.:</w:t>
            </w:r>
          </w:p>
        </w:tc>
      </w:tr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 монополистами (АО "КТК", ОАО "Коми энергосбытовая компания", ПАО "Ростелеком" - 8 договоров</w:t>
            </w:r>
          </w:p>
        </w:tc>
      </w:tr>
      <w:tr w:rsidR="004643AC" w:rsidRPr="00A25DA4" w:rsidTr="000E0218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на сумму 620,4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прочие договоры (малые закупки до 100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) - 40 договоров на сумму 943,1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102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3AC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На основании Решения Совета городского поселения "Междуреченск" "О внесении изменений и дополнений в Решение Совета городского поселения "Междуреченск"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643AC" w:rsidRPr="00B81B43" w:rsidRDefault="004643AC" w:rsidP="00EA6C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бюджете муниципального образования городского поселения "Междуреченск" на 2015 год и плановый период 2016 и 2017 годов"от 15.12.15г. № 50-1: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2.1. Общий запланированный объем доходов бюджета поселения - 6 711,9</w:t>
            </w:r>
            <w:r w:rsidRPr="00B81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</w:t>
            </w:r>
            <w:r w:rsidRPr="00B81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руб., поступило фактически</w:t>
            </w:r>
          </w:p>
        </w:tc>
      </w:tr>
      <w:tr w:rsidR="004643AC" w:rsidRPr="00A25DA4" w:rsidTr="000E0218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6 409,2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руб., неисполнение по доходам составляет 302,6 тыс.руб.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 по видам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643AC" w:rsidRPr="00A25DA4" w:rsidTr="000E0218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поступило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 (План-факт)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 -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1 847,0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1 652,5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НДФЛ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1 232,8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1003,0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Акцизы по подакцизным товарам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-24,4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Налог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Доходы от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480,9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-17,9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3 268,7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3171,5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ЗАГС, ВУС, полномочия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по кап.ремонтам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по гранту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6 711,8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6 409,2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2.2. Общий запланированный объ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м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ходов бюджета поселения на 2015 год - 6 766,2</w:t>
            </w: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руб., фактически</w:t>
            </w:r>
          </w:p>
        </w:tc>
      </w:tr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6 424,4 тыс.руб., не исполнено бюджетных обязательств на сумму 341,8 тыс.руб.,</w:t>
            </w:r>
          </w:p>
        </w:tc>
      </w:tr>
      <w:tr w:rsidR="004643AC" w:rsidRPr="00A25DA4" w:rsidTr="000E0218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 по следующим расходам: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4643AC" w:rsidRPr="00A25DA4" w:rsidTr="000E0218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(План-факт)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43AC" w:rsidRPr="00A25DA4" w:rsidTr="000E02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4 124,0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4 000,7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640,9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грант по п.Селгвож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 ремонт крыши дома № 8 (средства поселения)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испол.лист за пустующее жилье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ремонт в пустующем жилье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членский взнос в Совет РК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ремонт уличного освещения (грант)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содержание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прочие расходы (осужденный)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Дорожный фонд (техническая инвентаризация дороги)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 дома № 8 (средства района)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Трудоустройство безработных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КСП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Доплата к пенсии мун.служ.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полномочия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6 766,2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6 424,4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3AC" w:rsidRPr="00B81B43" w:rsidRDefault="004643AC" w:rsidP="00EA6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2.3. Информация по кредиторской задолженности перед поставщиками на 01.01.2016г. - 2 401 852,27 руб.:</w:t>
            </w:r>
          </w:p>
        </w:tc>
      </w:tr>
      <w:tr w:rsidR="004643AC" w:rsidRPr="00A25DA4" w:rsidTr="000E0218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Коми филиал ПАО "Ростелеком" - 17,23 руб. (услуги связи);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ОАО "Коми энергосбытовая компания" - 26 053,66 руб. (уличное освещение);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ОАО "Коми тепловая компания" - 110 331,24 руб. (коммун. услуги по зданию администр. за ноябрь-дек.);</w:t>
            </w:r>
          </w:p>
        </w:tc>
      </w:tr>
      <w:tr w:rsidR="004643AC" w:rsidRPr="00A25DA4" w:rsidTr="000E0218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ОАО "Коми дорожная компания" - 8 920,16 (содержание дорог);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зарплата и начисления на оплату труда за декабрь - 186 995,05 руб.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ОАО "Коми тепловая компания"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1 346 623,10 руб. (испол. листы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за пуст.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жилье)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 НКО РК "Ре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иональный фонд кап.ремонта МКД"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722 911,83 руб. (взносы с октября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2014г. по декабрь 2015г.)</w:t>
            </w:r>
          </w:p>
        </w:tc>
      </w:tr>
      <w:tr w:rsidR="004643AC" w:rsidRPr="00A25DA4" w:rsidTr="000E021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3AC" w:rsidRPr="00A25DA4" w:rsidTr="000E021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3AC" w:rsidRPr="00B81B43" w:rsidRDefault="004643AC" w:rsidP="000E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образования кредиторской задолженности перед поставщиками - отсутствие ассигнований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на лицевом счете администрации.</w:t>
            </w:r>
          </w:p>
        </w:tc>
      </w:tr>
    </w:tbl>
    <w:p w:rsidR="004643AC" w:rsidRDefault="004643AC" w:rsidP="000E0218"/>
    <w:p w:rsidR="004643AC" w:rsidRPr="000E0218" w:rsidRDefault="004643AC" w:rsidP="000E0218">
      <w:pPr>
        <w:rPr>
          <w:rFonts w:ascii="Times New Roman" w:hAnsi="Times New Roman"/>
        </w:rPr>
      </w:pPr>
    </w:p>
    <w:p w:rsidR="004643AC" w:rsidRPr="000E0218" w:rsidRDefault="004643AC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 xml:space="preserve">На территории городского поселения «Междуреченск» на начало </w:t>
      </w:r>
      <w:smartTag w:uri="urn:schemas-microsoft-com:office:smarttags" w:element="metricconverter">
        <w:smartTagPr>
          <w:attr w:name="ProductID" w:val="1 км"/>
        </w:smartTagPr>
        <w:r w:rsidRPr="000E0218">
          <w:rPr>
            <w:rFonts w:ascii="Times New Roman" w:hAnsi="Times New Roman"/>
            <w:sz w:val="24"/>
            <w:szCs w:val="24"/>
          </w:rPr>
          <w:t>2015 г</w:t>
        </w:r>
      </w:smartTag>
      <w:r w:rsidRPr="000E0218">
        <w:rPr>
          <w:rFonts w:ascii="Times New Roman" w:hAnsi="Times New Roman"/>
          <w:sz w:val="24"/>
          <w:szCs w:val="24"/>
        </w:rPr>
        <w:t>.  зарегистрированных  в п. Междуреченск-1563 чел., в п. Селэгвож- 94 чел, всего-1657.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 xml:space="preserve">На конец </w:t>
      </w:r>
      <w:smartTag w:uri="urn:schemas-microsoft-com:office:smarttags" w:element="metricconverter">
        <w:smartTagPr>
          <w:attr w:name="ProductID" w:val="1 км"/>
        </w:smartTagPr>
        <w:r w:rsidRPr="000E0218">
          <w:rPr>
            <w:rFonts w:ascii="Times New Roman" w:hAnsi="Times New Roman"/>
            <w:sz w:val="24"/>
            <w:szCs w:val="24"/>
          </w:rPr>
          <w:t>2015 г</w:t>
        </w:r>
      </w:smartTag>
      <w:r w:rsidRPr="000E0218">
        <w:rPr>
          <w:rFonts w:ascii="Times New Roman" w:hAnsi="Times New Roman"/>
          <w:sz w:val="24"/>
          <w:szCs w:val="24"/>
        </w:rPr>
        <w:t>. в Междуреченске-1538 чел., в Селэгвоже- 84 чел. Всего1622 чел.  На 35 чел. населения городского поселения «Междуреченск» уменьшилось. Родилось - 14 чел., умерло-17 чел.</w:t>
      </w:r>
    </w:p>
    <w:p w:rsidR="004643AC" w:rsidRPr="000E0218" w:rsidRDefault="004643AC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Администрацией  было  издано 139 постановлений, 44 распоряжений по основной деятельности,. Зарегистрировано исходящих документов-997 ,входящих -677.Выдано различных справок -2582 шт. , писем, жалоб, заявлений -34,  устных обращений -109 чел. Тематика обращений - юридическая помощь, жилищные во</w:t>
      </w:r>
      <w:r>
        <w:rPr>
          <w:rFonts w:ascii="Times New Roman" w:hAnsi="Times New Roman"/>
          <w:sz w:val="24"/>
          <w:szCs w:val="24"/>
        </w:rPr>
        <w:t>просы, обмен жилья, вопросы ЖКХ</w:t>
      </w:r>
      <w:r w:rsidRPr="000E0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земельные отношения, трудоустройство граждан, вопросы соц.защиты. Разработано и утверждено 22 административных регламентов по предоставлению муниципальных услуг населению. Регулярно вся информация размещается на сайте администрации.                                                                                                                   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 прежднему, очень остро стоит вопрос  по  рабочим местам. Из-за отсутствия рабочих мест люди  выезжают в поисках работы, снимаются с регистрационного учета. Эта проблема в свою очередь  создает другую проблему. В нашем поселении очень много свободного жилья, особенно в п. Селэгвож. ОАО «КТК»  подает иски. Задолженность сегодня по пустующему жилью – более 1 346 000 руб.  Администрация постоянно поднимает этот вопрос. Но, переселять   людей без  их желания противозаконно,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а на уговоры администрации     идут немногие.   Сегодня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Междуреченск свободные от регистрации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5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 xml:space="preserve">В п. </w:t>
      </w:r>
      <w:r>
        <w:rPr>
          <w:rFonts w:ascii="Times New Roman" w:hAnsi="Times New Roman"/>
          <w:sz w:val="24"/>
          <w:szCs w:val="24"/>
        </w:rPr>
        <w:t>Селэгвож</w:t>
      </w:r>
      <w:r w:rsidRPr="000E021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21 квартира. Основания для предоставления жилья- это  статус малоимущие и нуждающие граждане. По коммерческому найму, т.е. временная регистрация, предоставлены квартиры  19 семьям.  Заключили договора социального найма-70 .</w:t>
      </w:r>
    </w:p>
    <w:p w:rsidR="004643AC" w:rsidRPr="000E0218" w:rsidRDefault="004643AC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1 км"/>
        </w:smartTagPr>
        <w:r w:rsidRPr="000E0218">
          <w:rPr>
            <w:rFonts w:ascii="Times New Roman" w:hAnsi="Times New Roman"/>
            <w:sz w:val="24"/>
            <w:szCs w:val="24"/>
          </w:rPr>
          <w:t>2015 г</w:t>
        </w:r>
      </w:smartTag>
      <w:r w:rsidRPr="000E0218">
        <w:rPr>
          <w:rFonts w:ascii="Times New Roman" w:hAnsi="Times New Roman"/>
          <w:sz w:val="24"/>
          <w:szCs w:val="24"/>
        </w:rPr>
        <w:t>. по ЗАГСу  произведено записей:    регистрация 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- 2,   регистрация брака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-2,    регистрация смерти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-11.</w:t>
      </w:r>
    </w:p>
    <w:p w:rsidR="004643AC" w:rsidRPr="000E0218" w:rsidRDefault="004643AC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Проведено 451 нотариальное действие, а именно:                                                                                                                 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оформлено доверенностей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-177;                                                                                                                                                            - заверено копий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-260;                                                                                                                                                         засвидетельствование верности подписи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- 14.</w:t>
      </w:r>
    </w:p>
    <w:p w:rsidR="004643AC" w:rsidRPr="000E0218" w:rsidRDefault="004643AC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Всего на  общем воинском учете в 2015 г. состояло-321 чел. Принято на воинский 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 xml:space="preserve">-12 чел., снято с воинского учета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E0218">
        <w:rPr>
          <w:rFonts w:ascii="Times New Roman" w:hAnsi="Times New Roman"/>
          <w:sz w:val="24"/>
          <w:szCs w:val="24"/>
        </w:rPr>
        <w:t>48 чел., из них по достижению возраста-15 чел., по смерти-2 чел. Служат по контракту-3 чел., призвались в ряды РА -3 чел. Проведено сверок по организациям - 6.</w:t>
      </w:r>
    </w:p>
    <w:p w:rsidR="004643AC" w:rsidRPr="000E0218" w:rsidRDefault="004643AC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По земельным вопросам в связи с вступление с 01.03.2015 г. в силу  новой редакции Земельного кодекса возникло очень много проблем. ( Межевание и постановка на кадастровый учет).                                                                                                                                                  По  итогам 2015 г. заключено договоров ______, расторгнуто_____.                                                                                                         Граждане активно начали по «дачной амнистии» оформлять в собственность свои постройки.</w:t>
      </w:r>
    </w:p>
    <w:p w:rsidR="004643AC" w:rsidRPr="000E0218" w:rsidRDefault="004643AC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На территории ГП «Междуреченск» активно работают и являются незаменимыми помощниками  администрации общественные организации: Совет ветеранов, Совет женщин, Общественная комиссия по жилищным вопросам и Общественная комиссия по делам несовершеннолетних.                                                                                                                                   Мы  с вами сделали большое, хорошее дело. По инициативе Совета ветеранов собрали денежные средства в размере 75 130 руб. и установили  памятник  участникам ВОВ, труженникам тыла, узникам концлагерей, жите</w:t>
      </w:r>
      <w:r>
        <w:rPr>
          <w:rFonts w:ascii="Times New Roman" w:hAnsi="Times New Roman"/>
          <w:sz w:val="24"/>
          <w:szCs w:val="24"/>
        </w:rPr>
        <w:t>лям блокадного Ленинграда</w:t>
      </w:r>
      <w:r w:rsidRPr="000E0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детям войны. Администрация закупила тротуарную плитку и весной продолжим благоустройство памятника. Осталось изготовить оргадку. Администрация и Совет ветеранов  ежемесячно  поздравляют юбиляров, размещая поздравление на досках объявлений, а  70 летних и старше ветеранов поздравляем по кабельному ТВ.</w:t>
      </w:r>
    </w:p>
    <w:p w:rsidR="004643AC" w:rsidRPr="000E0218" w:rsidRDefault="004643AC" w:rsidP="00E7443C">
      <w:pPr>
        <w:ind w:right="-180"/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Совет ветеранов и Совет женщин совместно с советом молодежи принимают активное участие в различных  культурно-спортивных и мероприятиях.                                                                                                                 В 2015 г. проведено 11 заседаний  комиссии по жилищным вопросам. По договору  социального найма предоставлено 2 квартиры, по договорам коммерческого найма</w:t>
      </w:r>
      <w:r>
        <w:rPr>
          <w:rFonts w:ascii="Times New Roman" w:hAnsi="Times New Roman"/>
          <w:sz w:val="24"/>
          <w:szCs w:val="24"/>
        </w:rPr>
        <w:t xml:space="preserve"> -3 квартиры.</w:t>
      </w:r>
      <w:r w:rsidRPr="000E0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провели обмен-12 семей.                                                                                                                                                                                   Общественная комиссия по делам несовершеннолетних провела 9 заседаний, на которых рассматривались  вопросы успеваемости, поведения в быту, отдыха  несовершеннолетних Члены комиссии 41 раз посетили семьи группа риска и   постконтроля. Вместе с  работниками учреждений и организаций поселка было проведено 205 рейдов по предупреждению правонарушений среди несовершеннолетних детей. Всем руков</w:t>
      </w:r>
      <w:r>
        <w:rPr>
          <w:rFonts w:ascii="Times New Roman" w:hAnsi="Times New Roman"/>
          <w:sz w:val="24"/>
          <w:szCs w:val="24"/>
        </w:rPr>
        <w:t>одителям  за организацию рейдов</w:t>
      </w:r>
      <w:r w:rsidRPr="000E0218">
        <w:rPr>
          <w:rFonts w:ascii="Times New Roman" w:hAnsi="Times New Roman"/>
          <w:sz w:val="24"/>
          <w:szCs w:val="24"/>
        </w:rPr>
        <w:t>, участникам   рейдов  выражаю искреннюю признательность и благодарность. Пользуясь случаем хочу обратить внимание родителей ещё раз на то, что согласно 148 –РЗ от 23,12,2008 г. «О  некоторых мерах по профилактике безнадзорности и правонарушений несовершеннолетних в РК»  при выявлении факта нахождения ребенка без сопровождения родителей сразу составляется протокол  и  штраф.                                                                                                                                                                        На территории ГП «Междуреченск» количество детей и подростков  до 18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- 255 чел.                                          Стоят на учете в Территориальной комиссии по делам 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- 5 чел., на внутришкольном учете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8, на учете -5, количество неблагополучных семей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-5 в них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6 чел.</w:t>
      </w:r>
      <w:r w:rsidRPr="000E0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количество опекунских семей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-3,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- 3   .</w:t>
      </w:r>
    </w:p>
    <w:p w:rsidR="004643AC" w:rsidRPr="000E0218" w:rsidRDefault="004643AC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В 2015 г. – мы получили грант на 500 тыс. руб.- в т.ч. 300 тыс. руб. федеральные и республиканские средства,120 тыс.руб</w:t>
      </w:r>
      <w:r>
        <w:rPr>
          <w:rFonts w:ascii="Times New Roman" w:hAnsi="Times New Roman"/>
          <w:sz w:val="24"/>
          <w:szCs w:val="24"/>
        </w:rPr>
        <w:t>.</w:t>
      </w:r>
      <w:r w:rsidRPr="000E0218">
        <w:rPr>
          <w:rFonts w:ascii="Times New Roman" w:hAnsi="Times New Roman"/>
          <w:sz w:val="24"/>
          <w:szCs w:val="24"/>
        </w:rPr>
        <w:t>- из бюджета поселения, 80 тыс.руб. трудовое участие граждан и предпринимателей. Торжественное открытие спортивной площадки в п. Селэгвож проведем весной.</w:t>
      </w:r>
    </w:p>
    <w:p w:rsidR="004643AC" w:rsidRPr="000E0218" w:rsidRDefault="004643AC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В 2016 г. мы получим грант на реконструкцию уличного освещения в п. Междуреченск, на 30</w:t>
      </w:r>
      <w:r>
        <w:rPr>
          <w:rFonts w:ascii="Times New Roman" w:hAnsi="Times New Roman"/>
          <w:sz w:val="24"/>
          <w:szCs w:val="24"/>
        </w:rPr>
        <w:t>0 тыс. руб. Заменим светильники</w:t>
      </w:r>
      <w:r w:rsidRPr="000E02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218">
        <w:rPr>
          <w:rFonts w:ascii="Times New Roman" w:hAnsi="Times New Roman"/>
          <w:sz w:val="24"/>
          <w:szCs w:val="24"/>
        </w:rPr>
        <w:t>В рамках  этого проекта установим допол</w:t>
      </w:r>
      <w:r>
        <w:rPr>
          <w:rFonts w:ascii="Times New Roman" w:hAnsi="Times New Roman"/>
          <w:sz w:val="24"/>
          <w:szCs w:val="24"/>
        </w:rPr>
        <w:t xml:space="preserve">нительно опоры электропередачи со светильниками на </w:t>
      </w:r>
      <w:r w:rsidRPr="000E0218">
        <w:rPr>
          <w:rFonts w:ascii="Times New Roman" w:hAnsi="Times New Roman"/>
          <w:sz w:val="24"/>
          <w:szCs w:val="24"/>
        </w:rPr>
        <w:t>каток.                                                                                           К сожалению, не выполнено решение суда о приведение в нормативное состояние участка в районе домов № 2,8, спорткомплекса.  Нет средств. Постоянно обращаемся   о выделении средств на бюджетных сессиях МР «Удорский», но, увы.                                                                                           Ведем работу о   включении дороги до школы и до кладбища в реестр муниципального имущества. Заключен договор  на изготовление технического паспорта дороги, протяженностью 1 км.20 м. Это официальная дорога, от  ресторана «Калыба», мимо почты, дома № 18  до съезда  на 2 ветку.</w:t>
      </w:r>
    </w:p>
    <w:p w:rsidR="004643AC" w:rsidRPr="000E0218" w:rsidRDefault="004643AC" w:rsidP="000E0218">
      <w:pPr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>В 2015 году проведено 13 сессий Совета городского поселения «Междуреченск», на котором рассмотрено 41 вопрос.</w:t>
      </w:r>
    </w:p>
    <w:sectPr w:rsidR="004643AC" w:rsidRPr="000E0218" w:rsidSect="00E7443C">
      <w:pgSz w:w="11906" w:h="16838"/>
      <w:pgMar w:top="719" w:right="74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AC" w:rsidRDefault="004643AC" w:rsidP="00001B3E">
      <w:pPr>
        <w:spacing w:after="0" w:line="240" w:lineRule="auto"/>
      </w:pPr>
      <w:r>
        <w:separator/>
      </w:r>
    </w:p>
  </w:endnote>
  <w:endnote w:type="continuationSeparator" w:id="0">
    <w:p w:rsidR="004643AC" w:rsidRDefault="004643AC" w:rsidP="0000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AC" w:rsidRDefault="004643AC" w:rsidP="00001B3E">
      <w:pPr>
        <w:spacing w:after="0" w:line="240" w:lineRule="auto"/>
      </w:pPr>
      <w:r>
        <w:separator/>
      </w:r>
    </w:p>
  </w:footnote>
  <w:footnote w:type="continuationSeparator" w:id="0">
    <w:p w:rsidR="004643AC" w:rsidRDefault="004643AC" w:rsidP="00001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CFB"/>
    <w:rsid w:val="00001B3E"/>
    <w:rsid w:val="000E0218"/>
    <w:rsid w:val="00195FA2"/>
    <w:rsid w:val="0020601F"/>
    <w:rsid w:val="00266937"/>
    <w:rsid w:val="00282948"/>
    <w:rsid w:val="00294CD8"/>
    <w:rsid w:val="002B3AE1"/>
    <w:rsid w:val="002B7B51"/>
    <w:rsid w:val="004643AC"/>
    <w:rsid w:val="004C32B5"/>
    <w:rsid w:val="004C5B62"/>
    <w:rsid w:val="005065B9"/>
    <w:rsid w:val="00536795"/>
    <w:rsid w:val="00536CFB"/>
    <w:rsid w:val="0059676D"/>
    <w:rsid w:val="005F7DF8"/>
    <w:rsid w:val="00607661"/>
    <w:rsid w:val="00636901"/>
    <w:rsid w:val="0067555E"/>
    <w:rsid w:val="007A6BBE"/>
    <w:rsid w:val="00836651"/>
    <w:rsid w:val="008A30C2"/>
    <w:rsid w:val="0093246F"/>
    <w:rsid w:val="00945208"/>
    <w:rsid w:val="00A25DA4"/>
    <w:rsid w:val="00A43F07"/>
    <w:rsid w:val="00A7491B"/>
    <w:rsid w:val="00B81B43"/>
    <w:rsid w:val="00B920FD"/>
    <w:rsid w:val="00C80CED"/>
    <w:rsid w:val="00D91727"/>
    <w:rsid w:val="00E7443C"/>
    <w:rsid w:val="00E94262"/>
    <w:rsid w:val="00EA6CD3"/>
    <w:rsid w:val="00EC19B4"/>
    <w:rsid w:val="00ED2C66"/>
    <w:rsid w:val="00ED7CC3"/>
    <w:rsid w:val="00EF5C15"/>
    <w:rsid w:val="00F54FA4"/>
    <w:rsid w:val="00F94FB9"/>
    <w:rsid w:val="00FD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1B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0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1B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638</TotalTime>
  <Pages>5</Pages>
  <Words>1968</Words>
  <Characters>11224</Characters>
  <Application>Microsoft Office Outlook</Application>
  <DocSecurity>0</DocSecurity>
  <Lines>0</Lines>
  <Paragraphs>0</Paragraphs>
  <ScaleCrop>false</ScaleCrop>
  <Company>Поссовет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Махмутдинова</dc:creator>
  <cp:keywords/>
  <dc:description/>
  <cp:lastModifiedBy>Специалист</cp:lastModifiedBy>
  <cp:revision>6</cp:revision>
  <cp:lastPrinted>2016-02-19T12:09:00Z</cp:lastPrinted>
  <dcterms:created xsi:type="dcterms:W3CDTF">2016-02-19T05:36:00Z</dcterms:created>
  <dcterms:modified xsi:type="dcterms:W3CDTF">2016-03-18T06:32:00Z</dcterms:modified>
</cp:coreProperties>
</file>