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ADB682" w14:textId="77777777" w:rsidR="00480E8F" w:rsidRDefault="00480E8F" w:rsidP="00480E8F">
      <w:pPr>
        <w:pStyle w:val="ConsPlusNormal0"/>
        <w:tabs>
          <w:tab w:val="left" w:pos="7875"/>
          <w:tab w:val="right" w:pos="9921"/>
        </w:tabs>
        <w:ind w:firstLine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</w:r>
    </w:p>
    <w:p w14:paraId="12FF4D5F" w14:textId="2DC48583" w:rsidR="00480E8F" w:rsidRPr="00480E8F" w:rsidRDefault="00480E8F" w:rsidP="00480E8F">
      <w:pPr>
        <w:pStyle w:val="ConsPlusNormal0"/>
        <w:tabs>
          <w:tab w:val="left" w:pos="7545"/>
          <w:tab w:val="left" w:pos="7875"/>
        </w:tabs>
        <w:ind w:firstLine="0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  <w:t xml:space="preserve">       </w:t>
      </w:r>
      <w:r>
        <w:rPr>
          <w:rFonts w:ascii="Times New Roman" w:hAnsi="Times New Roman" w:cs="Times New Roman"/>
          <w:sz w:val="24"/>
          <w:szCs w:val="28"/>
        </w:rPr>
        <w:tab/>
      </w:r>
      <w:r w:rsidRPr="00480E8F">
        <w:rPr>
          <w:rFonts w:ascii="Times New Roman" w:hAnsi="Times New Roman" w:cs="Times New Roman"/>
          <w:b/>
          <w:bCs/>
          <w:sz w:val="24"/>
          <w:szCs w:val="28"/>
        </w:rPr>
        <w:t>ПРОЕКТ</w:t>
      </w:r>
    </w:p>
    <w:p w14:paraId="0A8DC1F1" w14:textId="076BA4D1" w:rsidR="006D4DFA" w:rsidRPr="00094EAF" w:rsidRDefault="00480E8F" w:rsidP="00480E8F">
      <w:pPr>
        <w:pStyle w:val="ConsPlusNormal0"/>
        <w:tabs>
          <w:tab w:val="left" w:pos="7875"/>
          <w:tab w:val="right" w:pos="9921"/>
        </w:tabs>
        <w:ind w:firstLine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  <w:t xml:space="preserve">      </w:t>
      </w:r>
      <w:r w:rsidR="00225CD5" w:rsidRPr="00094EAF">
        <w:rPr>
          <w:rFonts w:ascii="Times New Roman" w:hAnsi="Times New Roman" w:cs="Times New Roman"/>
          <w:sz w:val="24"/>
          <w:szCs w:val="28"/>
        </w:rPr>
        <w:t>У</w:t>
      </w:r>
      <w:r w:rsidR="006D4DFA" w:rsidRPr="00094EAF">
        <w:rPr>
          <w:rFonts w:ascii="Times New Roman" w:hAnsi="Times New Roman" w:cs="Times New Roman"/>
          <w:sz w:val="24"/>
          <w:szCs w:val="28"/>
        </w:rPr>
        <w:t>ТВЕРЖДЕНА</w:t>
      </w:r>
      <w:r w:rsidR="00B2688F" w:rsidRPr="00094EAF">
        <w:rPr>
          <w:rFonts w:ascii="Times New Roman" w:hAnsi="Times New Roman" w:cs="Times New Roman"/>
          <w:sz w:val="24"/>
          <w:szCs w:val="28"/>
        </w:rPr>
        <w:t xml:space="preserve"> </w:t>
      </w:r>
    </w:p>
    <w:p w14:paraId="7B560002" w14:textId="77777777" w:rsidR="00094EAF" w:rsidRPr="00094EAF" w:rsidRDefault="00EF3D66" w:rsidP="006E3776">
      <w:pPr>
        <w:pStyle w:val="ConsPlusNormal0"/>
        <w:ind w:firstLine="0"/>
        <w:jc w:val="right"/>
        <w:rPr>
          <w:rFonts w:ascii="Times New Roman" w:hAnsi="Times New Roman" w:cs="Times New Roman"/>
          <w:sz w:val="24"/>
          <w:szCs w:val="28"/>
        </w:rPr>
      </w:pPr>
      <w:r w:rsidRPr="00094EAF">
        <w:rPr>
          <w:rFonts w:ascii="Times New Roman" w:hAnsi="Times New Roman" w:cs="Times New Roman"/>
          <w:sz w:val="24"/>
          <w:szCs w:val="28"/>
        </w:rPr>
        <w:t>п</w:t>
      </w:r>
      <w:r w:rsidR="006D4DFA" w:rsidRPr="00094EAF">
        <w:rPr>
          <w:rFonts w:ascii="Times New Roman" w:hAnsi="Times New Roman" w:cs="Times New Roman"/>
          <w:sz w:val="24"/>
          <w:szCs w:val="28"/>
        </w:rPr>
        <w:t xml:space="preserve">остановлением администрации </w:t>
      </w:r>
    </w:p>
    <w:p w14:paraId="2D4B352E" w14:textId="77777777" w:rsidR="006D4DFA" w:rsidRPr="00094EAF" w:rsidRDefault="006D4DFA" w:rsidP="006E3776">
      <w:pPr>
        <w:pStyle w:val="ConsPlusNormal0"/>
        <w:ind w:firstLine="0"/>
        <w:jc w:val="right"/>
        <w:rPr>
          <w:rFonts w:ascii="Times New Roman" w:hAnsi="Times New Roman" w:cs="Times New Roman"/>
          <w:sz w:val="24"/>
          <w:szCs w:val="28"/>
        </w:rPr>
      </w:pPr>
      <w:r w:rsidRPr="00094EAF">
        <w:rPr>
          <w:rFonts w:ascii="Times New Roman" w:hAnsi="Times New Roman" w:cs="Times New Roman"/>
          <w:sz w:val="24"/>
          <w:szCs w:val="28"/>
        </w:rPr>
        <w:t>МО ГП «Междуреченск»</w:t>
      </w:r>
    </w:p>
    <w:p w14:paraId="3943E148" w14:textId="77777777" w:rsidR="00B2688F" w:rsidRPr="00094EAF" w:rsidRDefault="00B2688F" w:rsidP="006E3776">
      <w:pPr>
        <w:pStyle w:val="ConsPlusNormal0"/>
        <w:tabs>
          <w:tab w:val="left" w:pos="5670"/>
        </w:tabs>
        <w:ind w:firstLine="0"/>
        <w:jc w:val="right"/>
        <w:rPr>
          <w:rFonts w:ascii="Times New Roman" w:hAnsi="Times New Roman" w:cs="Times New Roman"/>
          <w:sz w:val="24"/>
          <w:szCs w:val="28"/>
        </w:rPr>
      </w:pPr>
      <w:r w:rsidRPr="00094EAF">
        <w:rPr>
          <w:rFonts w:ascii="Times New Roman" w:hAnsi="Times New Roman" w:cs="Times New Roman"/>
          <w:sz w:val="24"/>
          <w:szCs w:val="28"/>
        </w:rPr>
        <w:t xml:space="preserve">от </w:t>
      </w:r>
      <w:proofErr w:type="gramStart"/>
      <w:r w:rsidR="0028030B">
        <w:rPr>
          <w:rFonts w:ascii="Times New Roman" w:hAnsi="Times New Roman" w:cs="Times New Roman"/>
          <w:sz w:val="24"/>
          <w:szCs w:val="28"/>
        </w:rPr>
        <w:t>«</w:t>
      </w:r>
      <w:r w:rsidR="00D456FA">
        <w:rPr>
          <w:rFonts w:ascii="Times New Roman" w:hAnsi="Times New Roman" w:cs="Times New Roman"/>
          <w:sz w:val="24"/>
          <w:szCs w:val="28"/>
        </w:rPr>
        <w:t xml:space="preserve"> </w:t>
      </w:r>
      <w:r w:rsidR="0028030B">
        <w:rPr>
          <w:rFonts w:ascii="Times New Roman" w:hAnsi="Times New Roman" w:cs="Times New Roman"/>
          <w:sz w:val="24"/>
          <w:szCs w:val="28"/>
        </w:rPr>
        <w:t xml:space="preserve"> »</w:t>
      </w:r>
      <w:proofErr w:type="gramEnd"/>
      <w:r w:rsidR="00094EAF" w:rsidRPr="00094EAF">
        <w:rPr>
          <w:rFonts w:ascii="Times New Roman" w:hAnsi="Times New Roman" w:cs="Times New Roman"/>
          <w:sz w:val="24"/>
          <w:szCs w:val="28"/>
        </w:rPr>
        <w:t xml:space="preserve"> </w:t>
      </w:r>
      <w:r w:rsidR="00646424" w:rsidRPr="00646424">
        <w:rPr>
          <w:rFonts w:ascii="Times New Roman" w:hAnsi="Times New Roman" w:cs="Times New Roman"/>
          <w:sz w:val="24"/>
          <w:szCs w:val="28"/>
          <w:u w:val="single"/>
        </w:rPr>
        <w:t>июня</w:t>
      </w:r>
      <w:r w:rsidR="00646424">
        <w:rPr>
          <w:rFonts w:ascii="Times New Roman" w:hAnsi="Times New Roman" w:cs="Times New Roman"/>
          <w:sz w:val="24"/>
          <w:szCs w:val="28"/>
        </w:rPr>
        <w:t xml:space="preserve"> </w:t>
      </w:r>
      <w:r w:rsidR="00094EAF" w:rsidRPr="00094EAF">
        <w:rPr>
          <w:rFonts w:ascii="Times New Roman" w:hAnsi="Times New Roman" w:cs="Times New Roman"/>
          <w:sz w:val="24"/>
          <w:szCs w:val="28"/>
        </w:rPr>
        <w:t xml:space="preserve"> </w:t>
      </w:r>
      <w:r w:rsidRPr="00094EAF">
        <w:rPr>
          <w:rFonts w:ascii="Times New Roman" w:hAnsi="Times New Roman" w:cs="Times New Roman"/>
          <w:sz w:val="24"/>
          <w:szCs w:val="28"/>
        </w:rPr>
        <w:t>20</w:t>
      </w:r>
      <w:r w:rsidR="00197587">
        <w:rPr>
          <w:rFonts w:ascii="Times New Roman" w:hAnsi="Times New Roman" w:cs="Times New Roman"/>
          <w:sz w:val="24"/>
          <w:szCs w:val="28"/>
        </w:rPr>
        <w:t>2</w:t>
      </w:r>
      <w:r w:rsidR="00CD2600">
        <w:rPr>
          <w:rFonts w:ascii="Times New Roman" w:hAnsi="Times New Roman" w:cs="Times New Roman"/>
          <w:sz w:val="24"/>
          <w:szCs w:val="28"/>
        </w:rPr>
        <w:t>2</w:t>
      </w:r>
      <w:r w:rsidR="00197587">
        <w:rPr>
          <w:rFonts w:ascii="Times New Roman" w:hAnsi="Times New Roman" w:cs="Times New Roman"/>
          <w:sz w:val="24"/>
          <w:szCs w:val="28"/>
        </w:rPr>
        <w:t xml:space="preserve"> </w:t>
      </w:r>
      <w:r w:rsidRPr="00094EAF">
        <w:rPr>
          <w:rFonts w:ascii="Times New Roman" w:hAnsi="Times New Roman" w:cs="Times New Roman"/>
          <w:sz w:val="24"/>
          <w:szCs w:val="28"/>
        </w:rPr>
        <w:t>г. №</w:t>
      </w:r>
      <w:r w:rsidR="00646424">
        <w:rPr>
          <w:rFonts w:ascii="Times New Roman" w:hAnsi="Times New Roman" w:cs="Times New Roman"/>
          <w:sz w:val="24"/>
          <w:szCs w:val="28"/>
        </w:rPr>
        <w:t xml:space="preserve"> </w:t>
      </w:r>
    </w:p>
    <w:p w14:paraId="7C264A24" w14:textId="77777777" w:rsidR="00094EAF" w:rsidRPr="00094EAF" w:rsidRDefault="00094EAF" w:rsidP="006E3776">
      <w:pPr>
        <w:widowControl w:val="0"/>
        <w:spacing w:before="2040" w:after="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63F72FC0" w14:textId="77777777" w:rsidR="00225CD5" w:rsidRPr="00094EAF" w:rsidRDefault="00225CD5" w:rsidP="006E3776">
      <w:pPr>
        <w:widowControl w:val="0"/>
        <w:spacing w:before="2040" w:after="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094EAF">
        <w:rPr>
          <w:rFonts w:ascii="Times New Roman" w:hAnsi="Times New Roman" w:cs="Times New Roman"/>
          <w:b/>
          <w:bCs/>
          <w:sz w:val="44"/>
          <w:szCs w:val="44"/>
        </w:rPr>
        <w:t xml:space="preserve">Схема теплоснабжения </w:t>
      </w:r>
    </w:p>
    <w:p w14:paraId="1CEFCF84" w14:textId="77777777" w:rsidR="00225CD5" w:rsidRPr="00094EAF" w:rsidRDefault="00225CD5" w:rsidP="006E3776">
      <w:pPr>
        <w:widowControl w:val="0"/>
        <w:spacing w:after="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094EAF">
        <w:rPr>
          <w:rFonts w:ascii="Times New Roman" w:hAnsi="Times New Roman" w:cs="Times New Roman"/>
          <w:b/>
          <w:bCs/>
          <w:sz w:val="44"/>
          <w:szCs w:val="44"/>
        </w:rPr>
        <w:t>городского поселения «Междуреченск»</w:t>
      </w:r>
    </w:p>
    <w:p w14:paraId="36F8AA9C" w14:textId="77777777" w:rsidR="00225CD5" w:rsidRPr="00094EAF" w:rsidRDefault="00225CD5" w:rsidP="006E3776">
      <w:pPr>
        <w:widowControl w:val="0"/>
        <w:spacing w:after="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094EAF">
        <w:rPr>
          <w:rFonts w:ascii="Times New Roman" w:hAnsi="Times New Roman" w:cs="Times New Roman"/>
          <w:b/>
          <w:bCs/>
          <w:sz w:val="44"/>
          <w:szCs w:val="44"/>
        </w:rPr>
        <w:t>на период до 20</w:t>
      </w:r>
      <w:r w:rsidR="0028030B">
        <w:rPr>
          <w:rFonts w:ascii="Times New Roman" w:hAnsi="Times New Roman" w:cs="Times New Roman"/>
          <w:b/>
          <w:bCs/>
          <w:sz w:val="44"/>
          <w:szCs w:val="44"/>
        </w:rPr>
        <w:t>35</w:t>
      </w:r>
      <w:r w:rsidRPr="00094EAF">
        <w:rPr>
          <w:rFonts w:ascii="Times New Roman" w:hAnsi="Times New Roman" w:cs="Times New Roman"/>
          <w:b/>
          <w:bCs/>
          <w:sz w:val="44"/>
          <w:szCs w:val="44"/>
        </w:rPr>
        <w:t xml:space="preserve"> года </w:t>
      </w:r>
    </w:p>
    <w:p w14:paraId="7CB5EA3A" w14:textId="77777777" w:rsidR="00225CD5" w:rsidRPr="00094EAF" w:rsidRDefault="00225CD5" w:rsidP="006E3776">
      <w:pPr>
        <w:pStyle w:val="ConsPlusTitle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69E79ED1" w14:textId="77777777" w:rsidR="00225CD5" w:rsidRPr="00094EAF" w:rsidRDefault="00225CD5" w:rsidP="006E3776">
      <w:pPr>
        <w:pStyle w:val="ConsPlusTitle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75C4998E" w14:textId="77777777" w:rsidR="00225CD5" w:rsidRPr="00094EAF" w:rsidRDefault="00225CD5" w:rsidP="006E3776">
      <w:pPr>
        <w:pStyle w:val="ConsPlusTitle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1243D06E" w14:textId="77777777" w:rsidR="00225CD5" w:rsidRPr="00094EAF" w:rsidRDefault="00225CD5" w:rsidP="006E3776">
      <w:pPr>
        <w:pStyle w:val="ConsPlusTitle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4E9FB88B" w14:textId="77777777" w:rsidR="00225CD5" w:rsidRPr="00094EAF" w:rsidRDefault="00225CD5" w:rsidP="006E3776">
      <w:pPr>
        <w:pStyle w:val="ConsPlusTitle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60778941" w14:textId="77777777" w:rsidR="00225CD5" w:rsidRPr="00094EAF" w:rsidRDefault="00225CD5" w:rsidP="006E3776">
      <w:pPr>
        <w:pStyle w:val="ConsPlusTitle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64D97DDE" w14:textId="77777777" w:rsidR="00225CD5" w:rsidRPr="00094EAF" w:rsidRDefault="00225CD5" w:rsidP="006E3776">
      <w:pPr>
        <w:pStyle w:val="ConsPlusTitle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06BEA623" w14:textId="77777777" w:rsidR="00225CD5" w:rsidRPr="00094EAF" w:rsidRDefault="00225CD5" w:rsidP="006E3776">
      <w:pPr>
        <w:widowControl w:val="0"/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14:paraId="5AF84330" w14:textId="77777777" w:rsidR="006D4DFA" w:rsidRPr="00094EAF" w:rsidRDefault="006D4DFA" w:rsidP="006E3776">
      <w:pPr>
        <w:widowControl w:val="0"/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14:paraId="0136644E" w14:textId="77777777" w:rsidR="006D4DFA" w:rsidRPr="00094EAF" w:rsidRDefault="006D4DFA" w:rsidP="006E3776">
      <w:pPr>
        <w:widowControl w:val="0"/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14:paraId="1EB2ABFA" w14:textId="77777777" w:rsidR="00225CD5" w:rsidRPr="00094EAF" w:rsidRDefault="00225CD5" w:rsidP="006E3776">
      <w:pPr>
        <w:widowControl w:val="0"/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14:paraId="477C4CAB" w14:textId="77777777" w:rsidR="00225CD5" w:rsidRPr="00094EAF" w:rsidRDefault="00225CD5" w:rsidP="006E3776">
      <w:pPr>
        <w:widowControl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06961FF8" w14:textId="77777777" w:rsidR="00225CD5" w:rsidRPr="00094EAF" w:rsidRDefault="00225CD5" w:rsidP="006E3776">
      <w:pPr>
        <w:widowControl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48550ED0" w14:textId="77777777" w:rsidR="00B2688F" w:rsidRPr="00094EAF" w:rsidRDefault="00B2688F" w:rsidP="006E3776">
      <w:pPr>
        <w:widowControl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0226115D" w14:textId="77777777" w:rsidR="00B2688F" w:rsidRPr="00094EAF" w:rsidRDefault="00B2688F" w:rsidP="006E3776">
      <w:pPr>
        <w:widowControl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0974E16C" w14:textId="77777777" w:rsidR="00B2688F" w:rsidRPr="00094EAF" w:rsidRDefault="00B2688F" w:rsidP="006E3776">
      <w:pPr>
        <w:widowControl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63F8AE66" w14:textId="77777777" w:rsidR="00B2688F" w:rsidRPr="00094EAF" w:rsidRDefault="00B2688F" w:rsidP="006E3776">
      <w:pPr>
        <w:widowControl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5647586F" w14:textId="77777777" w:rsidR="00B2688F" w:rsidRPr="00094EAF" w:rsidRDefault="00B2688F" w:rsidP="006E3776">
      <w:pPr>
        <w:widowControl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0A187FA2" w14:textId="77777777" w:rsidR="00225CD5" w:rsidRPr="00094EAF" w:rsidRDefault="00225CD5" w:rsidP="006E3776">
      <w:pPr>
        <w:widowControl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68E50D24" w14:textId="77777777" w:rsidR="00225CD5" w:rsidRPr="00094EAF" w:rsidRDefault="00094EAF" w:rsidP="006E3776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94EAF">
        <w:rPr>
          <w:rFonts w:ascii="Times New Roman" w:hAnsi="Times New Roman" w:cs="Times New Roman"/>
          <w:sz w:val="28"/>
          <w:szCs w:val="28"/>
        </w:rPr>
        <w:t>Междуреченск, 20</w:t>
      </w:r>
      <w:r w:rsidR="00197587">
        <w:rPr>
          <w:rFonts w:ascii="Times New Roman" w:hAnsi="Times New Roman" w:cs="Times New Roman"/>
          <w:sz w:val="28"/>
          <w:szCs w:val="28"/>
        </w:rPr>
        <w:t>2</w:t>
      </w:r>
      <w:r w:rsidR="00CD2600">
        <w:rPr>
          <w:rFonts w:ascii="Times New Roman" w:hAnsi="Times New Roman" w:cs="Times New Roman"/>
          <w:sz w:val="28"/>
          <w:szCs w:val="28"/>
        </w:rPr>
        <w:t>2</w:t>
      </w:r>
      <w:r w:rsidRPr="00094EAF">
        <w:rPr>
          <w:rFonts w:ascii="Times New Roman" w:hAnsi="Times New Roman" w:cs="Times New Roman"/>
          <w:sz w:val="28"/>
          <w:szCs w:val="28"/>
        </w:rPr>
        <w:t xml:space="preserve"> </w:t>
      </w:r>
    </w:p>
    <w:sdt>
      <w:sdtPr>
        <w:rPr>
          <w:rFonts w:ascii="Times New Roman" w:eastAsia="Calibri" w:hAnsi="Times New Roman" w:cs="Times New Roman"/>
          <w:b w:val="0"/>
          <w:bCs w:val="0"/>
          <w:color w:val="auto"/>
          <w:sz w:val="22"/>
          <w:szCs w:val="22"/>
        </w:rPr>
        <w:id w:val="698753115"/>
        <w:docPartObj>
          <w:docPartGallery w:val="Table of Contents"/>
          <w:docPartUnique/>
        </w:docPartObj>
      </w:sdtPr>
      <w:sdtEndPr/>
      <w:sdtContent>
        <w:p w14:paraId="36360D1F" w14:textId="77777777" w:rsidR="006D4DFA" w:rsidRPr="00094EAF" w:rsidRDefault="006D4DFA" w:rsidP="006E3776">
          <w:pPr>
            <w:pStyle w:val="affd"/>
            <w:keepNext w:val="0"/>
            <w:keepLines w:val="0"/>
            <w:widowControl w:val="0"/>
            <w:jc w:val="center"/>
            <w:rPr>
              <w:rFonts w:ascii="Times New Roman" w:hAnsi="Times New Roman" w:cs="Times New Roman"/>
              <w:color w:val="auto"/>
            </w:rPr>
          </w:pPr>
          <w:r w:rsidRPr="00094EAF">
            <w:rPr>
              <w:rFonts w:ascii="Times New Roman" w:hAnsi="Times New Roman" w:cs="Times New Roman"/>
              <w:color w:val="auto"/>
            </w:rPr>
            <w:t>СОДЕРЖАНИЕ</w:t>
          </w:r>
        </w:p>
        <w:p w14:paraId="52A23F71" w14:textId="77777777" w:rsidR="006E3776" w:rsidRDefault="001E71E0" w:rsidP="002D347B">
          <w:pPr>
            <w:pStyle w:val="11"/>
            <w:jc w:val="both"/>
            <w:rPr>
              <w:rFonts w:asciiTheme="minorHAnsi" w:eastAsiaTheme="minorEastAsia" w:hAnsiTheme="minorHAnsi" w:cstheme="minorBidi"/>
              <w:lang w:eastAsia="ru-RU"/>
            </w:rPr>
          </w:pPr>
          <w:r w:rsidRPr="00094EAF">
            <w:fldChar w:fldCharType="begin"/>
          </w:r>
          <w:r w:rsidR="00C2692C" w:rsidRPr="00094EAF">
            <w:instrText xml:space="preserve"> TOC \o "1-4" \h \z \u </w:instrText>
          </w:r>
          <w:r w:rsidRPr="00094EAF">
            <w:fldChar w:fldCharType="separate"/>
          </w:r>
          <w:hyperlink w:anchor="_Toc9245923" w:history="1">
            <w:r w:rsidR="006E3776" w:rsidRPr="00D91142">
              <w:rPr>
                <w:rStyle w:val="a6"/>
              </w:rPr>
              <w:t>ВВЕДЕНИЕ</w:t>
            </w:r>
            <w:r w:rsidR="006E377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E3776">
              <w:rPr>
                <w:webHidden/>
              </w:rPr>
              <w:instrText xml:space="preserve"> PAGEREF _Toc9245923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D347B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3568C272" w14:textId="77777777" w:rsidR="006E3776" w:rsidRPr="006E3776" w:rsidRDefault="00DE13EE" w:rsidP="002D347B">
          <w:pPr>
            <w:pStyle w:val="11"/>
            <w:jc w:val="both"/>
            <w:rPr>
              <w:rFonts w:eastAsiaTheme="minorEastAsia"/>
              <w:lang w:eastAsia="ru-RU"/>
            </w:rPr>
          </w:pPr>
          <w:hyperlink w:anchor="_Toc9245924" w:history="1">
            <w:r w:rsidR="006E3776" w:rsidRPr="006E3776">
              <w:rPr>
                <w:rStyle w:val="a6"/>
              </w:rPr>
              <w:t>ОБОСНОВЫВАЮЩИЕ МАТЕРИАЛЫ К СХЕМЕ ТЕПЛОСНАБЖЕНИЯ</w:t>
            </w:r>
            <w:r w:rsidR="006E3776" w:rsidRPr="006E3776">
              <w:rPr>
                <w:webHidden/>
              </w:rPr>
              <w:tab/>
            </w:r>
            <w:r w:rsidR="001E71E0" w:rsidRPr="006E3776">
              <w:rPr>
                <w:webHidden/>
              </w:rPr>
              <w:fldChar w:fldCharType="begin"/>
            </w:r>
            <w:r w:rsidR="006E3776" w:rsidRPr="006E3776">
              <w:rPr>
                <w:webHidden/>
              </w:rPr>
              <w:instrText xml:space="preserve"> PAGEREF _Toc9245924 \h </w:instrText>
            </w:r>
            <w:r w:rsidR="001E71E0" w:rsidRPr="006E3776">
              <w:rPr>
                <w:webHidden/>
              </w:rPr>
            </w:r>
            <w:r w:rsidR="001E71E0" w:rsidRPr="006E3776">
              <w:rPr>
                <w:webHidden/>
              </w:rPr>
              <w:fldChar w:fldCharType="separate"/>
            </w:r>
            <w:r w:rsidR="002D347B">
              <w:rPr>
                <w:webHidden/>
              </w:rPr>
              <w:t>7</w:t>
            </w:r>
            <w:r w:rsidR="001E71E0" w:rsidRPr="006E3776">
              <w:rPr>
                <w:webHidden/>
              </w:rPr>
              <w:fldChar w:fldCharType="end"/>
            </w:r>
          </w:hyperlink>
        </w:p>
        <w:p w14:paraId="0EF85494" w14:textId="77777777" w:rsidR="006E3776" w:rsidRPr="006E3776" w:rsidRDefault="00DE13EE" w:rsidP="002D347B">
          <w:pPr>
            <w:pStyle w:val="11"/>
            <w:jc w:val="both"/>
            <w:rPr>
              <w:rFonts w:eastAsiaTheme="minorEastAsia"/>
              <w:lang w:eastAsia="ru-RU"/>
            </w:rPr>
          </w:pPr>
          <w:hyperlink w:anchor="_Toc9245925" w:history="1">
            <w:r w:rsidR="006E3776" w:rsidRPr="006E3776">
              <w:rPr>
                <w:rStyle w:val="a6"/>
              </w:rPr>
              <w:t>ГЛАВА 1. СУЩЕСТВУЮЩЕЕ ПОЛОЖЕНИЕ В СФЕРЕ ПРОИЗВОДСТВА, ПЕРЕДАЧИ И ПОТРЕБЛЕНИЯ ТЕПЛОВОЙ ЭНЕРГИИ ДЛЯ ЦЕЛЕЙ ТЕПЛОСНАБЖЕНИЯ</w:t>
            </w:r>
            <w:r w:rsidR="006E3776" w:rsidRPr="006E3776">
              <w:rPr>
                <w:webHidden/>
              </w:rPr>
              <w:tab/>
            </w:r>
            <w:r w:rsidR="001E71E0" w:rsidRPr="006E3776">
              <w:rPr>
                <w:webHidden/>
              </w:rPr>
              <w:fldChar w:fldCharType="begin"/>
            </w:r>
            <w:r w:rsidR="006E3776" w:rsidRPr="006E3776">
              <w:rPr>
                <w:webHidden/>
              </w:rPr>
              <w:instrText xml:space="preserve"> PAGEREF _Toc9245925 \h </w:instrText>
            </w:r>
            <w:r w:rsidR="001E71E0" w:rsidRPr="006E3776">
              <w:rPr>
                <w:webHidden/>
              </w:rPr>
            </w:r>
            <w:r w:rsidR="001E71E0" w:rsidRPr="006E3776">
              <w:rPr>
                <w:webHidden/>
              </w:rPr>
              <w:fldChar w:fldCharType="separate"/>
            </w:r>
            <w:r w:rsidR="002D347B">
              <w:rPr>
                <w:webHidden/>
              </w:rPr>
              <w:t>7</w:t>
            </w:r>
            <w:r w:rsidR="001E71E0" w:rsidRPr="006E3776">
              <w:rPr>
                <w:webHidden/>
              </w:rPr>
              <w:fldChar w:fldCharType="end"/>
            </w:r>
          </w:hyperlink>
        </w:p>
        <w:p w14:paraId="67D157FA" w14:textId="77777777" w:rsidR="006E3776" w:rsidRPr="006E3776" w:rsidRDefault="00DE13EE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26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Часть 1. Функциональная структура теплоснабжения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_Toc9245926 \h </w:instrText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5290416" w14:textId="77777777" w:rsidR="006E3776" w:rsidRPr="006E3776" w:rsidRDefault="00DE13EE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27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Часть 2. Источники тепловой энергии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_Toc9245927 \h </w:instrText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18E99E7" w14:textId="77777777" w:rsidR="006E3776" w:rsidRPr="006E3776" w:rsidRDefault="00DE13EE" w:rsidP="002D347B">
          <w:pPr>
            <w:pStyle w:val="32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28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 xml:space="preserve">2.1. Система теплоснабжения </w:t>
            </w:r>
            <w:r w:rsidR="006E3776" w:rsidRPr="006E3776">
              <w:rPr>
                <w:rStyle w:val="a6"/>
                <w:rFonts w:ascii="Times New Roman" w:hAnsi="Times New Roman" w:cs="Times New Roman"/>
                <w:noProof/>
                <w:spacing w:val="-5"/>
              </w:rPr>
              <w:t>городского поселения «Междуреченск»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_Toc9245928 \h </w:instrText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6B331ED" w14:textId="77777777" w:rsidR="006E3776" w:rsidRPr="006E3776" w:rsidRDefault="00DE13EE" w:rsidP="002D347B">
          <w:pPr>
            <w:pStyle w:val="42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29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2.1.1. Система теплоснабжения от Центральной котельной пгт. Междуреченск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_Toc9245929 \h </w:instrText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38F0014" w14:textId="77777777" w:rsidR="006E3776" w:rsidRPr="006E3776" w:rsidRDefault="00DE13EE" w:rsidP="002D347B">
          <w:pPr>
            <w:pStyle w:val="42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30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2.1.2. Система теплоснабжения от котельной железнодорожной станции Селэгвож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_Toc9245930 \h </w:instrText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002D4D6" w14:textId="77777777" w:rsidR="006E3776" w:rsidRPr="006E3776" w:rsidRDefault="00DE13EE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31" w:history="1">
            <w:r w:rsidR="006E3776" w:rsidRPr="002D347B">
              <w:rPr>
                <w:rStyle w:val="a6"/>
                <w:rFonts w:ascii="Times New Roman" w:hAnsi="Times New Roman" w:cs="Times New Roman"/>
                <w:bCs/>
                <w:noProof/>
              </w:rPr>
              <w:t>Часть 3. Тепловые сети, сооружения на них и тепловые пункты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_Toc9245931 \h </w:instrText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7ABD9DA" w14:textId="77777777" w:rsidR="006E3776" w:rsidRPr="006E3776" w:rsidRDefault="00DE13EE" w:rsidP="002D347B">
          <w:pPr>
            <w:pStyle w:val="32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32" w:history="1">
            <w:r w:rsidR="006E3776" w:rsidRPr="002D347B">
              <w:rPr>
                <w:rStyle w:val="a6"/>
                <w:rFonts w:ascii="Times New Roman" w:hAnsi="Times New Roman" w:cs="Times New Roman"/>
                <w:bCs/>
                <w:noProof/>
              </w:rPr>
              <w:t>3.1. Тепловые сети городского поселения «Междуреченск»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_Toc9245932 \h </w:instrText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6D15E4F" w14:textId="77777777" w:rsidR="006E3776" w:rsidRPr="006E3776" w:rsidRDefault="00DE13EE" w:rsidP="002D347B">
          <w:pPr>
            <w:pStyle w:val="42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33" w:history="1">
            <w:r w:rsidR="006E3776" w:rsidRPr="002D347B">
              <w:rPr>
                <w:rStyle w:val="a6"/>
                <w:rFonts w:ascii="Times New Roman" w:hAnsi="Times New Roman" w:cs="Times New Roman"/>
                <w:bCs/>
                <w:noProof/>
              </w:rPr>
              <w:t>3.1.1. Тепловые сети от Центральной котельной п. Междуреченск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_Toc9245933 \h </w:instrText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91BB592" w14:textId="77777777" w:rsidR="006E3776" w:rsidRPr="006E3776" w:rsidRDefault="00DE13EE" w:rsidP="002D347B">
          <w:pPr>
            <w:pStyle w:val="42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34" w:history="1">
            <w:r w:rsidR="006E3776" w:rsidRPr="002D347B">
              <w:rPr>
                <w:rStyle w:val="a6"/>
                <w:rFonts w:ascii="Times New Roman" w:hAnsi="Times New Roman" w:cs="Times New Roman"/>
                <w:bCs/>
                <w:noProof/>
              </w:rPr>
              <w:t>3.1.2 Тепловые сети от котельной станции Селэгвож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_Toc9245934 \h </w:instrText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14</w:t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71176B5" w14:textId="77777777" w:rsidR="006E3776" w:rsidRPr="006E3776" w:rsidRDefault="00DE13EE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35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Часть 4. Зоны действия источников тепловой энергии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_Toc9245935 \h </w:instrText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16</w:t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403E156" w14:textId="77777777" w:rsidR="006E3776" w:rsidRPr="006E3776" w:rsidRDefault="00DE13EE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36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Часть 5. Тепловые нагрузки потребителей тепловой энергии, групп потребителей тепловой энергии в зонах действия источников тепловой энергии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_Toc9245936 \h </w:instrText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19</w:t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3E86315" w14:textId="77777777" w:rsidR="006E3776" w:rsidRPr="006E3776" w:rsidRDefault="00DE13EE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37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Часть 6. Балансы тепловой мощности и тепловой нагрузки в зонах действия источников тепловой энергии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_Toc9245937 \h </w:instrText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20</w:t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52DD101" w14:textId="77777777" w:rsidR="006E3776" w:rsidRPr="006E3776" w:rsidRDefault="00DE13EE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38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Часть 7. Балансы теплоносителя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_Toc9245938 \h </w:instrText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20</w:t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9B7EBED" w14:textId="77777777" w:rsidR="006E3776" w:rsidRPr="006E3776" w:rsidRDefault="00DE13EE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39" w:history="1">
            <w:r w:rsidR="006E3776" w:rsidRPr="002D347B">
              <w:rPr>
                <w:rStyle w:val="a6"/>
                <w:rFonts w:ascii="Times New Roman" w:hAnsi="Times New Roman" w:cs="Times New Roman"/>
                <w:bCs/>
                <w:noProof/>
              </w:rPr>
              <w:t>Часть 8. Топливные балансы источников тепловой энергии и система обеспечения топливом</w:t>
            </w:r>
            <w:r w:rsidR="006E3776" w:rsidRPr="002D347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_Toc9245939 \h </w:instrText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21</w:t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FE2D7C3" w14:textId="77777777" w:rsidR="006E3776" w:rsidRPr="006E3776" w:rsidRDefault="00DE13EE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40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Часть 9. Надежность теплоснабжения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_Toc9245940 \h </w:instrText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22</w:t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C7C268F" w14:textId="77777777" w:rsidR="006E3776" w:rsidRPr="006E3776" w:rsidRDefault="00DE13EE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41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Часть 10. Технико-экономические показатели теплоснабжающих и теплосетевых организаций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_Toc9245941 \h </w:instrText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23</w:t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1E02A2B" w14:textId="77777777" w:rsidR="006E3776" w:rsidRPr="006E3776" w:rsidRDefault="00DE13EE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42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Часть 11. Цены (тарифы) в сфере теплоснабжения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_Toc9245942 \h </w:instrText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25</w:t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FBE94E1" w14:textId="77777777" w:rsidR="006E3776" w:rsidRPr="006E3776" w:rsidRDefault="00DE13EE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43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Часть 12. Описание существующих технических и технологических проблем в системах теплоснабжения поселения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_Toc9245943 \h </w:instrText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25</w:t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D624CBC" w14:textId="77777777" w:rsidR="006E3776" w:rsidRPr="006E3776" w:rsidRDefault="00DE13EE" w:rsidP="002D347B">
          <w:pPr>
            <w:pStyle w:val="11"/>
            <w:jc w:val="both"/>
            <w:rPr>
              <w:rFonts w:eastAsiaTheme="minorEastAsia"/>
              <w:lang w:eastAsia="ru-RU"/>
            </w:rPr>
          </w:pPr>
          <w:hyperlink w:anchor="_Toc9245944" w:history="1">
            <w:r w:rsidR="006E3776" w:rsidRPr="006E3776">
              <w:rPr>
                <w:rStyle w:val="a6"/>
              </w:rPr>
              <w:t>ГЛАВА 2. ПОТРЕБЛЕНИЕ ТЕПЛОВОЙ ЭНЕРГИИ НА ЦЕЛИ ТЕПЛОСНАБЖЕНИЯ</w:t>
            </w:r>
            <w:r w:rsidR="006E3776" w:rsidRPr="006E3776">
              <w:rPr>
                <w:webHidden/>
              </w:rPr>
              <w:tab/>
            </w:r>
            <w:r w:rsidR="001E71E0" w:rsidRPr="006E3776">
              <w:rPr>
                <w:webHidden/>
              </w:rPr>
              <w:fldChar w:fldCharType="begin"/>
            </w:r>
            <w:r w:rsidR="006E3776" w:rsidRPr="006E3776">
              <w:rPr>
                <w:webHidden/>
              </w:rPr>
              <w:instrText xml:space="preserve"> PAGEREF _Toc9245944 \h </w:instrText>
            </w:r>
            <w:r w:rsidR="001E71E0" w:rsidRPr="006E3776">
              <w:rPr>
                <w:webHidden/>
              </w:rPr>
            </w:r>
            <w:r w:rsidR="001E71E0" w:rsidRPr="006E3776">
              <w:rPr>
                <w:webHidden/>
              </w:rPr>
              <w:fldChar w:fldCharType="separate"/>
            </w:r>
            <w:r w:rsidR="002D347B">
              <w:rPr>
                <w:webHidden/>
              </w:rPr>
              <w:t>26</w:t>
            </w:r>
            <w:r w:rsidR="001E71E0" w:rsidRPr="006E3776">
              <w:rPr>
                <w:webHidden/>
              </w:rPr>
              <w:fldChar w:fldCharType="end"/>
            </w:r>
          </w:hyperlink>
        </w:p>
        <w:p w14:paraId="6F26AFB2" w14:textId="77777777" w:rsidR="006E3776" w:rsidRPr="006E3776" w:rsidRDefault="00DE13EE" w:rsidP="002D347B">
          <w:pPr>
            <w:pStyle w:val="11"/>
            <w:jc w:val="both"/>
            <w:rPr>
              <w:rFonts w:eastAsiaTheme="minorEastAsia"/>
              <w:lang w:eastAsia="ru-RU"/>
            </w:rPr>
          </w:pPr>
          <w:hyperlink w:anchor="_Toc9245945" w:history="1">
            <w:r w:rsidR="006E3776" w:rsidRPr="006E3776">
              <w:rPr>
                <w:rStyle w:val="a6"/>
              </w:rPr>
              <w:t>ГЛАВА 3. ЭЛЕКТРОННАЯ МОДЕЛЬ СИСТЕМЫ ТЕПЛОСНАБЖЕНИЯ ПОСЕЛЕНИЯ</w:t>
            </w:r>
            <w:r w:rsidR="006E3776" w:rsidRPr="006E3776">
              <w:rPr>
                <w:webHidden/>
              </w:rPr>
              <w:tab/>
            </w:r>
            <w:r w:rsidR="001E71E0" w:rsidRPr="006E3776">
              <w:rPr>
                <w:webHidden/>
              </w:rPr>
              <w:fldChar w:fldCharType="begin"/>
            </w:r>
            <w:r w:rsidR="006E3776" w:rsidRPr="006E3776">
              <w:rPr>
                <w:webHidden/>
              </w:rPr>
              <w:instrText xml:space="preserve"> PAGEREF _Toc9245945 \h </w:instrText>
            </w:r>
            <w:r w:rsidR="001E71E0" w:rsidRPr="006E3776">
              <w:rPr>
                <w:webHidden/>
              </w:rPr>
            </w:r>
            <w:r w:rsidR="001E71E0" w:rsidRPr="006E3776">
              <w:rPr>
                <w:webHidden/>
              </w:rPr>
              <w:fldChar w:fldCharType="separate"/>
            </w:r>
            <w:r w:rsidR="002D347B">
              <w:rPr>
                <w:webHidden/>
              </w:rPr>
              <w:t>26</w:t>
            </w:r>
            <w:r w:rsidR="001E71E0" w:rsidRPr="006E3776">
              <w:rPr>
                <w:webHidden/>
              </w:rPr>
              <w:fldChar w:fldCharType="end"/>
            </w:r>
          </w:hyperlink>
        </w:p>
        <w:p w14:paraId="3A2F32FB" w14:textId="77777777" w:rsidR="006E3776" w:rsidRPr="006E3776" w:rsidRDefault="00DE13EE" w:rsidP="002D347B">
          <w:pPr>
            <w:pStyle w:val="11"/>
            <w:jc w:val="both"/>
            <w:rPr>
              <w:rFonts w:eastAsiaTheme="minorEastAsia"/>
              <w:lang w:eastAsia="ru-RU"/>
            </w:rPr>
          </w:pPr>
          <w:hyperlink w:anchor="_Toc9245946" w:history="1">
            <w:r w:rsidR="006E3776" w:rsidRPr="006E3776">
              <w:rPr>
                <w:rStyle w:val="a6"/>
              </w:rPr>
              <w:t>ГЛАВА 4. ОЦЕНКА НАДЕЖНОСТИ ТЕПЛОСНАБЖЕНИЯ</w:t>
            </w:r>
            <w:r w:rsidR="006E3776" w:rsidRPr="006E3776">
              <w:rPr>
                <w:webHidden/>
              </w:rPr>
              <w:tab/>
            </w:r>
            <w:r w:rsidR="001E71E0" w:rsidRPr="006E3776">
              <w:rPr>
                <w:webHidden/>
              </w:rPr>
              <w:fldChar w:fldCharType="begin"/>
            </w:r>
            <w:r w:rsidR="006E3776" w:rsidRPr="006E3776">
              <w:rPr>
                <w:webHidden/>
              </w:rPr>
              <w:instrText xml:space="preserve"> PAGEREF _Toc9245946 \h </w:instrText>
            </w:r>
            <w:r w:rsidR="001E71E0" w:rsidRPr="006E3776">
              <w:rPr>
                <w:webHidden/>
              </w:rPr>
            </w:r>
            <w:r w:rsidR="001E71E0" w:rsidRPr="006E3776">
              <w:rPr>
                <w:webHidden/>
              </w:rPr>
              <w:fldChar w:fldCharType="separate"/>
            </w:r>
            <w:r w:rsidR="002D347B">
              <w:rPr>
                <w:webHidden/>
              </w:rPr>
              <w:t>26</w:t>
            </w:r>
            <w:r w:rsidR="001E71E0" w:rsidRPr="006E3776">
              <w:rPr>
                <w:webHidden/>
              </w:rPr>
              <w:fldChar w:fldCharType="end"/>
            </w:r>
          </w:hyperlink>
        </w:p>
        <w:p w14:paraId="3FC38FA4" w14:textId="77777777" w:rsidR="006E3776" w:rsidRPr="006E3776" w:rsidRDefault="00DE13EE" w:rsidP="002D347B">
          <w:pPr>
            <w:pStyle w:val="11"/>
            <w:jc w:val="both"/>
            <w:rPr>
              <w:rFonts w:eastAsiaTheme="minorEastAsia"/>
              <w:lang w:eastAsia="ru-RU"/>
            </w:rPr>
          </w:pPr>
          <w:hyperlink w:anchor="_Toc9245947" w:history="1">
            <w:r w:rsidR="006E3776" w:rsidRPr="006E3776">
              <w:rPr>
                <w:rStyle w:val="a6"/>
              </w:rPr>
              <w:t>УТВЕРЖДАЕМАЯ ЧАСТЬ СХЕМЫ ТЕПЛОСНАБЖЕНИЯ</w:t>
            </w:r>
            <w:r w:rsidR="006E3776" w:rsidRPr="006E3776">
              <w:rPr>
                <w:webHidden/>
              </w:rPr>
              <w:tab/>
            </w:r>
            <w:r w:rsidR="001E71E0" w:rsidRPr="006E3776">
              <w:rPr>
                <w:webHidden/>
              </w:rPr>
              <w:fldChar w:fldCharType="begin"/>
            </w:r>
            <w:r w:rsidR="006E3776" w:rsidRPr="006E3776">
              <w:rPr>
                <w:webHidden/>
              </w:rPr>
              <w:instrText xml:space="preserve"> PAGEREF _Toc9245947 \h </w:instrText>
            </w:r>
            <w:r w:rsidR="001E71E0" w:rsidRPr="006E3776">
              <w:rPr>
                <w:webHidden/>
              </w:rPr>
            </w:r>
            <w:r w:rsidR="001E71E0" w:rsidRPr="006E3776">
              <w:rPr>
                <w:webHidden/>
              </w:rPr>
              <w:fldChar w:fldCharType="separate"/>
            </w:r>
            <w:r w:rsidR="002D347B">
              <w:rPr>
                <w:webHidden/>
              </w:rPr>
              <w:t>31</w:t>
            </w:r>
            <w:r w:rsidR="001E71E0" w:rsidRPr="006E3776">
              <w:rPr>
                <w:webHidden/>
              </w:rPr>
              <w:fldChar w:fldCharType="end"/>
            </w:r>
          </w:hyperlink>
        </w:p>
        <w:p w14:paraId="4C6A52DB" w14:textId="77777777" w:rsidR="006E3776" w:rsidRPr="006E3776" w:rsidRDefault="00DE13EE" w:rsidP="002D347B">
          <w:pPr>
            <w:pStyle w:val="11"/>
            <w:jc w:val="both"/>
            <w:rPr>
              <w:rFonts w:eastAsiaTheme="minorEastAsia"/>
              <w:lang w:eastAsia="ru-RU"/>
            </w:rPr>
          </w:pPr>
          <w:hyperlink w:anchor="_Toc9245948" w:history="1">
            <w:r w:rsidR="006E3776" w:rsidRPr="002D347B">
              <w:rPr>
                <w:rStyle w:val="a6"/>
              </w:rPr>
              <w:t>РАЗДЕЛ 1. ПОКАЗАТЕЛИ ПЕРСПЕКТИВНОГО СПРОСА НА ТЕПЛОВУЮ ЭНЕРГИЮ (МОЩНОСТЬ) И ТЕПЛОНОСИТЕЛЬ В УСТАНОВЛЕННЫХ ГРАНИЦАХ ТЕРРИТОРИИ ПОСЕЛЕНИЯ</w:t>
            </w:r>
            <w:r w:rsidR="006E3776" w:rsidRPr="006E3776">
              <w:rPr>
                <w:webHidden/>
              </w:rPr>
              <w:tab/>
            </w:r>
            <w:r w:rsidR="001E71E0" w:rsidRPr="006E3776">
              <w:rPr>
                <w:webHidden/>
              </w:rPr>
              <w:fldChar w:fldCharType="begin"/>
            </w:r>
            <w:r w:rsidR="006E3776" w:rsidRPr="006E3776">
              <w:rPr>
                <w:webHidden/>
              </w:rPr>
              <w:instrText xml:space="preserve"> PAGEREF _Toc9245948 \h </w:instrText>
            </w:r>
            <w:r w:rsidR="001E71E0" w:rsidRPr="006E3776">
              <w:rPr>
                <w:webHidden/>
              </w:rPr>
            </w:r>
            <w:r w:rsidR="001E71E0" w:rsidRPr="006E3776">
              <w:rPr>
                <w:webHidden/>
              </w:rPr>
              <w:fldChar w:fldCharType="separate"/>
            </w:r>
            <w:r w:rsidR="002D347B">
              <w:rPr>
                <w:webHidden/>
              </w:rPr>
              <w:t>31</w:t>
            </w:r>
            <w:r w:rsidR="001E71E0" w:rsidRPr="006E3776">
              <w:rPr>
                <w:webHidden/>
              </w:rPr>
              <w:fldChar w:fldCharType="end"/>
            </w:r>
          </w:hyperlink>
        </w:p>
        <w:p w14:paraId="25F971F4" w14:textId="77777777" w:rsidR="006E3776" w:rsidRPr="006E3776" w:rsidRDefault="00DE13EE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49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1.1. Площадь строительных фондов и приросты площади строительных фондов, подключенных к системе теплоснабжения городского поселения «Междуреченск»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_Toc9245949 \h </w:instrText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31</w:t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D9561AC" w14:textId="77777777" w:rsidR="006E3776" w:rsidRPr="006E3776" w:rsidRDefault="00DE13EE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50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1.2. Объемы потребления тепловой энергии и приросты потребления тепловой энергии системой теплоснабжения городского поселения «Междуреченск»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_Toc9245950 \h </w:instrText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31</w:t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6D100FE" w14:textId="77777777" w:rsidR="006E3776" w:rsidRPr="006E3776" w:rsidRDefault="00DE13EE" w:rsidP="002D347B">
          <w:pPr>
            <w:pStyle w:val="11"/>
            <w:jc w:val="both"/>
            <w:rPr>
              <w:rFonts w:eastAsiaTheme="minorEastAsia"/>
              <w:lang w:eastAsia="ru-RU"/>
            </w:rPr>
          </w:pPr>
          <w:hyperlink w:anchor="_Toc9245951" w:history="1">
            <w:r w:rsidR="006E3776" w:rsidRPr="002D347B">
              <w:rPr>
                <w:rStyle w:val="a6"/>
              </w:rPr>
              <w:t>РАЗДЕЛ 2. ПЕРСПЕКТИВНЫЕ БАЛАНСЫ ТЕПЛОВОЙ МОЩНОСТИ ИСТОЧНИКОВ ТЕПЛОВОЙ ЭНЕРГИИ И ТЕПЛОВОЙ НАГРУЗКИ ПОТРЕБИТЕЛЕЙ</w:t>
            </w:r>
            <w:r w:rsidR="006E3776" w:rsidRPr="006E3776">
              <w:rPr>
                <w:webHidden/>
              </w:rPr>
              <w:tab/>
            </w:r>
            <w:r w:rsidR="001E71E0" w:rsidRPr="006E3776">
              <w:rPr>
                <w:webHidden/>
              </w:rPr>
              <w:fldChar w:fldCharType="begin"/>
            </w:r>
            <w:r w:rsidR="006E3776" w:rsidRPr="006E3776">
              <w:rPr>
                <w:webHidden/>
              </w:rPr>
              <w:instrText xml:space="preserve"> PAGEREF _Toc9245951 \h </w:instrText>
            </w:r>
            <w:r w:rsidR="001E71E0" w:rsidRPr="006E3776">
              <w:rPr>
                <w:webHidden/>
              </w:rPr>
            </w:r>
            <w:r w:rsidR="001E71E0" w:rsidRPr="006E3776">
              <w:rPr>
                <w:webHidden/>
              </w:rPr>
              <w:fldChar w:fldCharType="separate"/>
            </w:r>
            <w:r w:rsidR="002D347B">
              <w:rPr>
                <w:webHidden/>
              </w:rPr>
              <w:t>32</w:t>
            </w:r>
            <w:r w:rsidR="001E71E0" w:rsidRPr="006E3776">
              <w:rPr>
                <w:webHidden/>
              </w:rPr>
              <w:fldChar w:fldCharType="end"/>
            </w:r>
          </w:hyperlink>
        </w:p>
        <w:p w14:paraId="6B1FCD56" w14:textId="77777777" w:rsidR="006E3776" w:rsidRPr="006E3776" w:rsidRDefault="00DE13EE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52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2.1. Радиус эффективного теплоснабжения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_Toc9245952 \h </w:instrText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32</w:t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E155DDE" w14:textId="77777777" w:rsidR="006E3776" w:rsidRPr="006E3776" w:rsidRDefault="00DE13EE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53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2.2. Перспективные зоны действия систем теплоснабжения и источников тепловой энергии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_Toc9245953 \h </w:instrText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33</w:t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4BEF0C7" w14:textId="77777777" w:rsidR="006E3776" w:rsidRPr="006E3776" w:rsidRDefault="00DE13EE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54" w:history="1">
            <w:r w:rsidR="006E3776" w:rsidRPr="002D347B">
              <w:rPr>
                <w:rStyle w:val="a6"/>
                <w:rFonts w:ascii="Times New Roman" w:hAnsi="Times New Roman" w:cs="Times New Roman"/>
                <w:bCs/>
                <w:noProof/>
              </w:rPr>
              <w:t>2.3. Перспективные балансы тепловой мощности и тепловой нагрузки в перспективных зонах действия источников тепловой энергии городского поселения «Междуреченск»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_Toc9245954 \h </w:instrText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33</w:t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C27E80C" w14:textId="77777777" w:rsidR="006E3776" w:rsidRPr="006E3776" w:rsidRDefault="00DE13EE" w:rsidP="002D347B">
          <w:pPr>
            <w:pStyle w:val="11"/>
            <w:jc w:val="both"/>
            <w:rPr>
              <w:rFonts w:eastAsiaTheme="minorEastAsia"/>
              <w:lang w:eastAsia="ru-RU"/>
            </w:rPr>
          </w:pPr>
          <w:hyperlink w:anchor="_Toc9245955" w:history="1">
            <w:r w:rsidR="006E3776" w:rsidRPr="002D347B">
              <w:rPr>
                <w:rStyle w:val="a6"/>
              </w:rPr>
              <w:t>РАЗДЕЛ 3. ПЕРСПЕКТИВНЫЕ БАЛАНСЫ ТЕПЛОНОСИТЕЛЯ</w:t>
            </w:r>
            <w:r w:rsidR="006E3776" w:rsidRPr="006E3776">
              <w:rPr>
                <w:webHidden/>
              </w:rPr>
              <w:tab/>
            </w:r>
            <w:r w:rsidR="001E71E0" w:rsidRPr="006E3776">
              <w:rPr>
                <w:webHidden/>
              </w:rPr>
              <w:fldChar w:fldCharType="begin"/>
            </w:r>
            <w:r w:rsidR="006E3776" w:rsidRPr="006E3776">
              <w:rPr>
                <w:webHidden/>
              </w:rPr>
              <w:instrText xml:space="preserve"> PAGEREF _Toc9245955 \h </w:instrText>
            </w:r>
            <w:r w:rsidR="001E71E0" w:rsidRPr="006E3776">
              <w:rPr>
                <w:webHidden/>
              </w:rPr>
            </w:r>
            <w:r w:rsidR="001E71E0" w:rsidRPr="006E3776">
              <w:rPr>
                <w:webHidden/>
              </w:rPr>
              <w:fldChar w:fldCharType="separate"/>
            </w:r>
            <w:r w:rsidR="002D347B">
              <w:rPr>
                <w:webHidden/>
              </w:rPr>
              <w:t>35</w:t>
            </w:r>
            <w:r w:rsidR="001E71E0" w:rsidRPr="006E3776">
              <w:rPr>
                <w:webHidden/>
              </w:rPr>
              <w:fldChar w:fldCharType="end"/>
            </w:r>
          </w:hyperlink>
        </w:p>
        <w:p w14:paraId="61FDE175" w14:textId="77777777" w:rsidR="006E3776" w:rsidRPr="006E3776" w:rsidRDefault="00DE13EE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56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3.1. Перспективные балансы максимального потребления теплоносителя теплопотребляющими установками потребителей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_Toc9245956 \h </w:instrText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35</w:t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3BF422F" w14:textId="77777777" w:rsidR="006E3776" w:rsidRPr="006E3776" w:rsidRDefault="00DE13EE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57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3.2. Перспективные балансы производительности водоподготовительных установок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_Toc9245957 \h </w:instrText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35</w:t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B5AE881" w14:textId="77777777" w:rsidR="006E3776" w:rsidRPr="006E3776" w:rsidRDefault="00DE13EE" w:rsidP="002D347B">
          <w:pPr>
            <w:pStyle w:val="11"/>
            <w:jc w:val="both"/>
            <w:rPr>
              <w:rFonts w:eastAsiaTheme="minorEastAsia"/>
              <w:lang w:eastAsia="ru-RU"/>
            </w:rPr>
          </w:pPr>
          <w:hyperlink w:anchor="_Toc9245958" w:history="1">
            <w:r w:rsidR="006E3776" w:rsidRPr="002D347B">
              <w:rPr>
                <w:rStyle w:val="a6"/>
              </w:rPr>
              <w:t>РАЗДЕЛ 4.  ПРЕДЛОЖЕНИЯ ПО СТРОИТЕЛЬСТВУ, РЕКОНСТРУКЦИИ И ТЕХНИЧЕСКОМУ ПЕРЕВООРУЖЕНИЮ ИСТОЧНИКОВ ТЕПЛОВОЙ ЭНЕРГИИ</w:t>
            </w:r>
            <w:r w:rsidR="006E3776" w:rsidRPr="006E3776">
              <w:rPr>
                <w:webHidden/>
              </w:rPr>
              <w:tab/>
            </w:r>
            <w:r w:rsidR="001E71E0" w:rsidRPr="006E3776">
              <w:rPr>
                <w:webHidden/>
              </w:rPr>
              <w:fldChar w:fldCharType="begin"/>
            </w:r>
            <w:r w:rsidR="006E3776" w:rsidRPr="006E3776">
              <w:rPr>
                <w:webHidden/>
              </w:rPr>
              <w:instrText xml:space="preserve"> PAGEREF _Toc9245958 \h </w:instrText>
            </w:r>
            <w:r w:rsidR="001E71E0" w:rsidRPr="006E3776">
              <w:rPr>
                <w:webHidden/>
              </w:rPr>
            </w:r>
            <w:r w:rsidR="001E71E0" w:rsidRPr="006E3776">
              <w:rPr>
                <w:webHidden/>
              </w:rPr>
              <w:fldChar w:fldCharType="separate"/>
            </w:r>
            <w:r w:rsidR="002D347B">
              <w:rPr>
                <w:webHidden/>
              </w:rPr>
              <w:t>36</w:t>
            </w:r>
            <w:r w:rsidR="001E71E0" w:rsidRPr="006E3776">
              <w:rPr>
                <w:webHidden/>
              </w:rPr>
              <w:fldChar w:fldCharType="end"/>
            </w:r>
          </w:hyperlink>
        </w:p>
        <w:p w14:paraId="29967821" w14:textId="77777777" w:rsidR="006E3776" w:rsidRPr="006E3776" w:rsidRDefault="00DE13EE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59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4.1. Предложения по строительству источников тепловой энергии, обеспечивающих перспективную тепловую нагрузку на осваиваемых территориях поселения,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_Toc9245959 \h </w:instrText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36</w:t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C8B469C" w14:textId="77777777" w:rsidR="006E3776" w:rsidRPr="006E3776" w:rsidRDefault="00DE13EE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60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4.2. Предложения по реконструкции источников тепловой энергии, обеспечивающих перспективную тепловую нагрузку на существующих и расширяемых зонах действия источников тепловой энергии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_Toc9245960 \h </w:instrText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37</w:t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6208020" w14:textId="77777777" w:rsidR="006E3776" w:rsidRPr="006E3776" w:rsidRDefault="00DE13EE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61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4.3. Предложения по техническому перевооружению источников тепловой энергии с целью повышения эффективности работы систем теплоснабжения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_Toc9245961 \h </w:instrText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37</w:t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7E020F8" w14:textId="77777777" w:rsidR="006E3776" w:rsidRPr="006E3776" w:rsidRDefault="00DE13EE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62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4.4.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 теплоснабжения между источниками тепловой энергии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_Toc9245962 \h </w:instrText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38</w:t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C5D9FAA" w14:textId="77777777" w:rsidR="006E3776" w:rsidRPr="006E3776" w:rsidRDefault="00DE13EE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63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4.5. Меры по переоборудованию котельных в источники комбинированной выработки электрической и тепловой энергии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_Toc9245963 \h </w:instrText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38</w:t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EC300DF" w14:textId="77777777" w:rsidR="006E3776" w:rsidRPr="006E3776" w:rsidRDefault="00DE13EE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64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4.6. Оптимальный температурный график отпуска тепловой энергии для каждого источника тепловой энергии или группы источников в системе теплоснабжения, работающей на общую тепловую сеть, устанавливаемый для каждого этапа, и оценка затрат при необходимости его изменения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_Toc9245964 \h </w:instrText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38</w:t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A0522C2" w14:textId="77777777" w:rsidR="006E3776" w:rsidRPr="002D347B" w:rsidRDefault="00DE13EE" w:rsidP="002D347B">
          <w:pPr>
            <w:pStyle w:val="11"/>
            <w:jc w:val="both"/>
            <w:rPr>
              <w:rFonts w:eastAsiaTheme="minorEastAsia"/>
              <w:lang w:eastAsia="ru-RU"/>
            </w:rPr>
          </w:pPr>
          <w:hyperlink w:anchor="_Toc9245965" w:history="1">
            <w:r w:rsidR="006E3776" w:rsidRPr="002D347B">
              <w:rPr>
                <w:rStyle w:val="a6"/>
              </w:rPr>
              <w:t>РАЗДЕЛ 5. ПРЕДЛОЖЕНИЯ ПО СТРОИТЕЛЬСТВУ И РЕКОНСТРУКЦИИ ТЕПЛОВЫХ СЕТЕЙ</w:t>
            </w:r>
            <w:r w:rsidR="006E3776" w:rsidRPr="002D347B">
              <w:rPr>
                <w:webHidden/>
              </w:rPr>
              <w:tab/>
            </w:r>
            <w:r w:rsidR="001E71E0" w:rsidRPr="002D347B">
              <w:rPr>
                <w:webHidden/>
              </w:rPr>
              <w:fldChar w:fldCharType="begin"/>
            </w:r>
            <w:r w:rsidR="006E3776" w:rsidRPr="002D347B">
              <w:rPr>
                <w:webHidden/>
              </w:rPr>
              <w:instrText xml:space="preserve"> PAGEREF _Toc9245965 \h </w:instrText>
            </w:r>
            <w:r w:rsidR="001E71E0" w:rsidRPr="002D347B">
              <w:rPr>
                <w:webHidden/>
              </w:rPr>
            </w:r>
            <w:r w:rsidR="001E71E0" w:rsidRPr="002D347B">
              <w:rPr>
                <w:webHidden/>
              </w:rPr>
              <w:fldChar w:fldCharType="separate"/>
            </w:r>
            <w:r w:rsidR="002D347B" w:rsidRPr="002D347B">
              <w:rPr>
                <w:webHidden/>
              </w:rPr>
              <w:t>40</w:t>
            </w:r>
            <w:r w:rsidR="001E71E0" w:rsidRPr="002D347B">
              <w:rPr>
                <w:webHidden/>
              </w:rPr>
              <w:fldChar w:fldCharType="end"/>
            </w:r>
          </w:hyperlink>
        </w:p>
        <w:p w14:paraId="72134BB5" w14:textId="77777777" w:rsidR="006E3776" w:rsidRPr="006E3776" w:rsidRDefault="00DE13EE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66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5.1.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_Toc9245966 \h </w:instrText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40</w:t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94C59C9" w14:textId="77777777" w:rsidR="006E3776" w:rsidRPr="006E3776" w:rsidRDefault="00DE13EE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67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5.2.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поселения, под жилищную, комплексную или производственную застройку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_Toc9245967 \h </w:instrText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40</w:t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11D57C0" w14:textId="77777777" w:rsidR="006E3776" w:rsidRPr="006E3776" w:rsidRDefault="00DE13EE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68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5.3. 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_Toc9245968 \h </w:instrText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40</w:t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DBC3186" w14:textId="77777777" w:rsidR="006E3776" w:rsidRPr="006E3776" w:rsidRDefault="00DE13EE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69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5.4. Предложения по строительству или реконструкции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_Toc9245969 \h </w:instrText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40</w:t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7C4B42D" w14:textId="77777777" w:rsidR="006E3776" w:rsidRPr="006E3776" w:rsidRDefault="00DE13EE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70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5.5. Предложения по строительству и реконструкции тепловых сетей для обеспечения нормативной надежности и безопасности теплоснабжения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_Toc9245970 \h </w:instrText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41</w:t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040FBA9" w14:textId="77777777" w:rsidR="006E3776" w:rsidRPr="006E3776" w:rsidRDefault="00DE13EE" w:rsidP="002D347B">
          <w:pPr>
            <w:pStyle w:val="11"/>
            <w:jc w:val="both"/>
            <w:rPr>
              <w:rFonts w:eastAsiaTheme="minorEastAsia"/>
              <w:lang w:eastAsia="ru-RU"/>
            </w:rPr>
          </w:pPr>
          <w:hyperlink w:anchor="_Toc9245971" w:history="1">
            <w:r w:rsidR="006E3776" w:rsidRPr="002D347B">
              <w:rPr>
                <w:rStyle w:val="a6"/>
              </w:rPr>
              <w:t>РАЗДЕЛ 6.  ПЕРСПЕКТИВНЫЕ ТОПЛИВНЫЕ БАЛАНСЫ</w:t>
            </w:r>
            <w:r w:rsidR="006E3776" w:rsidRPr="006E3776">
              <w:rPr>
                <w:webHidden/>
              </w:rPr>
              <w:tab/>
            </w:r>
            <w:r w:rsidR="001E71E0" w:rsidRPr="006E3776">
              <w:rPr>
                <w:webHidden/>
              </w:rPr>
              <w:fldChar w:fldCharType="begin"/>
            </w:r>
            <w:r w:rsidR="006E3776" w:rsidRPr="006E3776">
              <w:rPr>
                <w:webHidden/>
              </w:rPr>
              <w:instrText xml:space="preserve"> PAGEREF _Toc9245971 \h </w:instrText>
            </w:r>
            <w:r w:rsidR="001E71E0" w:rsidRPr="006E3776">
              <w:rPr>
                <w:webHidden/>
              </w:rPr>
            </w:r>
            <w:r w:rsidR="001E71E0" w:rsidRPr="006E3776">
              <w:rPr>
                <w:webHidden/>
              </w:rPr>
              <w:fldChar w:fldCharType="separate"/>
            </w:r>
            <w:r w:rsidR="002D347B">
              <w:rPr>
                <w:webHidden/>
              </w:rPr>
              <w:t>42</w:t>
            </w:r>
            <w:r w:rsidR="001E71E0" w:rsidRPr="006E3776">
              <w:rPr>
                <w:webHidden/>
              </w:rPr>
              <w:fldChar w:fldCharType="end"/>
            </w:r>
          </w:hyperlink>
        </w:p>
        <w:p w14:paraId="38037004" w14:textId="77777777" w:rsidR="006E3776" w:rsidRPr="006E3776" w:rsidRDefault="00DE13EE" w:rsidP="002D347B">
          <w:pPr>
            <w:pStyle w:val="11"/>
            <w:jc w:val="both"/>
            <w:rPr>
              <w:rFonts w:eastAsiaTheme="minorEastAsia"/>
              <w:lang w:eastAsia="ru-RU"/>
            </w:rPr>
          </w:pPr>
          <w:hyperlink w:anchor="_Toc9245972" w:history="1">
            <w:r w:rsidR="006E3776" w:rsidRPr="002D347B">
              <w:rPr>
                <w:rStyle w:val="a6"/>
              </w:rPr>
              <w:t xml:space="preserve">РАЗДЕЛ 7.  ИНВЕСТИЦИИ В СТРОИТЕЛЬСТВО, РЕКОНСТРУКЦИЮ И ТЕХНИЧЕСКОЕ </w:t>
            </w:r>
            <w:r w:rsidR="006E3776" w:rsidRPr="002D347B">
              <w:rPr>
                <w:rStyle w:val="a6"/>
              </w:rPr>
              <w:lastRenderedPageBreak/>
              <w:t>ПЕРЕВООРУЖЕНИЕ</w:t>
            </w:r>
            <w:r w:rsidR="006E3776" w:rsidRPr="006E3776">
              <w:rPr>
                <w:webHidden/>
              </w:rPr>
              <w:tab/>
            </w:r>
            <w:r w:rsidR="001E71E0" w:rsidRPr="006E3776">
              <w:rPr>
                <w:webHidden/>
              </w:rPr>
              <w:fldChar w:fldCharType="begin"/>
            </w:r>
            <w:r w:rsidR="006E3776" w:rsidRPr="006E3776">
              <w:rPr>
                <w:webHidden/>
              </w:rPr>
              <w:instrText xml:space="preserve"> PAGEREF _Toc9245972 \h </w:instrText>
            </w:r>
            <w:r w:rsidR="001E71E0" w:rsidRPr="006E3776">
              <w:rPr>
                <w:webHidden/>
              </w:rPr>
            </w:r>
            <w:r w:rsidR="001E71E0" w:rsidRPr="006E3776">
              <w:rPr>
                <w:webHidden/>
              </w:rPr>
              <w:fldChar w:fldCharType="separate"/>
            </w:r>
            <w:r w:rsidR="002D347B">
              <w:rPr>
                <w:webHidden/>
              </w:rPr>
              <w:t>42</w:t>
            </w:r>
            <w:r w:rsidR="001E71E0" w:rsidRPr="006E3776">
              <w:rPr>
                <w:webHidden/>
              </w:rPr>
              <w:fldChar w:fldCharType="end"/>
            </w:r>
          </w:hyperlink>
        </w:p>
        <w:p w14:paraId="76ED1953" w14:textId="77777777" w:rsidR="006E3776" w:rsidRPr="006E3776" w:rsidRDefault="00DE13EE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73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7.1. Предложения по величине необходимых инвестиций в строительство, реконструкцию и техническое перевооружение источников тепловой энергии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_Toc9245973 \h </w:instrText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43</w:t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0F1771F" w14:textId="77777777" w:rsidR="006E3776" w:rsidRPr="006E3776" w:rsidRDefault="00DE13EE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74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7.2. Предложения по величине необходимых инвестиций в строительство, реконструкцию и техническое перевооружение тепловых сетей, насосных станций и тепловых пунктов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_Toc9245974 \h </w:instrText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43</w:t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A739E61" w14:textId="77777777" w:rsidR="006E3776" w:rsidRPr="006E3776" w:rsidRDefault="00DE13EE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75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7.3. 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_Toc9245975 \h </w:instrText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43</w:t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08FB8F8" w14:textId="77777777" w:rsidR="006E3776" w:rsidRPr="006E3776" w:rsidRDefault="00DE13EE" w:rsidP="002D347B">
          <w:pPr>
            <w:pStyle w:val="11"/>
            <w:jc w:val="both"/>
            <w:rPr>
              <w:rFonts w:eastAsiaTheme="minorEastAsia"/>
              <w:lang w:eastAsia="ru-RU"/>
            </w:rPr>
          </w:pPr>
          <w:hyperlink w:anchor="_Toc9245976" w:history="1">
            <w:r w:rsidR="006E3776" w:rsidRPr="002D347B">
              <w:rPr>
                <w:rStyle w:val="a6"/>
              </w:rPr>
              <w:t>РАЗДЕЛ 8. РЕШЕНИЕ ОБ ОПРЕДЕЛЕНИИ ЕДИНОЙ ТЕПЛОСНАБЖАЮЩЕЙ ОРГАНИЗАЦИИ (ОРГАНИЗАЦИЙ)</w:t>
            </w:r>
            <w:r w:rsidR="006E3776" w:rsidRPr="006E3776">
              <w:rPr>
                <w:webHidden/>
              </w:rPr>
              <w:tab/>
            </w:r>
            <w:r w:rsidR="001E71E0" w:rsidRPr="006E3776">
              <w:rPr>
                <w:webHidden/>
              </w:rPr>
              <w:fldChar w:fldCharType="begin"/>
            </w:r>
            <w:r w:rsidR="006E3776" w:rsidRPr="006E3776">
              <w:rPr>
                <w:webHidden/>
              </w:rPr>
              <w:instrText xml:space="preserve"> PAGEREF _Toc9245976 \h </w:instrText>
            </w:r>
            <w:r w:rsidR="001E71E0" w:rsidRPr="006E3776">
              <w:rPr>
                <w:webHidden/>
              </w:rPr>
            </w:r>
            <w:r w:rsidR="001E71E0" w:rsidRPr="006E3776">
              <w:rPr>
                <w:webHidden/>
              </w:rPr>
              <w:fldChar w:fldCharType="separate"/>
            </w:r>
            <w:r w:rsidR="002D347B">
              <w:rPr>
                <w:webHidden/>
              </w:rPr>
              <w:t>44</w:t>
            </w:r>
            <w:r w:rsidR="001E71E0" w:rsidRPr="006E3776">
              <w:rPr>
                <w:webHidden/>
              </w:rPr>
              <w:fldChar w:fldCharType="end"/>
            </w:r>
          </w:hyperlink>
        </w:p>
        <w:p w14:paraId="34B7DD35" w14:textId="77777777" w:rsidR="006E3776" w:rsidRPr="006E3776" w:rsidRDefault="00DE13EE" w:rsidP="002D347B">
          <w:pPr>
            <w:pStyle w:val="11"/>
            <w:jc w:val="both"/>
            <w:rPr>
              <w:rFonts w:eastAsiaTheme="minorEastAsia"/>
              <w:lang w:eastAsia="ru-RU"/>
            </w:rPr>
          </w:pPr>
          <w:hyperlink w:anchor="_Toc9245977" w:history="1">
            <w:r w:rsidR="006E3776" w:rsidRPr="002D347B">
              <w:rPr>
                <w:rStyle w:val="a6"/>
              </w:rPr>
              <w:t>РАЗДЕЛ 9.  РЕШЕНИЯ ПО БЕСХОЗЯЙНЫМ ТЕПЛОВЫМ СЕТЯМ</w:t>
            </w:r>
            <w:r w:rsidR="006E3776" w:rsidRPr="006E3776">
              <w:rPr>
                <w:webHidden/>
              </w:rPr>
              <w:tab/>
            </w:r>
            <w:r w:rsidR="001E71E0" w:rsidRPr="006E3776">
              <w:rPr>
                <w:webHidden/>
              </w:rPr>
              <w:fldChar w:fldCharType="begin"/>
            </w:r>
            <w:r w:rsidR="006E3776" w:rsidRPr="006E3776">
              <w:rPr>
                <w:webHidden/>
              </w:rPr>
              <w:instrText xml:space="preserve"> PAGEREF _Toc9245977 \h </w:instrText>
            </w:r>
            <w:r w:rsidR="001E71E0" w:rsidRPr="006E3776">
              <w:rPr>
                <w:webHidden/>
              </w:rPr>
            </w:r>
            <w:r w:rsidR="001E71E0" w:rsidRPr="006E3776">
              <w:rPr>
                <w:webHidden/>
              </w:rPr>
              <w:fldChar w:fldCharType="separate"/>
            </w:r>
            <w:r w:rsidR="002D347B">
              <w:rPr>
                <w:webHidden/>
              </w:rPr>
              <w:t>47</w:t>
            </w:r>
            <w:r w:rsidR="001E71E0" w:rsidRPr="006E3776">
              <w:rPr>
                <w:webHidden/>
              </w:rPr>
              <w:fldChar w:fldCharType="end"/>
            </w:r>
          </w:hyperlink>
        </w:p>
        <w:p w14:paraId="0CAE0F4D" w14:textId="77777777" w:rsidR="006E3776" w:rsidRPr="006E3776" w:rsidRDefault="00DE13EE" w:rsidP="002D347B">
          <w:pPr>
            <w:pStyle w:val="11"/>
            <w:jc w:val="both"/>
            <w:rPr>
              <w:rFonts w:eastAsiaTheme="minorEastAsia"/>
              <w:lang w:eastAsia="ru-RU"/>
            </w:rPr>
          </w:pPr>
          <w:hyperlink w:anchor="_Toc9245978" w:history="1">
            <w:r w:rsidR="006E3776" w:rsidRPr="006E3776">
              <w:rPr>
                <w:rStyle w:val="a6"/>
              </w:rPr>
              <w:t>ВЫВОДЫ И РЕКОМЕНДАЦИИ</w:t>
            </w:r>
            <w:r w:rsidR="006E3776" w:rsidRPr="006E3776">
              <w:rPr>
                <w:webHidden/>
              </w:rPr>
              <w:tab/>
            </w:r>
            <w:r w:rsidR="001E71E0" w:rsidRPr="006E3776">
              <w:rPr>
                <w:webHidden/>
              </w:rPr>
              <w:fldChar w:fldCharType="begin"/>
            </w:r>
            <w:r w:rsidR="006E3776" w:rsidRPr="006E3776">
              <w:rPr>
                <w:webHidden/>
              </w:rPr>
              <w:instrText xml:space="preserve"> PAGEREF _Toc9245978 \h </w:instrText>
            </w:r>
            <w:r w:rsidR="001E71E0" w:rsidRPr="006E3776">
              <w:rPr>
                <w:webHidden/>
              </w:rPr>
            </w:r>
            <w:r w:rsidR="001E71E0" w:rsidRPr="006E3776">
              <w:rPr>
                <w:webHidden/>
              </w:rPr>
              <w:fldChar w:fldCharType="separate"/>
            </w:r>
            <w:r w:rsidR="002D347B">
              <w:rPr>
                <w:webHidden/>
              </w:rPr>
              <w:t>48</w:t>
            </w:r>
            <w:r w:rsidR="001E71E0" w:rsidRPr="006E3776">
              <w:rPr>
                <w:webHidden/>
              </w:rPr>
              <w:fldChar w:fldCharType="end"/>
            </w:r>
          </w:hyperlink>
        </w:p>
        <w:p w14:paraId="0C8DB6AC" w14:textId="77777777" w:rsidR="006E3776" w:rsidRPr="006E3776" w:rsidRDefault="00DE13EE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79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Приложение № 1. Гидравлический расчет тепловой сети п. Междуреченск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_Toc9245979 \h </w:instrText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50</w:t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3A592B7" w14:textId="77777777" w:rsidR="006E3776" w:rsidRPr="006E3776" w:rsidRDefault="00DE13EE" w:rsidP="002D347B">
          <w:pPr>
            <w:pStyle w:val="21"/>
            <w:widowControl w:val="0"/>
            <w:tabs>
              <w:tab w:val="right" w:leader="dot" w:pos="9911"/>
            </w:tabs>
            <w:jc w:val="both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9245980" w:history="1">
            <w:r w:rsidR="006E3776" w:rsidRPr="006E3776">
              <w:rPr>
                <w:rStyle w:val="a6"/>
                <w:rFonts w:ascii="Times New Roman" w:hAnsi="Times New Roman" w:cs="Times New Roman"/>
                <w:noProof/>
              </w:rPr>
              <w:t>Приложение № 2. Гидравлический расчет тепловой сети п. Селэгвож</w:t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E3776" w:rsidRPr="006E3776">
              <w:rPr>
                <w:rFonts w:ascii="Times New Roman" w:hAnsi="Times New Roman" w:cs="Times New Roman"/>
                <w:noProof/>
                <w:webHidden/>
              </w:rPr>
              <w:instrText xml:space="preserve"> PAGEREF _Toc9245980 \h </w:instrText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D347B">
              <w:rPr>
                <w:rFonts w:ascii="Times New Roman" w:hAnsi="Times New Roman" w:cs="Times New Roman"/>
                <w:noProof/>
                <w:webHidden/>
              </w:rPr>
              <w:t>53</w:t>
            </w:r>
            <w:r w:rsidR="001E71E0" w:rsidRPr="006E377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1FA5317" w14:textId="77777777" w:rsidR="006D4DFA" w:rsidRPr="00094EAF" w:rsidRDefault="001E71E0" w:rsidP="006E3776">
          <w:pPr>
            <w:widowControl w:val="0"/>
            <w:rPr>
              <w:rFonts w:ascii="Times New Roman" w:hAnsi="Times New Roman" w:cs="Times New Roman"/>
            </w:rPr>
          </w:pPr>
          <w:r w:rsidRPr="00094EAF">
            <w:rPr>
              <w:rFonts w:ascii="Times New Roman" w:hAnsi="Times New Roman" w:cs="Times New Roman"/>
            </w:rPr>
            <w:fldChar w:fldCharType="end"/>
          </w:r>
        </w:p>
      </w:sdtContent>
    </w:sdt>
    <w:p w14:paraId="2B5286AD" w14:textId="77777777" w:rsidR="008B36C2" w:rsidRPr="00094EAF" w:rsidRDefault="008B36C2" w:rsidP="006E3776">
      <w:pPr>
        <w:widowControl w:val="0"/>
        <w:rPr>
          <w:rFonts w:ascii="Times New Roman" w:hAnsi="Times New Roman" w:cs="Times New Roman"/>
        </w:rPr>
      </w:pPr>
    </w:p>
    <w:p w14:paraId="1805754A" w14:textId="77777777" w:rsidR="00796C9B" w:rsidRPr="00094EAF" w:rsidRDefault="00796C9B" w:rsidP="006E3776">
      <w:pPr>
        <w:widowControl w:val="0"/>
        <w:rPr>
          <w:rFonts w:ascii="Times New Roman" w:hAnsi="Times New Roman" w:cs="Times New Roman"/>
        </w:rPr>
      </w:pPr>
    </w:p>
    <w:p w14:paraId="24715494" w14:textId="77777777" w:rsidR="00796C9B" w:rsidRPr="00094EAF" w:rsidRDefault="00796C9B" w:rsidP="006E3776">
      <w:pPr>
        <w:widowControl w:val="0"/>
        <w:rPr>
          <w:rFonts w:ascii="Times New Roman" w:hAnsi="Times New Roman" w:cs="Times New Roman"/>
        </w:rPr>
      </w:pPr>
    </w:p>
    <w:p w14:paraId="2AC66A30" w14:textId="77777777" w:rsidR="00796C9B" w:rsidRPr="00094EAF" w:rsidRDefault="00796C9B" w:rsidP="006E3776">
      <w:pPr>
        <w:widowControl w:val="0"/>
        <w:rPr>
          <w:rFonts w:ascii="Times New Roman" w:hAnsi="Times New Roman" w:cs="Times New Roman"/>
        </w:rPr>
      </w:pPr>
    </w:p>
    <w:p w14:paraId="18E484AA" w14:textId="77777777" w:rsidR="00796C9B" w:rsidRPr="00094EAF" w:rsidRDefault="00796C9B" w:rsidP="006E3776">
      <w:pPr>
        <w:widowControl w:val="0"/>
        <w:rPr>
          <w:rFonts w:ascii="Times New Roman" w:hAnsi="Times New Roman" w:cs="Times New Roman"/>
        </w:rPr>
      </w:pPr>
    </w:p>
    <w:p w14:paraId="11C21D57" w14:textId="77777777" w:rsidR="00796C9B" w:rsidRPr="00094EAF" w:rsidRDefault="00796C9B" w:rsidP="006E3776">
      <w:pPr>
        <w:widowControl w:val="0"/>
        <w:rPr>
          <w:rFonts w:ascii="Times New Roman" w:hAnsi="Times New Roman" w:cs="Times New Roman"/>
        </w:rPr>
      </w:pPr>
    </w:p>
    <w:p w14:paraId="5EEC5331" w14:textId="77777777" w:rsidR="00796C9B" w:rsidRPr="00094EAF" w:rsidRDefault="00796C9B" w:rsidP="006E3776">
      <w:pPr>
        <w:widowControl w:val="0"/>
        <w:rPr>
          <w:rFonts w:ascii="Times New Roman" w:hAnsi="Times New Roman" w:cs="Times New Roman"/>
        </w:rPr>
      </w:pPr>
    </w:p>
    <w:p w14:paraId="2B406EAC" w14:textId="77777777" w:rsidR="00796C9B" w:rsidRPr="00094EAF" w:rsidRDefault="00796C9B" w:rsidP="006E3776">
      <w:pPr>
        <w:widowControl w:val="0"/>
        <w:rPr>
          <w:rFonts w:ascii="Times New Roman" w:hAnsi="Times New Roman" w:cs="Times New Roman"/>
        </w:rPr>
      </w:pPr>
    </w:p>
    <w:p w14:paraId="61E2773A" w14:textId="77777777" w:rsidR="00796C9B" w:rsidRPr="00094EAF" w:rsidRDefault="00796C9B" w:rsidP="006E3776">
      <w:pPr>
        <w:widowControl w:val="0"/>
        <w:rPr>
          <w:rFonts w:ascii="Times New Roman" w:hAnsi="Times New Roman" w:cs="Times New Roman"/>
        </w:rPr>
      </w:pPr>
    </w:p>
    <w:p w14:paraId="4804D57F" w14:textId="77777777" w:rsidR="00796C9B" w:rsidRPr="00094EAF" w:rsidRDefault="00796C9B" w:rsidP="006E3776">
      <w:pPr>
        <w:widowControl w:val="0"/>
        <w:rPr>
          <w:rFonts w:ascii="Times New Roman" w:hAnsi="Times New Roman" w:cs="Times New Roman"/>
        </w:rPr>
      </w:pPr>
    </w:p>
    <w:p w14:paraId="7C7F326A" w14:textId="77777777" w:rsidR="00796C9B" w:rsidRPr="00094EAF" w:rsidRDefault="00796C9B" w:rsidP="006E3776">
      <w:pPr>
        <w:widowControl w:val="0"/>
        <w:rPr>
          <w:rFonts w:ascii="Times New Roman" w:hAnsi="Times New Roman" w:cs="Times New Roman"/>
        </w:rPr>
      </w:pPr>
    </w:p>
    <w:p w14:paraId="36BDFF13" w14:textId="77777777" w:rsidR="00796C9B" w:rsidRPr="00094EAF" w:rsidRDefault="00796C9B" w:rsidP="006E3776">
      <w:pPr>
        <w:widowControl w:val="0"/>
        <w:rPr>
          <w:rFonts w:ascii="Times New Roman" w:hAnsi="Times New Roman" w:cs="Times New Roman"/>
        </w:rPr>
      </w:pPr>
    </w:p>
    <w:p w14:paraId="31EF4B67" w14:textId="77777777" w:rsidR="00796C9B" w:rsidRPr="00094EAF" w:rsidRDefault="00796C9B" w:rsidP="006E3776">
      <w:pPr>
        <w:widowControl w:val="0"/>
        <w:rPr>
          <w:rFonts w:ascii="Times New Roman" w:hAnsi="Times New Roman" w:cs="Times New Roman"/>
        </w:rPr>
      </w:pPr>
    </w:p>
    <w:p w14:paraId="442C7D8B" w14:textId="77777777" w:rsidR="00796C9B" w:rsidRPr="00094EAF" w:rsidRDefault="00796C9B" w:rsidP="006E3776">
      <w:pPr>
        <w:widowControl w:val="0"/>
        <w:rPr>
          <w:rFonts w:ascii="Times New Roman" w:hAnsi="Times New Roman" w:cs="Times New Roman"/>
        </w:rPr>
      </w:pPr>
    </w:p>
    <w:p w14:paraId="79D91024" w14:textId="77777777" w:rsidR="00796C9B" w:rsidRPr="00094EAF" w:rsidRDefault="00796C9B" w:rsidP="006E3776">
      <w:pPr>
        <w:widowControl w:val="0"/>
        <w:rPr>
          <w:rFonts w:ascii="Times New Roman" w:hAnsi="Times New Roman" w:cs="Times New Roman"/>
        </w:rPr>
      </w:pPr>
    </w:p>
    <w:p w14:paraId="174D1C55" w14:textId="6742C250" w:rsidR="00796C9B" w:rsidRDefault="00796C9B" w:rsidP="006E3776">
      <w:pPr>
        <w:widowControl w:val="0"/>
        <w:rPr>
          <w:rFonts w:ascii="Times New Roman" w:hAnsi="Times New Roman" w:cs="Times New Roman"/>
        </w:rPr>
      </w:pPr>
    </w:p>
    <w:p w14:paraId="07255B18" w14:textId="3F246E00" w:rsidR="00480E8F" w:rsidRDefault="00480E8F" w:rsidP="006E3776">
      <w:pPr>
        <w:widowControl w:val="0"/>
        <w:rPr>
          <w:rFonts w:ascii="Times New Roman" w:hAnsi="Times New Roman" w:cs="Times New Roman"/>
        </w:rPr>
      </w:pPr>
    </w:p>
    <w:p w14:paraId="739CDE5F" w14:textId="77777777" w:rsidR="00480E8F" w:rsidRDefault="00480E8F" w:rsidP="006E3776">
      <w:pPr>
        <w:widowControl w:val="0"/>
        <w:rPr>
          <w:rFonts w:ascii="Times New Roman" w:hAnsi="Times New Roman" w:cs="Times New Roman"/>
        </w:rPr>
      </w:pPr>
    </w:p>
    <w:p w14:paraId="0444A80C" w14:textId="77777777" w:rsidR="00857CD1" w:rsidRDefault="00857CD1" w:rsidP="006E3776">
      <w:pPr>
        <w:widowControl w:val="0"/>
        <w:rPr>
          <w:rFonts w:ascii="Times New Roman" w:hAnsi="Times New Roman" w:cs="Times New Roman"/>
        </w:rPr>
      </w:pPr>
    </w:p>
    <w:p w14:paraId="58EF8C8E" w14:textId="77777777" w:rsidR="00225CD5" w:rsidRPr="00094EAF" w:rsidRDefault="006D4DFA" w:rsidP="006E3776">
      <w:pPr>
        <w:pStyle w:val="af1"/>
        <w:widowControl w:val="0"/>
        <w:outlineLvl w:val="0"/>
      </w:pPr>
      <w:bookmarkStart w:id="0" w:name="_Toc9245923"/>
      <w:r w:rsidRPr="00094EAF">
        <w:lastRenderedPageBreak/>
        <w:t>ВВЕДЕНИЕ</w:t>
      </w:r>
      <w:bookmarkEnd w:id="0"/>
    </w:p>
    <w:p w14:paraId="78F00643" w14:textId="77777777" w:rsidR="00670F3A" w:rsidRPr="00094EAF" w:rsidRDefault="00670F3A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" w:name="_Toc343876982"/>
      <w:bookmarkStart w:id="2" w:name="_Toc341622561"/>
      <w:r w:rsidRPr="00094EAF">
        <w:rPr>
          <w:rFonts w:ascii="Times New Roman" w:hAnsi="Times New Roman" w:cs="Times New Roman"/>
          <w:bCs/>
          <w:sz w:val="24"/>
          <w:szCs w:val="24"/>
        </w:rPr>
        <w:t>Схема теплоснабжения</w:t>
      </w:r>
      <w:r w:rsidRPr="00094EAF">
        <w:rPr>
          <w:rFonts w:ascii="Times New Roman" w:hAnsi="Times New Roman" w:cs="Times New Roman"/>
          <w:sz w:val="24"/>
          <w:szCs w:val="24"/>
        </w:rPr>
        <w:t xml:space="preserve"> – документ, содержащий предпроектные материалы по обоснованию эффективного и безопасного функционирования систем теплоснабжения поселения, их развития с учетом правового регулирования в области энергосбережения и повышения энергетической эффективности.</w:t>
      </w:r>
    </w:p>
    <w:p w14:paraId="2B2D4103" w14:textId="77777777" w:rsidR="00670F3A" w:rsidRPr="00094EAF" w:rsidRDefault="00670F3A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Система централизованного теплоснабжения представляет собой сложный технологический объект с огромным количеством непростых задач, от правильного решения которых во многом зависят масштабы необходимых капитальных вложений в эти системы. Прогноз спроса на тепловую энергию основан на прогнозировании развития населенного пункта, в первую очередь его градостроительной деятельности, определённой генеральным планом.</w:t>
      </w:r>
    </w:p>
    <w:p w14:paraId="0223CF8F" w14:textId="77777777" w:rsidR="00670F3A" w:rsidRPr="00094EAF" w:rsidRDefault="00670F3A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Рассмотрение проблемы </w:t>
      </w:r>
      <w:r w:rsidR="00CA7EFE" w:rsidRPr="00094EAF">
        <w:rPr>
          <w:rFonts w:ascii="Times New Roman" w:hAnsi="Times New Roman" w:cs="Times New Roman"/>
          <w:sz w:val="24"/>
          <w:szCs w:val="24"/>
        </w:rPr>
        <w:t>начинается на</w:t>
      </w:r>
      <w:r w:rsidRPr="00094EAF">
        <w:rPr>
          <w:rFonts w:ascii="Times New Roman" w:hAnsi="Times New Roman" w:cs="Times New Roman"/>
          <w:sz w:val="24"/>
          <w:szCs w:val="24"/>
        </w:rPr>
        <w:t xml:space="preserve"> </w:t>
      </w:r>
      <w:r w:rsidR="00CA7EFE" w:rsidRPr="00094EAF">
        <w:rPr>
          <w:rFonts w:ascii="Times New Roman" w:hAnsi="Times New Roman" w:cs="Times New Roman"/>
          <w:sz w:val="24"/>
          <w:szCs w:val="24"/>
        </w:rPr>
        <w:t>стадии разработки</w:t>
      </w:r>
      <w:r w:rsidRPr="00094EAF">
        <w:rPr>
          <w:rFonts w:ascii="Times New Roman" w:hAnsi="Times New Roman" w:cs="Times New Roman"/>
          <w:sz w:val="24"/>
          <w:szCs w:val="24"/>
        </w:rPr>
        <w:t xml:space="preserve"> генеральных планов в </w:t>
      </w:r>
      <w:r w:rsidR="00CA7EFE" w:rsidRPr="00094EAF">
        <w:rPr>
          <w:rFonts w:ascii="Times New Roman" w:hAnsi="Times New Roman" w:cs="Times New Roman"/>
          <w:sz w:val="24"/>
          <w:szCs w:val="24"/>
        </w:rPr>
        <w:t>самом общем</w:t>
      </w:r>
      <w:r w:rsidRPr="00094EAF">
        <w:rPr>
          <w:rFonts w:ascii="Times New Roman" w:hAnsi="Times New Roman" w:cs="Times New Roman"/>
          <w:sz w:val="24"/>
          <w:szCs w:val="24"/>
        </w:rPr>
        <w:t xml:space="preserve"> виде совместно с другими вопросами городской инфраструктуры, и такие </w:t>
      </w:r>
      <w:r w:rsidR="00CA7EFE" w:rsidRPr="00094EAF">
        <w:rPr>
          <w:rFonts w:ascii="Times New Roman" w:hAnsi="Times New Roman" w:cs="Times New Roman"/>
          <w:sz w:val="24"/>
          <w:szCs w:val="24"/>
        </w:rPr>
        <w:t>решения носят предварительный характер</w:t>
      </w:r>
      <w:r w:rsidRPr="00094EA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2DE4EA8" w14:textId="77777777" w:rsidR="00670F3A" w:rsidRPr="00094EAF" w:rsidRDefault="00670F3A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Конечной целью грамотно организованной схемы теплоснабжения является:</w:t>
      </w:r>
    </w:p>
    <w:p w14:paraId="157C553C" w14:textId="77777777" w:rsidR="00670F3A" w:rsidRPr="00094EAF" w:rsidRDefault="00670F3A" w:rsidP="006E3776">
      <w:pPr>
        <w:pStyle w:val="a4"/>
        <w:widowControl w:val="0"/>
        <w:numPr>
          <w:ilvl w:val="0"/>
          <w:numId w:val="18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определение направления развития системы теплоснабжения населенного пункта на расчетный период и</w:t>
      </w:r>
      <w:r w:rsidRPr="00094EAF">
        <w:rPr>
          <w:rFonts w:ascii="Times New Roman" w:eastAsia="Calibri" w:hAnsi="Times New Roman"/>
          <w:color w:val="000000"/>
          <w:sz w:val="24"/>
          <w:szCs w:val="24"/>
        </w:rPr>
        <w:t xml:space="preserve"> анализ существующей ситуации в теплоснабжении поселения;</w:t>
      </w:r>
    </w:p>
    <w:p w14:paraId="5DDE8CE0" w14:textId="77777777" w:rsidR="006D4DFA" w:rsidRPr="00094EAF" w:rsidRDefault="00670F3A" w:rsidP="006E3776">
      <w:pPr>
        <w:pStyle w:val="a4"/>
        <w:widowControl w:val="0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094EAF">
        <w:rPr>
          <w:rFonts w:ascii="Times New Roman" w:eastAsia="Calibri" w:hAnsi="Times New Roman"/>
          <w:color w:val="000000"/>
          <w:sz w:val="24"/>
          <w:szCs w:val="24"/>
        </w:rPr>
        <w:t>выявление дефицита и резерва тепловой мощности, формирование вариантов развития системы теплоснабжения для ликвидации данного дефицита;</w:t>
      </w:r>
      <w:r w:rsidR="006D4DFA" w:rsidRPr="00094EAF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</w:p>
    <w:p w14:paraId="3DCF626A" w14:textId="77777777" w:rsidR="00670F3A" w:rsidRPr="00094EAF" w:rsidRDefault="00670F3A" w:rsidP="006E3776">
      <w:pPr>
        <w:pStyle w:val="a4"/>
        <w:widowControl w:val="0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094EAF">
        <w:rPr>
          <w:rFonts w:ascii="Times New Roman" w:eastAsia="Calibri" w:hAnsi="Times New Roman"/>
          <w:color w:val="000000"/>
          <w:sz w:val="24"/>
          <w:szCs w:val="24"/>
        </w:rPr>
        <w:t>определение возможности подключения к сетям теплоснабжения объекта капитального строительства;</w:t>
      </w:r>
    </w:p>
    <w:p w14:paraId="57FF4BB5" w14:textId="77777777" w:rsidR="00670F3A" w:rsidRPr="00094EAF" w:rsidRDefault="00670F3A" w:rsidP="006E3776">
      <w:pPr>
        <w:pStyle w:val="a4"/>
        <w:widowControl w:val="0"/>
        <w:numPr>
          <w:ilvl w:val="0"/>
          <w:numId w:val="18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определение экономической целесообразности и экологической возможности строительства новых, расширения и реконструкции действующих теплоисточников;</w:t>
      </w:r>
    </w:p>
    <w:p w14:paraId="7808385D" w14:textId="77777777" w:rsidR="00670F3A" w:rsidRPr="00094EAF" w:rsidRDefault="00670F3A" w:rsidP="006E3776">
      <w:pPr>
        <w:pStyle w:val="a4"/>
        <w:widowControl w:val="0"/>
        <w:numPr>
          <w:ilvl w:val="0"/>
          <w:numId w:val="18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снижение издержек производства, передачи и себестоимости вырабатываемой энергии;</w:t>
      </w:r>
    </w:p>
    <w:p w14:paraId="6E675147" w14:textId="77777777" w:rsidR="00670F3A" w:rsidRPr="00094EAF" w:rsidRDefault="00670F3A" w:rsidP="006E3776">
      <w:pPr>
        <w:pStyle w:val="a4"/>
        <w:widowControl w:val="0"/>
        <w:numPr>
          <w:ilvl w:val="0"/>
          <w:numId w:val="18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повышение качества предоставляемых энергоресурсов;</w:t>
      </w:r>
    </w:p>
    <w:p w14:paraId="0CA5F6A0" w14:textId="77777777" w:rsidR="00670F3A" w:rsidRPr="00094EAF" w:rsidRDefault="00670F3A" w:rsidP="006E3776">
      <w:pPr>
        <w:pStyle w:val="a4"/>
        <w:widowControl w:val="0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094EAF">
        <w:rPr>
          <w:rFonts w:ascii="Times New Roman" w:eastAsia="Calibri" w:hAnsi="Times New Roman"/>
          <w:color w:val="000000"/>
          <w:sz w:val="24"/>
          <w:szCs w:val="24"/>
        </w:rPr>
        <w:t>выбор оптимального варианта развития теплоснабжения и основные рекомендации по развитию системы теплоснабжения поселения;</w:t>
      </w:r>
    </w:p>
    <w:p w14:paraId="55F305E8" w14:textId="77777777" w:rsidR="00670F3A" w:rsidRPr="00094EAF" w:rsidRDefault="00670F3A" w:rsidP="006E3776">
      <w:pPr>
        <w:pStyle w:val="a4"/>
        <w:widowControl w:val="0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094EAF">
        <w:rPr>
          <w:rFonts w:ascii="Times New Roman" w:eastAsia="Calibri" w:hAnsi="Times New Roman"/>
          <w:color w:val="000000"/>
          <w:sz w:val="24"/>
          <w:szCs w:val="24"/>
        </w:rPr>
        <w:t>разработка технических решений, направленных на обеспечение наиболее качественного, надежного и оптимального теплоснабжения потребителей.</w:t>
      </w:r>
    </w:p>
    <w:p w14:paraId="67366E72" w14:textId="77777777" w:rsidR="00670F3A" w:rsidRPr="00094EAF" w:rsidRDefault="00670F3A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Значительный рост стоимости энергоресурсов делают проблему энерго- и ресурсосбережения весьма актуальной.</w:t>
      </w:r>
    </w:p>
    <w:p w14:paraId="2E37EB19" w14:textId="77777777" w:rsidR="00670F3A" w:rsidRPr="00094EAF" w:rsidRDefault="00670F3A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Схемы разрабатываются на основе </w:t>
      </w:r>
      <w:r w:rsidR="00CA7EFE" w:rsidRPr="00CA7EFE">
        <w:rPr>
          <w:rFonts w:ascii="Times New Roman" w:hAnsi="Times New Roman" w:cs="Times New Roman"/>
          <w:sz w:val="24"/>
          <w:szCs w:val="24"/>
        </w:rPr>
        <w:t>документов территориального планирования, утвержденных в соответствии с законодательством о градостроительной деятельности</w:t>
      </w:r>
      <w:r w:rsidRPr="00CA7EFE">
        <w:rPr>
          <w:rFonts w:ascii="Times New Roman" w:hAnsi="Times New Roman" w:cs="Times New Roman"/>
          <w:sz w:val="24"/>
          <w:szCs w:val="24"/>
        </w:rPr>
        <w:t>,</w:t>
      </w:r>
      <w:r w:rsidRPr="00094EAF">
        <w:rPr>
          <w:rFonts w:ascii="Times New Roman" w:hAnsi="Times New Roman" w:cs="Times New Roman"/>
          <w:sz w:val="24"/>
          <w:szCs w:val="24"/>
        </w:rPr>
        <w:t xml:space="preserve"> оценки </w:t>
      </w:r>
      <w:r w:rsidR="00CA7EFE" w:rsidRPr="00094EAF">
        <w:rPr>
          <w:rFonts w:ascii="Times New Roman" w:hAnsi="Times New Roman" w:cs="Times New Roman"/>
          <w:sz w:val="24"/>
          <w:szCs w:val="24"/>
        </w:rPr>
        <w:t>состояния существующих источников</w:t>
      </w:r>
      <w:r w:rsidRPr="00094EAF">
        <w:rPr>
          <w:rFonts w:ascii="Times New Roman" w:hAnsi="Times New Roman" w:cs="Times New Roman"/>
          <w:sz w:val="24"/>
          <w:szCs w:val="24"/>
        </w:rPr>
        <w:t xml:space="preserve"> тепла и тепловых сетей и возможности их дальнейшего использования, рассмотрения вопросов надёжности, экономичности.</w:t>
      </w:r>
      <w:r w:rsidR="006D4DFA" w:rsidRPr="00094EAF">
        <w:rPr>
          <w:rFonts w:ascii="Times New Roman" w:hAnsi="Times New Roman" w:cs="Times New Roman"/>
          <w:sz w:val="24"/>
          <w:szCs w:val="24"/>
        </w:rPr>
        <w:t xml:space="preserve"> </w:t>
      </w:r>
      <w:r w:rsidRPr="00094EAF">
        <w:rPr>
          <w:rFonts w:ascii="Times New Roman" w:hAnsi="Times New Roman" w:cs="Times New Roman"/>
          <w:sz w:val="24"/>
          <w:szCs w:val="24"/>
        </w:rPr>
        <w:t>С повышением степени централизации, как правило, повышается экономичность выработки тепла, снижаются начальные затраты и расходы по эксплуатации источников теплоснабжения, но одновременно увеличиваются начальные затраты на сооружение тепловых сетей и эксплуатационные расходы на транспорт тепла.</w:t>
      </w:r>
      <w:r w:rsidR="006D4DFA" w:rsidRPr="00094EAF">
        <w:rPr>
          <w:rFonts w:ascii="Times New Roman" w:hAnsi="Times New Roman" w:cs="Times New Roman"/>
          <w:sz w:val="24"/>
          <w:szCs w:val="24"/>
        </w:rPr>
        <w:t xml:space="preserve"> </w:t>
      </w:r>
      <w:r w:rsidRPr="00094EAF">
        <w:rPr>
          <w:rFonts w:ascii="Times New Roman" w:hAnsi="Times New Roman" w:cs="Times New Roman"/>
          <w:sz w:val="24"/>
          <w:szCs w:val="24"/>
        </w:rPr>
        <w:t xml:space="preserve">Централизация теплоснабжения всегда </w:t>
      </w:r>
      <w:r w:rsidR="00CA7EFE" w:rsidRPr="00094EAF">
        <w:rPr>
          <w:rFonts w:ascii="Times New Roman" w:hAnsi="Times New Roman" w:cs="Times New Roman"/>
          <w:sz w:val="24"/>
          <w:szCs w:val="24"/>
        </w:rPr>
        <w:t>экономически выгодна при плотной</w:t>
      </w:r>
      <w:r w:rsidRPr="00094EAF">
        <w:rPr>
          <w:rFonts w:ascii="Times New Roman" w:hAnsi="Times New Roman" w:cs="Times New Roman"/>
          <w:sz w:val="24"/>
          <w:szCs w:val="24"/>
        </w:rPr>
        <w:t xml:space="preserve"> застройке в пределах данного района.</w:t>
      </w:r>
      <w:r w:rsidR="006D4DFA" w:rsidRPr="00094EAF">
        <w:rPr>
          <w:rFonts w:ascii="Times New Roman" w:hAnsi="Times New Roman" w:cs="Times New Roman"/>
          <w:sz w:val="24"/>
          <w:szCs w:val="24"/>
        </w:rPr>
        <w:t xml:space="preserve"> </w:t>
      </w:r>
      <w:r w:rsidRPr="00094EAF">
        <w:rPr>
          <w:rFonts w:ascii="Times New Roman" w:hAnsi="Times New Roman" w:cs="Times New Roman"/>
          <w:sz w:val="24"/>
          <w:szCs w:val="24"/>
        </w:rPr>
        <w:t>В последние годы наряду с системами централизованного теплоснабжения значительному усовершенствованию подверглись системы децентрализованного теплоснабжения.</w:t>
      </w:r>
    </w:p>
    <w:p w14:paraId="3242F633" w14:textId="77777777" w:rsidR="00670F3A" w:rsidRPr="00094EAF" w:rsidRDefault="00670F3A" w:rsidP="006E3776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Основанием для разработки схемы теплоснабжения городского поселения </w:t>
      </w:r>
      <w:r w:rsidR="00FE2255" w:rsidRPr="00094EAF">
        <w:rPr>
          <w:rFonts w:ascii="Times New Roman" w:hAnsi="Times New Roman" w:cs="Times New Roman"/>
          <w:sz w:val="24"/>
          <w:szCs w:val="24"/>
        </w:rPr>
        <w:t xml:space="preserve">«Междуреченск» </w:t>
      </w:r>
      <w:r w:rsidRPr="00094EAF">
        <w:rPr>
          <w:rFonts w:ascii="Times New Roman" w:hAnsi="Times New Roman" w:cs="Times New Roman"/>
          <w:sz w:val="24"/>
          <w:szCs w:val="24"/>
        </w:rPr>
        <w:t>является:</w:t>
      </w:r>
      <w:r w:rsidR="00FE2255" w:rsidRPr="00094EAF">
        <w:rPr>
          <w:rFonts w:ascii="Times New Roman" w:hAnsi="Times New Roman" w:cs="Times New Roman"/>
          <w:sz w:val="24"/>
          <w:szCs w:val="24"/>
        </w:rPr>
        <w:t xml:space="preserve"> </w:t>
      </w:r>
      <w:r w:rsidRPr="00094EAF">
        <w:rPr>
          <w:rFonts w:ascii="Times New Roman" w:hAnsi="Times New Roman" w:cs="Times New Roman"/>
          <w:sz w:val="24"/>
          <w:szCs w:val="24"/>
        </w:rPr>
        <w:t>Федеральный закон от 26.07.2010 года № 19</w:t>
      </w:r>
      <w:r w:rsidR="00FE2255" w:rsidRPr="00094EAF">
        <w:rPr>
          <w:rFonts w:ascii="Times New Roman" w:hAnsi="Times New Roman" w:cs="Times New Roman"/>
          <w:sz w:val="24"/>
          <w:szCs w:val="24"/>
        </w:rPr>
        <w:t xml:space="preserve">0-ФЗ «О </w:t>
      </w:r>
      <w:r w:rsidR="00FE2255" w:rsidRPr="00094EAF">
        <w:rPr>
          <w:rFonts w:ascii="Times New Roman" w:hAnsi="Times New Roman" w:cs="Times New Roman"/>
          <w:sz w:val="24"/>
          <w:szCs w:val="24"/>
        </w:rPr>
        <w:lastRenderedPageBreak/>
        <w:t>теплоснабжении».</w:t>
      </w:r>
    </w:p>
    <w:p w14:paraId="4DEBCD61" w14:textId="77777777" w:rsidR="00670F3A" w:rsidRPr="00094EAF" w:rsidRDefault="00670F3A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Основными нормативными документами при разработке схемы являются:</w:t>
      </w:r>
    </w:p>
    <w:p w14:paraId="6A32EDAF" w14:textId="77777777" w:rsidR="00670F3A" w:rsidRPr="00094EAF" w:rsidRDefault="00670F3A" w:rsidP="006E3776">
      <w:pPr>
        <w:pStyle w:val="a4"/>
        <w:widowControl w:val="0"/>
        <w:numPr>
          <w:ilvl w:val="0"/>
          <w:numId w:val="20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Постановление Правительства РФ от 22 февраля 2012 г. № 154 «О требованиях к схемам теплоснабжения, порядку их разработки и утверждения»;</w:t>
      </w:r>
      <w:bookmarkStart w:id="3" w:name="__RefHeading___Toc343876982"/>
      <w:bookmarkEnd w:id="3"/>
    </w:p>
    <w:p w14:paraId="3ED53E8C" w14:textId="77777777" w:rsidR="00670F3A" w:rsidRPr="00094EAF" w:rsidRDefault="00670F3A" w:rsidP="006E3776">
      <w:pPr>
        <w:pStyle w:val="a4"/>
        <w:widowControl w:val="0"/>
        <w:numPr>
          <w:ilvl w:val="0"/>
          <w:numId w:val="20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Приказ Министерства энергетики РФ и Министерства регионального развития РФ от 29 декабря 2012 г. № 565/667 «Об утверждении методических рекомендаций по разработке схем теплоснабжения»;</w:t>
      </w:r>
    </w:p>
    <w:p w14:paraId="15CD50E3" w14:textId="77777777" w:rsidR="00670F3A" w:rsidRPr="00094EAF" w:rsidRDefault="00670F3A" w:rsidP="006E3776">
      <w:pPr>
        <w:pStyle w:val="a4"/>
        <w:widowControl w:val="0"/>
        <w:numPr>
          <w:ilvl w:val="0"/>
          <w:numId w:val="20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Методические рекомендации по разработке схем теплоснабжения (утв. Приказом Министерства энергетики РФ и Министерства регионального развития РФ от 29 декабря 2012 г. № 565/667).</w:t>
      </w:r>
    </w:p>
    <w:p w14:paraId="00A4C7A5" w14:textId="77777777" w:rsidR="00225CD5" w:rsidRPr="00094EAF" w:rsidRDefault="00225CD5" w:rsidP="006E3776">
      <w:pPr>
        <w:widowControl w:val="0"/>
        <w:jc w:val="both"/>
        <w:rPr>
          <w:rFonts w:ascii="Times New Roman" w:hAnsi="Times New Roman" w:cs="Times New Roman"/>
          <w:sz w:val="28"/>
          <w:szCs w:val="28"/>
        </w:rPr>
        <w:sectPr w:rsidR="00225CD5" w:rsidRPr="00094EAF" w:rsidSect="00094EAF">
          <w:footerReference w:type="default" r:id="rId8"/>
          <w:footerReference w:type="first" r:id="rId9"/>
          <w:pgSz w:w="11906" w:h="16838"/>
          <w:pgMar w:top="851" w:right="851" w:bottom="567" w:left="1134" w:header="709" w:footer="284" w:gutter="0"/>
          <w:pgNumType w:start="1"/>
          <w:cols w:space="708"/>
          <w:docGrid w:linePitch="360"/>
        </w:sectPr>
      </w:pPr>
    </w:p>
    <w:p w14:paraId="4C8BBABD" w14:textId="77777777" w:rsidR="00225CD5" w:rsidRPr="00094EAF" w:rsidRDefault="00225CD5" w:rsidP="006E3776">
      <w:pPr>
        <w:pStyle w:val="1"/>
        <w:keepNext w:val="0"/>
        <w:widowControl w:val="0"/>
        <w:spacing w:before="0" w:after="0"/>
        <w:jc w:val="center"/>
        <w:rPr>
          <w:rFonts w:ascii="Times New Roman" w:hAnsi="Times New Roman" w:cs="Times New Roman"/>
          <w:bCs w:val="0"/>
          <w:sz w:val="28"/>
          <w:szCs w:val="28"/>
        </w:rPr>
      </w:pPr>
      <w:bookmarkStart w:id="4" w:name="_Toc9245924"/>
      <w:bookmarkStart w:id="5" w:name="_Toc343876983"/>
      <w:bookmarkStart w:id="6" w:name="_Toc341622564"/>
      <w:bookmarkEnd w:id="1"/>
      <w:bookmarkEnd w:id="2"/>
      <w:r w:rsidRPr="00094EAF">
        <w:rPr>
          <w:rFonts w:ascii="Times New Roman" w:hAnsi="Times New Roman" w:cs="Times New Roman"/>
          <w:bCs w:val="0"/>
          <w:sz w:val="28"/>
          <w:szCs w:val="28"/>
        </w:rPr>
        <w:lastRenderedPageBreak/>
        <w:t>ОБОСНОВЫВАЮЩИЕ МАТЕРИАЛЫ К СХЕМЕ ТЕПЛОСНАБЖЕНИЯ</w:t>
      </w:r>
      <w:bookmarkEnd w:id="4"/>
    </w:p>
    <w:p w14:paraId="2787CE89" w14:textId="77777777" w:rsidR="00D05BCC" w:rsidRDefault="00D05BCC" w:rsidP="006E3776">
      <w:pPr>
        <w:pStyle w:val="af1"/>
        <w:widowControl w:val="0"/>
        <w:spacing w:after="0"/>
        <w:jc w:val="both"/>
        <w:outlineLvl w:val="0"/>
      </w:pPr>
      <w:bookmarkStart w:id="7" w:name="_Toc343247305"/>
      <w:bookmarkStart w:id="8" w:name="_Toc343877018"/>
    </w:p>
    <w:p w14:paraId="200B35F6" w14:textId="77777777" w:rsidR="00225CD5" w:rsidRPr="00094EAF" w:rsidRDefault="00225CD5" w:rsidP="006E3776">
      <w:pPr>
        <w:pStyle w:val="af1"/>
        <w:widowControl w:val="0"/>
        <w:spacing w:after="240"/>
        <w:jc w:val="both"/>
        <w:outlineLvl w:val="0"/>
      </w:pPr>
      <w:bookmarkStart w:id="9" w:name="_Toc9245925"/>
      <w:r w:rsidRPr="00094EAF">
        <w:t>ГЛАВА 1</w:t>
      </w:r>
      <w:r w:rsidR="00670F3A" w:rsidRPr="00094EAF">
        <w:t>.</w:t>
      </w:r>
      <w:r w:rsidRPr="00094EAF">
        <w:t xml:space="preserve"> СУЩЕСТВУЮЩЕЕ ПОЛОЖЕНИЕ В СФЕРЕ ПРОИЗВОДСТВА, ПЕРЕДАЧИ И ПОТРЕБЛЕНИЯ ТЕПЛОВОЙ ЭНЕРГИИ ДЛЯ ЦЕЛЕЙ ТЕПЛОСНАБЖЕНИЯ</w:t>
      </w:r>
      <w:bookmarkEnd w:id="7"/>
      <w:bookmarkEnd w:id="8"/>
      <w:bookmarkEnd w:id="9"/>
    </w:p>
    <w:p w14:paraId="6921F030" w14:textId="77777777" w:rsidR="00225CD5" w:rsidRPr="00094EAF" w:rsidRDefault="00225CD5" w:rsidP="006E3776">
      <w:pPr>
        <w:pStyle w:val="af3"/>
        <w:widowControl w:val="0"/>
        <w:spacing w:after="120"/>
        <w:ind w:right="0"/>
        <w:outlineLvl w:val="1"/>
      </w:pPr>
      <w:bookmarkStart w:id="10" w:name="_Toc343247306"/>
      <w:bookmarkStart w:id="11" w:name="_Toc343877019"/>
      <w:bookmarkStart w:id="12" w:name="_Toc9245926"/>
      <w:r w:rsidRPr="00094EAF">
        <w:t>Часть 1</w:t>
      </w:r>
      <w:r w:rsidR="00670F3A" w:rsidRPr="00094EAF">
        <w:t>.</w:t>
      </w:r>
      <w:r w:rsidRPr="00094EAF">
        <w:t xml:space="preserve"> Функциональная структура теплоснабжения</w:t>
      </w:r>
      <w:bookmarkEnd w:id="10"/>
      <w:bookmarkEnd w:id="11"/>
      <w:bookmarkEnd w:id="12"/>
    </w:p>
    <w:p w14:paraId="560848C3" w14:textId="77777777" w:rsidR="000D3B0E" w:rsidRDefault="00225CD5" w:rsidP="006E3776">
      <w:pPr>
        <w:widowControl w:val="0"/>
        <w:spacing w:after="240"/>
        <w:ind w:firstLine="709"/>
        <w:jc w:val="both"/>
        <w:rPr>
          <w:rFonts w:ascii="Times New Roman" w:hAnsi="Times New Roman" w:cs="Times New Roman"/>
          <w:sz w:val="24"/>
        </w:rPr>
      </w:pPr>
      <w:bookmarkStart w:id="13" w:name="_Toc343247307"/>
      <w:bookmarkStart w:id="14" w:name="_Toc343877020"/>
      <w:r w:rsidRPr="003312CD">
        <w:rPr>
          <w:rFonts w:ascii="Times New Roman" w:hAnsi="Times New Roman" w:cs="Times New Roman"/>
          <w:sz w:val="24"/>
          <w:szCs w:val="24"/>
        </w:rPr>
        <w:t xml:space="preserve">Источниками тепла в городском поселении «Междуреченск» для жилых, общественных и производственных зданий являются Центральная котельная п. Междуреченск и котельная железнодорожной станции п. </w:t>
      </w:r>
      <w:proofErr w:type="spellStart"/>
      <w:r w:rsidRPr="003312CD">
        <w:rPr>
          <w:rFonts w:ascii="Times New Roman" w:hAnsi="Times New Roman" w:cs="Times New Roman"/>
          <w:sz w:val="24"/>
          <w:szCs w:val="24"/>
        </w:rPr>
        <w:t>Селэгвож</w:t>
      </w:r>
      <w:proofErr w:type="spellEnd"/>
      <w:r w:rsidRPr="003312CD">
        <w:rPr>
          <w:rFonts w:ascii="Times New Roman" w:hAnsi="Times New Roman" w:cs="Times New Roman"/>
          <w:sz w:val="24"/>
          <w:szCs w:val="24"/>
        </w:rPr>
        <w:t xml:space="preserve">, </w:t>
      </w:r>
      <w:r w:rsidR="00CA7EFE" w:rsidRPr="003312CD">
        <w:rPr>
          <w:rFonts w:ascii="Times New Roman" w:hAnsi="Times New Roman" w:cs="Times New Roman"/>
          <w:sz w:val="24"/>
          <w:szCs w:val="24"/>
        </w:rPr>
        <w:t>которые находятся</w:t>
      </w:r>
      <w:r w:rsidRPr="003312CD">
        <w:rPr>
          <w:rFonts w:ascii="Times New Roman" w:hAnsi="Times New Roman" w:cs="Times New Roman"/>
          <w:sz w:val="24"/>
          <w:szCs w:val="24"/>
        </w:rPr>
        <w:t xml:space="preserve"> на балансе АО «Коми тепловая компания». </w:t>
      </w:r>
    </w:p>
    <w:p w14:paraId="16DC4D30" w14:textId="77777777" w:rsidR="00225CD5" w:rsidRPr="00094EAF" w:rsidRDefault="00225CD5" w:rsidP="006E3776">
      <w:pPr>
        <w:pStyle w:val="af3"/>
        <w:widowControl w:val="0"/>
        <w:spacing w:before="240" w:after="120"/>
        <w:ind w:right="0"/>
        <w:outlineLvl w:val="1"/>
      </w:pPr>
      <w:bookmarkStart w:id="15" w:name="_Toc9245927"/>
      <w:r w:rsidRPr="00094EAF">
        <w:t>Часть 2</w:t>
      </w:r>
      <w:r w:rsidR="00670F3A" w:rsidRPr="00094EAF">
        <w:t>.</w:t>
      </w:r>
      <w:r w:rsidRPr="00094EAF">
        <w:t xml:space="preserve"> Источники тепловой энергии</w:t>
      </w:r>
      <w:bookmarkEnd w:id="13"/>
      <w:bookmarkEnd w:id="14"/>
      <w:bookmarkEnd w:id="15"/>
    </w:p>
    <w:p w14:paraId="1C89F6F1" w14:textId="77777777" w:rsidR="00225CD5" w:rsidRPr="00094EAF" w:rsidRDefault="00225CD5" w:rsidP="006E3776">
      <w:pPr>
        <w:pStyle w:val="3"/>
        <w:keepNext w:val="0"/>
        <w:keepLines w:val="0"/>
        <w:widowControl w:val="0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bookmarkStart w:id="16" w:name="_Toc9245928"/>
      <w:r w:rsidRPr="00094EAF">
        <w:rPr>
          <w:rFonts w:ascii="Times New Roman" w:hAnsi="Times New Roman" w:cs="Times New Roman"/>
          <w:bCs w:val="0"/>
          <w:color w:val="auto"/>
          <w:sz w:val="24"/>
          <w:szCs w:val="24"/>
        </w:rPr>
        <w:t>2.1</w:t>
      </w:r>
      <w:r w:rsidR="00C2692C" w:rsidRPr="00094EAF">
        <w:rPr>
          <w:rFonts w:ascii="Times New Roman" w:hAnsi="Times New Roman" w:cs="Times New Roman"/>
          <w:bCs w:val="0"/>
          <w:color w:val="auto"/>
          <w:sz w:val="24"/>
          <w:szCs w:val="24"/>
        </w:rPr>
        <w:t>.</w:t>
      </w:r>
      <w:r w:rsidRPr="00094EAF">
        <w:rPr>
          <w:rFonts w:ascii="Times New Roman" w:hAnsi="Times New Roman" w:cs="Times New Roman"/>
          <w:bCs w:val="0"/>
          <w:color w:val="auto"/>
          <w:sz w:val="24"/>
          <w:szCs w:val="24"/>
        </w:rPr>
        <w:t xml:space="preserve"> Система теплоснабжения </w:t>
      </w:r>
      <w:r w:rsidRPr="00094EAF">
        <w:rPr>
          <w:rFonts w:ascii="Times New Roman" w:hAnsi="Times New Roman" w:cs="Times New Roman"/>
          <w:bCs w:val="0"/>
          <w:color w:val="auto"/>
          <w:spacing w:val="-5"/>
          <w:sz w:val="24"/>
          <w:szCs w:val="24"/>
        </w:rPr>
        <w:t>городского поселения «Междуреченск»</w:t>
      </w:r>
      <w:bookmarkEnd w:id="16"/>
    </w:p>
    <w:p w14:paraId="73D3407B" w14:textId="77777777" w:rsidR="00225CD5" w:rsidRPr="00094EAF" w:rsidRDefault="00225CD5" w:rsidP="006E3776">
      <w:pPr>
        <w:pStyle w:val="4"/>
        <w:keepNext w:val="0"/>
        <w:keepLines w:val="0"/>
        <w:widowControl w:val="0"/>
        <w:spacing w:before="120" w:after="120"/>
        <w:rPr>
          <w:rFonts w:ascii="Times New Roman" w:hAnsi="Times New Roman" w:cs="Times New Roman"/>
          <w:b w:val="0"/>
          <w:bCs w:val="0"/>
          <w:sz w:val="24"/>
          <w:szCs w:val="24"/>
        </w:rPr>
      </w:pPr>
      <w:bookmarkStart w:id="17" w:name="_Toc9245929"/>
      <w:r w:rsidRPr="00094EAF">
        <w:rPr>
          <w:rFonts w:ascii="Times New Roman" w:hAnsi="Times New Roman" w:cs="Times New Roman"/>
          <w:bCs w:val="0"/>
          <w:i w:val="0"/>
          <w:color w:val="auto"/>
          <w:sz w:val="24"/>
          <w:szCs w:val="24"/>
        </w:rPr>
        <w:t>2.1.1</w:t>
      </w:r>
      <w:r w:rsidR="00C2692C" w:rsidRPr="00094EAF">
        <w:rPr>
          <w:rFonts w:ascii="Times New Roman" w:hAnsi="Times New Roman" w:cs="Times New Roman"/>
          <w:bCs w:val="0"/>
          <w:i w:val="0"/>
          <w:color w:val="auto"/>
          <w:sz w:val="24"/>
          <w:szCs w:val="24"/>
        </w:rPr>
        <w:t>.</w:t>
      </w:r>
      <w:r w:rsidRPr="00094EAF">
        <w:rPr>
          <w:rFonts w:ascii="Times New Roman" w:hAnsi="Times New Roman" w:cs="Times New Roman"/>
          <w:bCs w:val="0"/>
          <w:i w:val="0"/>
          <w:color w:val="auto"/>
          <w:sz w:val="24"/>
          <w:szCs w:val="24"/>
        </w:rPr>
        <w:t xml:space="preserve"> Система теплоснабжения от Центральной котельной </w:t>
      </w:r>
      <w:proofErr w:type="spellStart"/>
      <w:r w:rsidRPr="00094EAF">
        <w:rPr>
          <w:rFonts w:ascii="Times New Roman" w:hAnsi="Times New Roman" w:cs="Times New Roman"/>
          <w:bCs w:val="0"/>
          <w:i w:val="0"/>
          <w:color w:val="auto"/>
          <w:sz w:val="24"/>
          <w:szCs w:val="24"/>
        </w:rPr>
        <w:t>пгт</w:t>
      </w:r>
      <w:proofErr w:type="spellEnd"/>
      <w:r w:rsidRPr="00094EAF">
        <w:rPr>
          <w:rFonts w:ascii="Times New Roman" w:hAnsi="Times New Roman" w:cs="Times New Roman"/>
          <w:bCs w:val="0"/>
          <w:i w:val="0"/>
          <w:color w:val="auto"/>
          <w:sz w:val="24"/>
          <w:szCs w:val="24"/>
        </w:rPr>
        <w:t>. Междуреченск</w:t>
      </w:r>
      <w:bookmarkEnd w:id="17"/>
    </w:p>
    <w:p w14:paraId="0A5DB316" w14:textId="77777777" w:rsidR="00225CD5" w:rsidRPr="00094EAF" w:rsidRDefault="00225CD5" w:rsidP="006E3776">
      <w:pPr>
        <w:pStyle w:val="af9"/>
        <w:widowControl w:val="0"/>
        <w:spacing w:after="120"/>
        <w:ind w:firstLine="709"/>
      </w:pPr>
      <w:bookmarkStart w:id="18" w:name="_Toc343247308"/>
      <w:bookmarkStart w:id="19" w:name="_Toc343877022"/>
      <w:r w:rsidRPr="00094EAF">
        <w:t>Центральная котельная</w:t>
      </w:r>
      <w:r w:rsidR="006D4DFA" w:rsidRPr="00094EAF">
        <w:t xml:space="preserve"> </w:t>
      </w:r>
      <w:r w:rsidRPr="00094EAF">
        <w:t>осуществляет покрытие тепловых нагрузок на отопление и горячее водоснабжение потребителей. Котельная введена в эксплуатацию в 197</w:t>
      </w:r>
      <w:r w:rsidR="00CA7EFE">
        <w:t>2</w:t>
      </w:r>
      <w:r w:rsidRPr="00094EAF">
        <w:t xml:space="preserve"> году. </w:t>
      </w:r>
    </w:p>
    <w:p w14:paraId="47AC04F8" w14:textId="77777777" w:rsidR="00225CD5" w:rsidRPr="00094EAF" w:rsidRDefault="00225CD5" w:rsidP="006E3776">
      <w:pPr>
        <w:widowControl w:val="0"/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Таблица 2.1.1. Сводная информация по Центральной котельной п. Междуреченск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704"/>
        <w:gridCol w:w="2268"/>
        <w:gridCol w:w="2126"/>
        <w:gridCol w:w="2089"/>
        <w:gridCol w:w="950"/>
      </w:tblGrid>
      <w:tr w:rsidR="00225CD5" w:rsidRPr="00094EAF" w14:paraId="4F9A26E0" w14:textId="77777777" w:rsidTr="00F92939">
        <w:trPr>
          <w:trHeight w:val="751"/>
          <w:jc w:val="center"/>
        </w:trPr>
        <w:tc>
          <w:tcPr>
            <w:tcW w:w="2704" w:type="dxa"/>
            <w:vAlign w:val="center"/>
          </w:tcPr>
          <w:p w14:paraId="2D477DDB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094EAF">
              <w:rPr>
                <w:rFonts w:ascii="Times New Roman" w:hAnsi="Times New Roman" w:cs="Times New Roman"/>
                <w:sz w:val="20"/>
              </w:rPr>
              <w:t>Адрес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14:paraId="2AB3F348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094EAF">
              <w:rPr>
                <w:rFonts w:ascii="Times New Roman" w:hAnsi="Times New Roman" w:cs="Times New Roman"/>
                <w:sz w:val="20"/>
              </w:rPr>
              <w:t>Общая установленная мощность, Гкал/ч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vAlign w:val="center"/>
          </w:tcPr>
          <w:p w14:paraId="5488D7E3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094EAF">
              <w:rPr>
                <w:rFonts w:ascii="Times New Roman" w:hAnsi="Times New Roman" w:cs="Times New Roman"/>
                <w:sz w:val="20"/>
              </w:rPr>
              <w:t>Общая располагаемая мощность, Гкал/ч</w:t>
            </w:r>
          </w:p>
        </w:tc>
        <w:tc>
          <w:tcPr>
            <w:tcW w:w="2089" w:type="dxa"/>
            <w:tcBorders>
              <w:left w:val="single" w:sz="4" w:space="0" w:color="auto"/>
            </w:tcBorders>
            <w:vAlign w:val="center"/>
          </w:tcPr>
          <w:p w14:paraId="20CF0B4A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094EAF">
              <w:rPr>
                <w:rFonts w:ascii="Times New Roman" w:hAnsi="Times New Roman" w:cs="Times New Roman"/>
                <w:sz w:val="20"/>
              </w:rPr>
              <w:t>Подключенная нагрузка, Гкал/ч</w:t>
            </w:r>
          </w:p>
        </w:tc>
        <w:tc>
          <w:tcPr>
            <w:tcW w:w="0" w:type="auto"/>
            <w:vAlign w:val="center"/>
          </w:tcPr>
          <w:p w14:paraId="41F0D7F8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094EAF">
              <w:rPr>
                <w:rFonts w:ascii="Times New Roman" w:hAnsi="Times New Roman" w:cs="Times New Roman"/>
                <w:sz w:val="20"/>
              </w:rPr>
              <w:t>Вид топлива</w:t>
            </w:r>
          </w:p>
        </w:tc>
      </w:tr>
      <w:tr w:rsidR="00225CD5" w:rsidRPr="00094EAF" w14:paraId="27C4CDF6" w14:textId="77777777" w:rsidTr="00F92939">
        <w:trPr>
          <w:trHeight w:val="377"/>
          <w:jc w:val="center"/>
        </w:trPr>
        <w:tc>
          <w:tcPr>
            <w:tcW w:w="2704" w:type="dxa"/>
            <w:vAlign w:val="center"/>
          </w:tcPr>
          <w:p w14:paraId="67D23AC9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094EAF">
              <w:rPr>
                <w:rFonts w:ascii="Times New Roman" w:hAnsi="Times New Roman" w:cs="Times New Roman"/>
                <w:sz w:val="20"/>
              </w:rPr>
              <w:t>пгт</w:t>
            </w:r>
            <w:proofErr w:type="spellEnd"/>
            <w:r w:rsidRPr="00094EAF">
              <w:rPr>
                <w:rFonts w:ascii="Times New Roman" w:hAnsi="Times New Roman" w:cs="Times New Roman"/>
                <w:sz w:val="20"/>
              </w:rPr>
              <w:t>. Междуреченск, ул. Интернациональная, д. 28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14:paraId="072621F1" w14:textId="77777777" w:rsidR="00225CD5" w:rsidRPr="00094EAF" w:rsidRDefault="00F243C4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lang w:eastAsia="ru-RU"/>
              </w:rPr>
              <w:t>13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vAlign w:val="center"/>
          </w:tcPr>
          <w:p w14:paraId="5CF0C3C3" w14:textId="77777777" w:rsidR="00225CD5" w:rsidRPr="00094EAF" w:rsidRDefault="00670F3A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lang w:eastAsia="ru-RU"/>
              </w:rPr>
              <w:t>5,22</w:t>
            </w:r>
          </w:p>
        </w:tc>
        <w:tc>
          <w:tcPr>
            <w:tcW w:w="2089" w:type="dxa"/>
            <w:tcBorders>
              <w:left w:val="single" w:sz="4" w:space="0" w:color="auto"/>
            </w:tcBorders>
            <w:vAlign w:val="center"/>
          </w:tcPr>
          <w:p w14:paraId="1B92E5EF" w14:textId="77777777" w:rsidR="00225CD5" w:rsidRPr="00094EAF" w:rsidRDefault="00670F3A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094EAF">
              <w:rPr>
                <w:rFonts w:ascii="Times New Roman" w:hAnsi="Times New Roman" w:cs="Times New Roman"/>
                <w:sz w:val="20"/>
              </w:rPr>
              <w:t>3,8</w:t>
            </w:r>
            <w:r w:rsidR="0048457F">
              <w:rPr>
                <w:rFonts w:ascii="Times New Roman" w:hAnsi="Times New Roman" w:cs="Times New Roman"/>
                <w:sz w:val="20"/>
              </w:rPr>
              <w:t>8</w:t>
            </w:r>
            <w:r w:rsidR="00F243C4">
              <w:rPr>
                <w:rFonts w:ascii="Times New Roman" w:hAnsi="Times New Roman" w:cs="Times New Roman"/>
                <w:sz w:val="20"/>
              </w:rPr>
              <w:t>1</w:t>
            </w:r>
            <w:r w:rsidR="00F92939">
              <w:rPr>
                <w:rFonts w:ascii="Times New Roman" w:hAnsi="Times New Roman" w:cs="Times New Roman"/>
                <w:sz w:val="20"/>
              </w:rPr>
              <w:t xml:space="preserve"> (отопление – 3,6</w:t>
            </w:r>
            <w:r w:rsidR="0048457F">
              <w:rPr>
                <w:rFonts w:ascii="Times New Roman" w:hAnsi="Times New Roman" w:cs="Times New Roman"/>
                <w:sz w:val="20"/>
              </w:rPr>
              <w:t>3</w:t>
            </w:r>
            <w:r w:rsidR="00F243C4">
              <w:rPr>
                <w:rFonts w:ascii="Times New Roman" w:hAnsi="Times New Roman" w:cs="Times New Roman"/>
                <w:sz w:val="20"/>
              </w:rPr>
              <w:t>1</w:t>
            </w:r>
            <w:r w:rsidR="00F92939">
              <w:rPr>
                <w:rFonts w:ascii="Times New Roman" w:hAnsi="Times New Roman" w:cs="Times New Roman"/>
                <w:sz w:val="20"/>
              </w:rPr>
              <w:t>, ГВС – 0,250)</w:t>
            </w:r>
          </w:p>
        </w:tc>
        <w:tc>
          <w:tcPr>
            <w:tcW w:w="0" w:type="auto"/>
            <w:vAlign w:val="center"/>
          </w:tcPr>
          <w:p w14:paraId="6D8BD059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094EAF">
              <w:rPr>
                <w:rFonts w:ascii="Times New Roman" w:hAnsi="Times New Roman" w:cs="Times New Roman"/>
                <w:sz w:val="20"/>
              </w:rPr>
              <w:t>щепа</w:t>
            </w:r>
          </w:p>
        </w:tc>
      </w:tr>
    </w:tbl>
    <w:p w14:paraId="441E11EF" w14:textId="77777777" w:rsidR="00225CD5" w:rsidRPr="00094EAF" w:rsidRDefault="00225CD5" w:rsidP="006E3776">
      <w:pPr>
        <w:widowControl w:val="0"/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Таблица 2.1.2. Основное оборудование Центральной котельной</w:t>
      </w:r>
      <w:r w:rsidR="006D4DFA" w:rsidRPr="00094EAF">
        <w:rPr>
          <w:rFonts w:ascii="Times New Roman" w:hAnsi="Times New Roman" w:cs="Times New Roman"/>
          <w:sz w:val="24"/>
          <w:szCs w:val="24"/>
        </w:rPr>
        <w:t xml:space="preserve"> </w:t>
      </w:r>
      <w:r w:rsidRPr="00094EAF">
        <w:rPr>
          <w:rFonts w:ascii="Times New Roman" w:hAnsi="Times New Roman" w:cs="Times New Roman"/>
          <w:sz w:val="24"/>
          <w:szCs w:val="24"/>
        </w:rPr>
        <w:t>п. Междуреченск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64"/>
        <w:gridCol w:w="1552"/>
        <w:gridCol w:w="1513"/>
        <w:gridCol w:w="1552"/>
        <w:gridCol w:w="1552"/>
        <w:gridCol w:w="1404"/>
      </w:tblGrid>
      <w:tr w:rsidR="00225CD5" w:rsidRPr="00094EAF" w14:paraId="640D97D1" w14:textId="77777777" w:rsidTr="00F92939">
        <w:trPr>
          <w:trHeight w:val="1123"/>
          <w:jc w:val="center"/>
        </w:trPr>
        <w:tc>
          <w:tcPr>
            <w:tcW w:w="1286" w:type="pct"/>
            <w:vAlign w:val="center"/>
          </w:tcPr>
          <w:p w14:paraId="50A2E72C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Тип, марка котла</w:t>
            </w:r>
          </w:p>
        </w:tc>
        <w:tc>
          <w:tcPr>
            <w:tcW w:w="786" w:type="pct"/>
            <w:vAlign w:val="center"/>
          </w:tcPr>
          <w:p w14:paraId="148B6BAA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Год ввода в эксплуатацию</w:t>
            </w:r>
          </w:p>
        </w:tc>
        <w:tc>
          <w:tcPr>
            <w:tcW w:w="643" w:type="pct"/>
            <w:vAlign w:val="center"/>
          </w:tcPr>
          <w:p w14:paraId="43AE02B8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котлоагрегатов</w:t>
            </w:r>
          </w:p>
        </w:tc>
        <w:tc>
          <w:tcPr>
            <w:tcW w:w="786" w:type="pct"/>
            <w:vAlign w:val="center"/>
          </w:tcPr>
          <w:p w14:paraId="05AB1BE6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Теплопроизво-дительность</w:t>
            </w:r>
            <w:proofErr w:type="spellEnd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котла (</w:t>
            </w:r>
            <w:r w:rsidR="0048457F">
              <w:rPr>
                <w:rFonts w:ascii="Times New Roman" w:hAnsi="Times New Roman" w:cs="Times New Roman"/>
                <w:sz w:val="20"/>
              </w:rPr>
              <w:t>т</w:t>
            </w:r>
            <w:r w:rsidR="00B40318" w:rsidRPr="00094EAF">
              <w:rPr>
                <w:rFonts w:ascii="Times New Roman" w:hAnsi="Times New Roman" w:cs="Times New Roman"/>
                <w:sz w:val="20"/>
              </w:rPr>
              <w:t>/ч</w:t>
            </w: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786" w:type="pct"/>
            <w:vAlign w:val="center"/>
          </w:tcPr>
          <w:p w14:paraId="1059EBDF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капитальных ремонтов</w:t>
            </w:r>
          </w:p>
        </w:tc>
        <w:tc>
          <w:tcPr>
            <w:tcW w:w="715" w:type="pct"/>
            <w:vAlign w:val="center"/>
          </w:tcPr>
          <w:p w14:paraId="64BA8F05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Последний капитальный ремонт</w:t>
            </w:r>
          </w:p>
        </w:tc>
      </w:tr>
      <w:tr w:rsidR="00225CD5" w:rsidRPr="00094EAF" w14:paraId="36D5E378" w14:textId="77777777" w:rsidTr="00F92939">
        <w:trPr>
          <w:trHeight w:val="397"/>
          <w:jc w:val="center"/>
        </w:trPr>
        <w:tc>
          <w:tcPr>
            <w:tcW w:w="1286" w:type="pct"/>
            <w:noWrap/>
            <w:vAlign w:val="center"/>
          </w:tcPr>
          <w:p w14:paraId="7886276E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Котёл паровой ДКВР 10/13</w:t>
            </w:r>
          </w:p>
        </w:tc>
        <w:tc>
          <w:tcPr>
            <w:tcW w:w="786" w:type="pct"/>
            <w:noWrap/>
            <w:vAlign w:val="center"/>
          </w:tcPr>
          <w:p w14:paraId="4DA3A67D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2005</w:t>
            </w:r>
          </w:p>
        </w:tc>
        <w:tc>
          <w:tcPr>
            <w:tcW w:w="643" w:type="pct"/>
            <w:vAlign w:val="center"/>
          </w:tcPr>
          <w:p w14:paraId="1A36E93F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86" w:type="pct"/>
            <w:noWrap/>
            <w:vAlign w:val="center"/>
          </w:tcPr>
          <w:p w14:paraId="479ED593" w14:textId="77777777" w:rsidR="00225CD5" w:rsidRPr="00094EAF" w:rsidRDefault="00670F3A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6,</w:t>
            </w:r>
            <w:r w:rsidR="0048457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86" w:type="pct"/>
            <w:noWrap/>
            <w:vAlign w:val="center"/>
          </w:tcPr>
          <w:p w14:paraId="33745161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нет </w:t>
            </w:r>
          </w:p>
        </w:tc>
        <w:tc>
          <w:tcPr>
            <w:tcW w:w="715" w:type="pct"/>
            <w:noWrap/>
            <w:vAlign w:val="center"/>
          </w:tcPr>
          <w:p w14:paraId="1062BC13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225CD5" w:rsidRPr="00094EAF" w14:paraId="75D0D4FB" w14:textId="77777777" w:rsidTr="00F92939">
        <w:trPr>
          <w:trHeight w:val="397"/>
          <w:jc w:val="center"/>
        </w:trPr>
        <w:tc>
          <w:tcPr>
            <w:tcW w:w="1286" w:type="pct"/>
            <w:noWrap/>
            <w:vAlign w:val="center"/>
          </w:tcPr>
          <w:p w14:paraId="46843FC5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КЕ-10-14</w:t>
            </w:r>
          </w:p>
        </w:tc>
        <w:tc>
          <w:tcPr>
            <w:tcW w:w="786" w:type="pct"/>
            <w:noWrap/>
            <w:vAlign w:val="center"/>
          </w:tcPr>
          <w:p w14:paraId="5A8F45DA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1995</w:t>
            </w:r>
          </w:p>
        </w:tc>
        <w:tc>
          <w:tcPr>
            <w:tcW w:w="643" w:type="pct"/>
            <w:vAlign w:val="center"/>
          </w:tcPr>
          <w:p w14:paraId="45779B81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86" w:type="pct"/>
            <w:noWrap/>
            <w:vAlign w:val="center"/>
          </w:tcPr>
          <w:p w14:paraId="18957F81" w14:textId="77777777" w:rsidR="00225CD5" w:rsidRPr="00094EAF" w:rsidRDefault="00670F3A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6,</w:t>
            </w:r>
            <w:r w:rsidR="0048457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86" w:type="pct"/>
            <w:noWrap/>
            <w:vAlign w:val="center"/>
          </w:tcPr>
          <w:p w14:paraId="3A4930F6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15" w:type="pct"/>
            <w:noWrap/>
            <w:vAlign w:val="center"/>
          </w:tcPr>
          <w:p w14:paraId="24E81094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2008 </w:t>
            </w:r>
          </w:p>
        </w:tc>
      </w:tr>
    </w:tbl>
    <w:p w14:paraId="67878B81" w14:textId="77777777" w:rsidR="00225CD5" w:rsidRPr="00094EAF" w:rsidRDefault="00225CD5" w:rsidP="006E3776">
      <w:pPr>
        <w:widowControl w:val="0"/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Таблица 2.1.3. Насосное оборудование Центральной котельной п. Междуреченск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3602"/>
        <w:gridCol w:w="3427"/>
        <w:gridCol w:w="3108"/>
      </w:tblGrid>
      <w:tr w:rsidR="00F65F08" w:rsidRPr="00F92939" w14:paraId="51B48DFA" w14:textId="77777777" w:rsidTr="00D05BCC">
        <w:trPr>
          <w:trHeight w:val="333"/>
        </w:trPr>
        <w:tc>
          <w:tcPr>
            <w:tcW w:w="1776" w:type="pct"/>
            <w:vAlign w:val="center"/>
          </w:tcPr>
          <w:p w14:paraId="55FFCA79" w14:textId="77777777"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Назначение  насоса</w:t>
            </w:r>
            <w:proofErr w:type="gramEnd"/>
          </w:p>
        </w:tc>
        <w:tc>
          <w:tcPr>
            <w:tcW w:w="1690" w:type="pct"/>
            <w:vAlign w:val="center"/>
          </w:tcPr>
          <w:p w14:paraId="51077267" w14:textId="77777777" w:rsidR="00F65F08" w:rsidRPr="00F92939" w:rsidRDefault="00F65F0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Марка насоса</w:t>
            </w:r>
          </w:p>
        </w:tc>
        <w:tc>
          <w:tcPr>
            <w:tcW w:w="1533" w:type="pct"/>
            <w:vAlign w:val="center"/>
          </w:tcPr>
          <w:p w14:paraId="25BCA938" w14:textId="77777777" w:rsidR="00F65F08" w:rsidRDefault="00F65F0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Количество</w:t>
            </w:r>
          </w:p>
        </w:tc>
      </w:tr>
      <w:tr w:rsidR="00F65F08" w:rsidRPr="00F92939" w14:paraId="14075BA5" w14:textId="77777777" w:rsidTr="00D05BCC">
        <w:tc>
          <w:tcPr>
            <w:tcW w:w="1776" w:type="pct"/>
            <w:vAlign w:val="bottom"/>
          </w:tcPr>
          <w:p w14:paraId="16B79859" w14:textId="77777777"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сетевой насос в котельной (в резерве)</w:t>
            </w:r>
          </w:p>
        </w:tc>
        <w:tc>
          <w:tcPr>
            <w:tcW w:w="1690" w:type="pct"/>
            <w:vAlign w:val="bottom"/>
          </w:tcPr>
          <w:p w14:paraId="1C5C50B9" w14:textId="77777777"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Д200/90-1</w:t>
            </w:r>
          </w:p>
        </w:tc>
        <w:tc>
          <w:tcPr>
            <w:tcW w:w="1533" w:type="pct"/>
          </w:tcPr>
          <w:p w14:paraId="1C917A23" w14:textId="77777777"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65F08" w:rsidRPr="00F92939" w14:paraId="37FFC3F1" w14:textId="77777777" w:rsidTr="00D05BCC">
        <w:tc>
          <w:tcPr>
            <w:tcW w:w="1776" w:type="pct"/>
            <w:vAlign w:val="bottom"/>
          </w:tcPr>
          <w:p w14:paraId="795394FE" w14:textId="77777777"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сетевой насос в котельной</w:t>
            </w:r>
          </w:p>
        </w:tc>
        <w:tc>
          <w:tcPr>
            <w:tcW w:w="1690" w:type="pct"/>
            <w:vAlign w:val="bottom"/>
          </w:tcPr>
          <w:p w14:paraId="1687BC20" w14:textId="77777777"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Д200/90</w:t>
            </w:r>
          </w:p>
        </w:tc>
        <w:tc>
          <w:tcPr>
            <w:tcW w:w="1533" w:type="pct"/>
          </w:tcPr>
          <w:p w14:paraId="7048E82C" w14:textId="77777777"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65F08" w:rsidRPr="00F92939" w14:paraId="2D291C2E" w14:textId="77777777" w:rsidTr="00D05BCC">
        <w:tc>
          <w:tcPr>
            <w:tcW w:w="1776" w:type="pct"/>
            <w:vAlign w:val="bottom"/>
          </w:tcPr>
          <w:p w14:paraId="6A0CB403" w14:textId="77777777"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сетевой насос в котельной</w:t>
            </w:r>
          </w:p>
        </w:tc>
        <w:tc>
          <w:tcPr>
            <w:tcW w:w="1690" w:type="pct"/>
            <w:vAlign w:val="bottom"/>
          </w:tcPr>
          <w:p w14:paraId="0462D187" w14:textId="77777777"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4Д200/90</w:t>
            </w:r>
          </w:p>
        </w:tc>
        <w:tc>
          <w:tcPr>
            <w:tcW w:w="1533" w:type="pct"/>
          </w:tcPr>
          <w:p w14:paraId="5E0CD3E0" w14:textId="77777777"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65F08" w:rsidRPr="00F92939" w14:paraId="012032AE" w14:textId="77777777" w:rsidTr="00D05BCC">
        <w:tc>
          <w:tcPr>
            <w:tcW w:w="1776" w:type="pct"/>
            <w:vAlign w:val="bottom"/>
          </w:tcPr>
          <w:p w14:paraId="1D2AE874" w14:textId="77777777"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насос ГВС в котельной</w:t>
            </w:r>
          </w:p>
        </w:tc>
        <w:tc>
          <w:tcPr>
            <w:tcW w:w="1690" w:type="pct"/>
            <w:vAlign w:val="bottom"/>
          </w:tcPr>
          <w:p w14:paraId="12247885" w14:textId="77777777"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К80-50-200</w:t>
            </w:r>
          </w:p>
        </w:tc>
        <w:tc>
          <w:tcPr>
            <w:tcW w:w="1533" w:type="pct"/>
          </w:tcPr>
          <w:p w14:paraId="1C3039A5" w14:textId="77777777"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F65F08" w:rsidRPr="00F92939" w14:paraId="2457D057" w14:textId="77777777" w:rsidTr="00D05BCC">
        <w:tc>
          <w:tcPr>
            <w:tcW w:w="1776" w:type="pct"/>
            <w:vAlign w:val="bottom"/>
          </w:tcPr>
          <w:p w14:paraId="4B44F87B" w14:textId="77777777"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питательный насос в котельной</w:t>
            </w:r>
          </w:p>
        </w:tc>
        <w:tc>
          <w:tcPr>
            <w:tcW w:w="1690" w:type="pct"/>
            <w:vAlign w:val="bottom"/>
          </w:tcPr>
          <w:p w14:paraId="2FFD5429" w14:textId="77777777"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ЦНСГ 38-176</w:t>
            </w:r>
          </w:p>
        </w:tc>
        <w:tc>
          <w:tcPr>
            <w:tcW w:w="1533" w:type="pct"/>
          </w:tcPr>
          <w:p w14:paraId="24928728" w14:textId="77777777"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F65F08" w:rsidRPr="00F92939" w14:paraId="185A7889" w14:textId="77777777" w:rsidTr="00D05BCC">
        <w:tc>
          <w:tcPr>
            <w:tcW w:w="1776" w:type="pct"/>
            <w:vAlign w:val="bottom"/>
          </w:tcPr>
          <w:p w14:paraId="57E06608" w14:textId="77777777"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подпиточный насос в котельной</w:t>
            </w:r>
          </w:p>
        </w:tc>
        <w:tc>
          <w:tcPr>
            <w:tcW w:w="1690" w:type="pct"/>
            <w:vAlign w:val="bottom"/>
          </w:tcPr>
          <w:p w14:paraId="56B7253C" w14:textId="77777777"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 45-30</w:t>
            </w:r>
          </w:p>
        </w:tc>
        <w:tc>
          <w:tcPr>
            <w:tcW w:w="1533" w:type="pct"/>
          </w:tcPr>
          <w:p w14:paraId="4B1C50F4" w14:textId="77777777"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F65F08" w:rsidRPr="00F92939" w14:paraId="5203EA85" w14:textId="77777777" w:rsidTr="00D05BCC">
        <w:tc>
          <w:tcPr>
            <w:tcW w:w="1776" w:type="pct"/>
            <w:vAlign w:val="bottom"/>
          </w:tcPr>
          <w:p w14:paraId="61CED5B7" w14:textId="77777777"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конденсатный насос в котельной</w:t>
            </w:r>
          </w:p>
        </w:tc>
        <w:tc>
          <w:tcPr>
            <w:tcW w:w="1690" w:type="pct"/>
            <w:vAlign w:val="bottom"/>
          </w:tcPr>
          <w:p w14:paraId="56E9C54A" w14:textId="77777777"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К80-50-200 су</w:t>
            </w:r>
          </w:p>
        </w:tc>
        <w:tc>
          <w:tcPr>
            <w:tcW w:w="1533" w:type="pct"/>
          </w:tcPr>
          <w:p w14:paraId="614292BB" w14:textId="77777777"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65F08" w:rsidRPr="00F92939" w14:paraId="16A01CE9" w14:textId="77777777" w:rsidTr="00D05BCC">
        <w:tc>
          <w:tcPr>
            <w:tcW w:w="1776" w:type="pct"/>
            <w:vAlign w:val="bottom"/>
          </w:tcPr>
          <w:p w14:paraId="7B48E14E" w14:textId="77777777"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конденсатный насос в котельной</w:t>
            </w:r>
          </w:p>
        </w:tc>
        <w:tc>
          <w:tcPr>
            <w:tcW w:w="1690" w:type="pct"/>
            <w:vAlign w:val="bottom"/>
          </w:tcPr>
          <w:p w14:paraId="35F86A3E" w14:textId="77777777"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К80-50-200</w:t>
            </w:r>
          </w:p>
        </w:tc>
        <w:tc>
          <w:tcPr>
            <w:tcW w:w="1533" w:type="pct"/>
          </w:tcPr>
          <w:p w14:paraId="16109E93" w14:textId="77777777"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F65F08" w:rsidRPr="00F92939" w14:paraId="4B9D16D5" w14:textId="77777777" w:rsidTr="00D05BCC">
        <w:tc>
          <w:tcPr>
            <w:tcW w:w="1776" w:type="pct"/>
            <w:vAlign w:val="bottom"/>
          </w:tcPr>
          <w:p w14:paraId="1781D044" w14:textId="77777777"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конденсатный насос в котельной</w:t>
            </w:r>
          </w:p>
        </w:tc>
        <w:tc>
          <w:tcPr>
            <w:tcW w:w="1690" w:type="pct"/>
            <w:vAlign w:val="bottom"/>
          </w:tcPr>
          <w:p w14:paraId="6A1F8E54" w14:textId="77777777"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К45-30</w:t>
            </w:r>
          </w:p>
        </w:tc>
        <w:tc>
          <w:tcPr>
            <w:tcW w:w="1533" w:type="pct"/>
          </w:tcPr>
          <w:p w14:paraId="57A40D3F" w14:textId="77777777"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65F08" w:rsidRPr="00F92939" w14:paraId="667AB6A4" w14:textId="77777777" w:rsidTr="00D05BCC">
        <w:tc>
          <w:tcPr>
            <w:tcW w:w="1776" w:type="pct"/>
            <w:vAlign w:val="bottom"/>
          </w:tcPr>
          <w:p w14:paraId="6481C743" w14:textId="77777777"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 установки ХВО</w:t>
            </w:r>
          </w:p>
        </w:tc>
        <w:tc>
          <w:tcPr>
            <w:tcW w:w="1690" w:type="pct"/>
            <w:vAlign w:val="bottom"/>
          </w:tcPr>
          <w:p w14:paraId="61C64608" w14:textId="77777777"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 12,5/12,5</w:t>
            </w:r>
          </w:p>
        </w:tc>
        <w:tc>
          <w:tcPr>
            <w:tcW w:w="1533" w:type="pct"/>
          </w:tcPr>
          <w:p w14:paraId="0E7981F1" w14:textId="77777777"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</w:tbl>
    <w:p w14:paraId="0CBDA559" w14:textId="77777777" w:rsidR="00225CD5" w:rsidRPr="00094EAF" w:rsidRDefault="00225CD5" w:rsidP="006E3776">
      <w:pPr>
        <w:pStyle w:val="af9"/>
        <w:widowControl w:val="0"/>
        <w:spacing w:before="120" w:after="0"/>
        <w:ind w:firstLine="0"/>
      </w:pPr>
      <w:r w:rsidRPr="00094EAF">
        <w:t xml:space="preserve">Таблица 2.1.4. КИПиА Центральной котельной </w:t>
      </w:r>
      <w:proofErr w:type="spellStart"/>
      <w:r w:rsidRPr="00094EAF">
        <w:t>пгт</w:t>
      </w:r>
      <w:proofErr w:type="spellEnd"/>
      <w:r w:rsidRPr="00094EAF">
        <w:t>. Междуреченск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387"/>
        <w:gridCol w:w="1750"/>
      </w:tblGrid>
      <w:tr w:rsidR="00225CD5" w:rsidRPr="00094EAF" w14:paraId="0D21F2DA" w14:textId="77777777" w:rsidTr="00F65F08">
        <w:trPr>
          <w:trHeight w:val="406"/>
          <w:jc w:val="center"/>
        </w:trPr>
        <w:tc>
          <w:tcPr>
            <w:tcW w:w="4137" w:type="pct"/>
            <w:vAlign w:val="center"/>
          </w:tcPr>
          <w:p w14:paraId="627CECCB" w14:textId="77777777" w:rsidR="00225CD5" w:rsidRPr="00094EAF" w:rsidRDefault="00225CD5" w:rsidP="006E3776">
            <w:pPr>
              <w:pStyle w:val="af9"/>
              <w:widowControl w:val="0"/>
              <w:spacing w:after="0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Наименование прибора (приборы учета и регулирования)</w:t>
            </w:r>
          </w:p>
        </w:tc>
        <w:tc>
          <w:tcPr>
            <w:tcW w:w="863" w:type="pct"/>
            <w:tcBorders>
              <w:bottom w:val="single" w:sz="4" w:space="0" w:color="auto"/>
            </w:tcBorders>
            <w:vAlign w:val="center"/>
          </w:tcPr>
          <w:p w14:paraId="6D95210D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  <w:r w:rsidRPr="00F65F08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F65F08" w:rsidRPr="00F65F0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65F08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</w:tr>
      <w:tr w:rsidR="00225CD5" w:rsidRPr="00094EAF" w14:paraId="54CC1EEB" w14:textId="77777777" w:rsidTr="00F92939">
        <w:trPr>
          <w:trHeight w:val="222"/>
          <w:jc w:val="center"/>
        </w:trPr>
        <w:tc>
          <w:tcPr>
            <w:tcW w:w="4137" w:type="pct"/>
            <w:vAlign w:val="center"/>
          </w:tcPr>
          <w:p w14:paraId="6A6E43E0" w14:textId="77777777" w:rsidR="00225CD5" w:rsidRPr="00094EAF" w:rsidRDefault="00670F3A" w:rsidP="006E3776">
            <w:pPr>
              <w:pStyle w:val="af9"/>
              <w:widowControl w:val="0"/>
              <w:spacing w:after="0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Счетчик турбинный холодной воды</w:t>
            </w:r>
            <w:r w:rsidR="00225CD5" w:rsidRPr="00094EAF">
              <w:rPr>
                <w:rFonts w:eastAsia="Calibri"/>
                <w:sz w:val="20"/>
                <w:szCs w:val="20"/>
              </w:rPr>
              <w:t xml:space="preserve"> СТВХ-50</w:t>
            </w:r>
          </w:p>
        </w:tc>
        <w:tc>
          <w:tcPr>
            <w:tcW w:w="863" w:type="pct"/>
            <w:tcBorders>
              <w:bottom w:val="single" w:sz="4" w:space="0" w:color="auto"/>
            </w:tcBorders>
            <w:vAlign w:val="center"/>
          </w:tcPr>
          <w:p w14:paraId="232EC86F" w14:textId="77777777" w:rsidR="00225CD5" w:rsidRPr="00094EAF" w:rsidRDefault="00225CD5" w:rsidP="006E3776">
            <w:pPr>
              <w:pStyle w:val="af9"/>
              <w:widowControl w:val="0"/>
              <w:spacing w:after="0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1</w:t>
            </w:r>
          </w:p>
        </w:tc>
      </w:tr>
      <w:tr w:rsidR="00225CD5" w:rsidRPr="00094EAF" w14:paraId="5A2AD23A" w14:textId="77777777" w:rsidTr="00F92939">
        <w:trPr>
          <w:trHeight w:val="305"/>
          <w:jc w:val="center"/>
        </w:trPr>
        <w:tc>
          <w:tcPr>
            <w:tcW w:w="4137" w:type="pct"/>
            <w:vAlign w:val="center"/>
          </w:tcPr>
          <w:p w14:paraId="35CAF9FC" w14:textId="77777777" w:rsidR="00225CD5" w:rsidRPr="00094EAF" w:rsidRDefault="00225CD5" w:rsidP="006E3776">
            <w:pPr>
              <w:pStyle w:val="af9"/>
              <w:widowControl w:val="0"/>
              <w:spacing w:after="0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094EAF">
              <w:rPr>
                <w:rFonts w:eastAsia="Calibri"/>
                <w:sz w:val="20"/>
                <w:szCs w:val="20"/>
              </w:rPr>
              <w:t>Тепло</w:t>
            </w:r>
            <w:r w:rsidR="00670F3A" w:rsidRPr="00094EAF">
              <w:rPr>
                <w:rFonts w:eastAsia="Calibri"/>
                <w:sz w:val="20"/>
                <w:szCs w:val="20"/>
              </w:rPr>
              <w:t>вычислитель</w:t>
            </w:r>
            <w:proofErr w:type="spellEnd"/>
            <w:r w:rsidRPr="00094EAF">
              <w:rPr>
                <w:rFonts w:eastAsia="Calibri"/>
                <w:sz w:val="20"/>
                <w:szCs w:val="20"/>
              </w:rPr>
              <w:t xml:space="preserve"> ТСВР-0,34</w:t>
            </w:r>
          </w:p>
        </w:tc>
        <w:tc>
          <w:tcPr>
            <w:tcW w:w="863" w:type="pct"/>
            <w:tcBorders>
              <w:top w:val="single" w:sz="4" w:space="0" w:color="auto"/>
            </w:tcBorders>
            <w:vAlign w:val="center"/>
          </w:tcPr>
          <w:p w14:paraId="46E4FF81" w14:textId="77777777" w:rsidR="00225CD5" w:rsidRPr="00094EAF" w:rsidRDefault="00225CD5" w:rsidP="006E3776">
            <w:pPr>
              <w:pStyle w:val="af9"/>
              <w:widowControl w:val="0"/>
              <w:spacing w:after="0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1</w:t>
            </w:r>
          </w:p>
        </w:tc>
      </w:tr>
    </w:tbl>
    <w:p w14:paraId="37CFD728" w14:textId="77777777" w:rsidR="00D05BCC" w:rsidRDefault="00D05BCC" w:rsidP="006E3776">
      <w:pPr>
        <w:widowControl w:val="0"/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B7DFC70" w14:textId="77777777" w:rsidR="000D3B0E" w:rsidRPr="00094EAF" w:rsidRDefault="000D3B0E" w:rsidP="006E3776">
      <w:pPr>
        <w:widowControl w:val="0"/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lastRenderedPageBreak/>
        <w:t>Таблица 2.1.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094EAF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Тягодутьевое</w:t>
      </w:r>
      <w:r w:rsidRPr="00094EAF">
        <w:rPr>
          <w:rFonts w:ascii="Times New Roman" w:hAnsi="Times New Roman" w:cs="Times New Roman"/>
          <w:sz w:val="24"/>
          <w:szCs w:val="24"/>
        </w:rPr>
        <w:t xml:space="preserve"> оборудование Центральной котельной п. Междуреченск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49"/>
        <w:gridCol w:w="3394"/>
        <w:gridCol w:w="3394"/>
      </w:tblGrid>
      <w:tr w:rsidR="00F65F08" w:rsidRPr="000D3B0E" w14:paraId="047EC3A6" w14:textId="77777777" w:rsidTr="00F65F08">
        <w:trPr>
          <w:trHeight w:val="300"/>
        </w:trPr>
        <w:tc>
          <w:tcPr>
            <w:tcW w:w="1652" w:type="pct"/>
            <w:shd w:val="clear" w:color="auto" w:fill="auto"/>
            <w:noWrap/>
            <w:vAlign w:val="center"/>
          </w:tcPr>
          <w:p w14:paraId="6B4A2588" w14:textId="77777777" w:rsidR="00F65F08" w:rsidRPr="000D3B0E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Вид ТДУ</w:t>
            </w:r>
          </w:p>
        </w:tc>
        <w:tc>
          <w:tcPr>
            <w:tcW w:w="1674" w:type="pct"/>
            <w:shd w:val="clear" w:color="000000" w:fill="FFFFFF"/>
            <w:noWrap/>
            <w:vAlign w:val="center"/>
          </w:tcPr>
          <w:p w14:paraId="168ED23D" w14:textId="77777777" w:rsidR="00F65F08" w:rsidRPr="000D3B0E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0D3B0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Марка ТДУ</w:t>
            </w:r>
          </w:p>
        </w:tc>
        <w:tc>
          <w:tcPr>
            <w:tcW w:w="1674" w:type="pct"/>
            <w:shd w:val="clear" w:color="000000" w:fill="FFFFFF"/>
          </w:tcPr>
          <w:p w14:paraId="00241D25" w14:textId="77777777" w:rsidR="00F65F08" w:rsidRPr="000D3B0E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Количество</w:t>
            </w:r>
          </w:p>
        </w:tc>
      </w:tr>
      <w:tr w:rsidR="00F65F08" w:rsidRPr="000D3B0E" w14:paraId="6F7727AE" w14:textId="77777777" w:rsidTr="00F65F08">
        <w:trPr>
          <w:trHeight w:val="300"/>
        </w:trPr>
        <w:tc>
          <w:tcPr>
            <w:tcW w:w="1652" w:type="pct"/>
            <w:shd w:val="clear" w:color="auto" w:fill="auto"/>
            <w:noWrap/>
            <w:vAlign w:val="center"/>
            <w:hideMark/>
          </w:tcPr>
          <w:p w14:paraId="0E247B6B" w14:textId="77777777" w:rsidR="00F65F08" w:rsidRPr="000D3B0E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0D3B0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дымосос</w:t>
            </w:r>
          </w:p>
        </w:tc>
        <w:tc>
          <w:tcPr>
            <w:tcW w:w="1674" w:type="pct"/>
            <w:shd w:val="clear" w:color="000000" w:fill="FFFFFF"/>
            <w:noWrap/>
            <w:vAlign w:val="center"/>
            <w:hideMark/>
          </w:tcPr>
          <w:p w14:paraId="289F7DFE" w14:textId="77777777" w:rsidR="00F65F08" w:rsidRPr="000D3B0E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0D3B0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ДН-12,5</w:t>
            </w:r>
          </w:p>
        </w:tc>
        <w:tc>
          <w:tcPr>
            <w:tcW w:w="1674" w:type="pct"/>
            <w:shd w:val="clear" w:color="000000" w:fill="FFFFFF"/>
          </w:tcPr>
          <w:p w14:paraId="09B13CD3" w14:textId="77777777" w:rsidR="00F65F08" w:rsidRPr="000D3B0E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</w:t>
            </w:r>
          </w:p>
        </w:tc>
      </w:tr>
      <w:tr w:rsidR="00F65F08" w:rsidRPr="000D3B0E" w14:paraId="7E91A721" w14:textId="77777777" w:rsidTr="00F65F08">
        <w:trPr>
          <w:trHeight w:val="300"/>
        </w:trPr>
        <w:tc>
          <w:tcPr>
            <w:tcW w:w="1652" w:type="pct"/>
            <w:shd w:val="clear" w:color="auto" w:fill="auto"/>
            <w:noWrap/>
            <w:vAlign w:val="center"/>
            <w:hideMark/>
          </w:tcPr>
          <w:p w14:paraId="493A292C" w14:textId="77777777" w:rsidR="00F65F08" w:rsidRPr="000D3B0E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0D3B0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вентилятор</w:t>
            </w:r>
          </w:p>
        </w:tc>
        <w:tc>
          <w:tcPr>
            <w:tcW w:w="1674" w:type="pct"/>
            <w:shd w:val="clear" w:color="000000" w:fill="FFFFFF"/>
            <w:noWrap/>
            <w:vAlign w:val="center"/>
            <w:hideMark/>
          </w:tcPr>
          <w:p w14:paraId="574A4EE1" w14:textId="77777777" w:rsidR="00F65F08" w:rsidRPr="000D3B0E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0D3B0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ВДН-8</w:t>
            </w:r>
          </w:p>
        </w:tc>
        <w:tc>
          <w:tcPr>
            <w:tcW w:w="1674" w:type="pct"/>
            <w:shd w:val="clear" w:color="000000" w:fill="FFFFFF"/>
          </w:tcPr>
          <w:p w14:paraId="58C0FC08" w14:textId="77777777" w:rsidR="00F65F08" w:rsidRPr="000D3B0E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</w:t>
            </w:r>
          </w:p>
        </w:tc>
      </w:tr>
    </w:tbl>
    <w:p w14:paraId="34C5903B" w14:textId="77777777" w:rsidR="000D3B0E" w:rsidRDefault="000D3B0E" w:rsidP="006E3776">
      <w:pPr>
        <w:widowControl w:val="0"/>
        <w:spacing w:after="0"/>
      </w:pPr>
    </w:p>
    <w:p w14:paraId="1A3AE900" w14:textId="77777777" w:rsidR="000D3B0E" w:rsidRPr="000D3B0E" w:rsidRDefault="000D3B0E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0D3B0E">
        <w:rPr>
          <w:rFonts w:ascii="Times New Roman" w:hAnsi="Times New Roman" w:cs="Times New Roman"/>
          <w:sz w:val="24"/>
        </w:rPr>
        <w:t>В Центральной котельной п. Междуреченск установлен резервный источник электроснабжения марки ГСФ-100 Д (100 кВт).</w:t>
      </w:r>
    </w:p>
    <w:p w14:paraId="61095600" w14:textId="77777777" w:rsidR="000D3B0E" w:rsidRPr="000D3B0E" w:rsidRDefault="000D3B0E" w:rsidP="006E3776">
      <w:pPr>
        <w:widowControl w:val="0"/>
        <w:spacing w:after="0"/>
        <w:ind w:firstLine="709"/>
        <w:jc w:val="both"/>
        <w:rPr>
          <w:sz w:val="24"/>
        </w:rPr>
      </w:pPr>
      <w:r w:rsidRPr="000D3B0E">
        <w:rPr>
          <w:sz w:val="24"/>
        </w:rPr>
        <w:t xml:space="preserve">            </w:t>
      </w:r>
    </w:p>
    <w:p w14:paraId="3E353643" w14:textId="77777777" w:rsidR="00225CD5" w:rsidRPr="00094EAF" w:rsidRDefault="00225CD5" w:rsidP="006E3776">
      <w:pPr>
        <w:pStyle w:val="4"/>
        <w:keepNext w:val="0"/>
        <w:keepLines w:val="0"/>
        <w:widowControl w:val="0"/>
        <w:spacing w:before="0" w:after="120"/>
        <w:rPr>
          <w:rFonts w:ascii="Times New Roman" w:hAnsi="Times New Roman" w:cs="Times New Roman"/>
          <w:bCs w:val="0"/>
          <w:i w:val="0"/>
          <w:color w:val="auto"/>
          <w:sz w:val="24"/>
          <w:szCs w:val="24"/>
        </w:rPr>
      </w:pPr>
      <w:bookmarkStart w:id="20" w:name="_Toc9245930"/>
      <w:r w:rsidRPr="00094EAF">
        <w:rPr>
          <w:rFonts w:ascii="Times New Roman" w:hAnsi="Times New Roman" w:cs="Times New Roman"/>
          <w:bCs w:val="0"/>
          <w:i w:val="0"/>
          <w:color w:val="auto"/>
          <w:sz w:val="24"/>
          <w:szCs w:val="24"/>
        </w:rPr>
        <w:t>2.1.2</w:t>
      </w:r>
      <w:r w:rsidR="00C2692C" w:rsidRPr="00094EAF">
        <w:rPr>
          <w:rFonts w:ascii="Times New Roman" w:hAnsi="Times New Roman" w:cs="Times New Roman"/>
          <w:bCs w:val="0"/>
          <w:i w:val="0"/>
          <w:color w:val="auto"/>
          <w:sz w:val="24"/>
          <w:szCs w:val="24"/>
        </w:rPr>
        <w:t>.</w:t>
      </w:r>
      <w:r w:rsidRPr="00094EAF">
        <w:rPr>
          <w:rFonts w:ascii="Times New Roman" w:hAnsi="Times New Roman" w:cs="Times New Roman"/>
          <w:bCs w:val="0"/>
          <w:i w:val="0"/>
          <w:color w:val="auto"/>
          <w:sz w:val="24"/>
          <w:szCs w:val="24"/>
        </w:rPr>
        <w:t xml:space="preserve"> Система теплоснабжения от котельной железнодорожной станции </w:t>
      </w:r>
      <w:proofErr w:type="spellStart"/>
      <w:r w:rsidRPr="00094EAF">
        <w:rPr>
          <w:rFonts w:ascii="Times New Roman" w:hAnsi="Times New Roman" w:cs="Times New Roman"/>
          <w:bCs w:val="0"/>
          <w:i w:val="0"/>
          <w:color w:val="auto"/>
          <w:sz w:val="24"/>
          <w:szCs w:val="24"/>
        </w:rPr>
        <w:t>Селэгвож</w:t>
      </w:r>
      <w:bookmarkEnd w:id="20"/>
      <w:proofErr w:type="spellEnd"/>
    </w:p>
    <w:p w14:paraId="1A6F7046" w14:textId="77777777" w:rsidR="00225CD5" w:rsidRPr="00094EAF" w:rsidRDefault="00225CD5" w:rsidP="006E3776">
      <w:pPr>
        <w:pStyle w:val="af9"/>
        <w:widowControl w:val="0"/>
        <w:spacing w:after="120"/>
        <w:ind w:firstLine="709"/>
      </w:pPr>
      <w:r w:rsidRPr="00094EAF">
        <w:t xml:space="preserve">Котельная железнодорожной станции </w:t>
      </w:r>
      <w:proofErr w:type="spellStart"/>
      <w:r w:rsidRPr="00094EAF">
        <w:t>Селэгвож</w:t>
      </w:r>
      <w:proofErr w:type="spellEnd"/>
      <w:r w:rsidR="006D4DFA" w:rsidRPr="00094EAF">
        <w:t xml:space="preserve"> </w:t>
      </w:r>
      <w:r w:rsidRPr="00094EAF">
        <w:t>осуществляет покрытие тепловых</w:t>
      </w:r>
      <w:r w:rsidR="00B40318" w:rsidRPr="00094EAF">
        <w:t xml:space="preserve"> нагрузок на отопление</w:t>
      </w:r>
      <w:r w:rsidRPr="00094EAF">
        <w:t xml:space="preserve">. Котельная введена в </w:t>
      </w:r>
      <w:r w:rsidR="00495AEC" w:rsidRPr="00094EAF">
        <w:t>эксплуатацию в</w:t>
      </w:r>
      <w:r w:rsidRPr="00094EAF">
        <w:t xml:space="preserve"> 197</w:t>
      </w:r>
      <w:r w:rsidR="000D3B0E">
        <w:t>4</w:t>
      </w:r>
      <w:r w:rsidRPr="00094EAF">
        <w:t xml:space="preserve"> году. </w:t>
      </w:r>
    </w:p>
    <w:p w14:paraId="4032EF4B" w14:textId="77777777" w:rsidR="00225CD5" w:rsidRPr="00094EAF" w:rsidRDefault="00225CD5" w:rsidP="006E3776">
      <w:pPr>
        <w:pStyle w:val="af9"/>
        <w:widowControl w:val="0"/>
        <w:spacing w:after="0"/>
        <w:ind w:firstLine="0"/>
      </w:pPr>
      <w:r w:rsidRPr="00094EAF">
        <w:t>Таблица 2.1.</w:t>
      </w:r>
      <w:r w:rsidR="000D3B0E">
        <w:t>6</w:t>
      </w:r>
      <w:r w:rsidRPr="00094EAF">
        <w:t>. Сводная информация по котельной ст</w:t>
      </w:r>
      <w:r w:rsidR="00495AEC">
        <w:t>.</w:t>
      </w:r>
      <w:r w:rsidRPr="00094EAF">
        <w:t xml:space="preserve"> </w:t>
      </w:r>
      <w:proofErr w:type="spellStart"/>
      <w:r w:rsidRPr="00094EAF">
        <w:t>Селэгвож</w:t>
      </w:r>
      <w:proofErr w:type="spellEnd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59"/>
        <w:gridCol w:w="2029"/>
        <w:gridCol w:w="1831"/>
        <w:gridCol w:w="1594"/>
        <w:gridCol w:w="2224"/>
      </w:tblGrid>
      <w:tr w:rsidR="00225CD5" w:rsidRPr="00094EAF" w14:paraId="52EBECC2" w14:textId="77777777" w:rsidTr="0048457F">
        <w:trPr>
          <w:trHeight w:val="751"/>
          <w:jc w:val="center"/>
        </w:trPr>
        <w:tc>
          <w:tcPr>
            <w:tcW w:w="1213" w:type="pct"/>
            <w:vAlign w:val="center"/>
          </w:tcPr>
          <w:p w14:paraId="7D12DD1E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Адрес</w:t>
            </w:r>
          </w:p>
        </w:tc>
        <w:tc>
          <w:tcPr>
            <w:tcW w:w="1001" w:type="pct"/>
            <w:vAlign w:val="center"/>
          </w:tcPr>
          <w:p w14:paraId="57B9D609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Общая установленная мощность, </w:t>
            </w:r>
            <w:r w:rsidR="00B40318" w:rsidRPr="00094EAF">
              <w:rPr>
                <w:rFonts w:ascii="Times New Roman" w:hAnsi="Times New Roman" w:cs="Times New Roman"/>
                <w:sz w:val="20"/>
                <w:szCs w:val="20"/>
              </w:rPr>
              <w:t>Гкал/ч</w:t>
            </w:r>
          </w:p>
        </w:tc>
        <w:tc>
          <w:tcPr>
            <w:tcW w:w="903" w:type="pct"/>
            <w:vAlign w:val="center"/>
          </w:tcPr>
          <w:p w14:paraId="0F550724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Общая располагаемая мощность, </w:t>
            </w:r>
            <w:r w:rsidR="00B40318" w:rsidRPr="00094EAF">
              <w:rPr>
                <w:rFonts w:ascii="Times New Roman" w:hAnsi="Times New Roman" w:cs="Times New Roman"/>
                <w:sz w:val="20"/>
                <w:szCs w:val="20"/>
              </w:rPr>
              <w:t>Гкал/ч</w:t>
            </w:r>
          </w:p>
        </w:tc>
        <w:tc>
          <w:tcPr>
            <w:tcW w:w="786" w:type="pct"/>
            <w:vAlign w:val="center"/>
          </w:tcPr>
          <w:p w14:paraId="4BFFAAD2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Подключенная нагрузка, </w:t>
            </w:r>
            <w:r w:rsidR="00B40318" w:rsidRPr="00094EAF">
              <w:rPr>
                <w:rFonts w:ascii="Times New Roman" w:hAnsi="Times New Roman" w:cs="Times New Roman"/>
                <w:sz w:val="20"/>
                <w:szCs w:val="20"/>
              </w:rPr>
              <w:t>Гкал/ч</w:t>
            </w:r>
          </w:p>
        </w:tc>
        <w:tc>
          <w:tcPr>
            <w:tcW w:w="1097" w:type="pct"/>
            <w:vAlign w:val="center"/>
          </w:tcPr>
          <w:p w14:paraId="2A4923B7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Вид топлива</w:t>
            </w:r>
          </w:p>
        </w:tc>
      </w:tr>
      <w:tr w:rsidR="00225CD5" w:rsidRPr="00094EAF" w14:paraId="3561831F" w14:textId="77777777" w:rsidTr="0048457F">
        <w:trPr>
          <w:trHeight w:val="377"/>
          <w:jc w:val="center"/>
        </w:trPr>
        <w:tc>
          <w:tcPr>
            <w:tcW w:w="1213" w:type="pct"/>
            <w:vAlign w:val="center"/>
          </w:tcPr>
          <w:p w14:paraId="3FE6C10B" w14:textId="77777777" w:rsidR="00225CD5" w:rsidRPr="00094EAF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</w:t>
            </w:r>
            <w:r w:rsidR="00225CD5"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="00225CD5" w:rsidRPr="00094EAF">
              <w:rPr>
                <w:rFonts w:ascii="Times New Roman" w:hAnsi="Times New Roman" w:cs="Times New Roman"/>
                <w:sz w:val="20"/>
                <w:szCs w:val="20"/>
              </w:rPr>
              <w:t>Селэгвож</w:t>
            </w:r>
            <w:proofErr w:type="spellEnd"/>
            <w:r w:rsidR="00225CD5" w:rsidRPr="00094EAF">
              <w:rPr>
                <w:rFonts w:ascii="Times New Roman" w:hAnsi="Times New Roman" w:cs="Times New Roman"/>
                <w:sz w:val="20"/>
                <w:szCs w:val="20"/>
              </w:rPr>
              <w:t>, ул. Привокзальная, д. 9</w:t>
            </w:r>
          </w:p>
        </w:tc>
        <w:tc>
          <w:tcPr>
            <w:tcW w:w="1001" w:type="pct"/>
            <w:vAlign w:val="center"/>
          </w:tcPr>
          <w:p w14:paraId="1288926C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B40318"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,08</w:t>
            </w:r>
          </w:p>
        </w:tc>
        <w:tc>
          <w:tcPr>
            <w:tcW w:w="903" w:type="pct"/>
            <w:vAlign w:val="center"/>
          </w:tcPr>
          <w:p w14:paraId="1C660165" w14:textId="77777777" w:rsidR="00225CD5" w:rsidRPr="00094EAF" w:rsidRDefault="00F243C4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0,46</w:t>
            </w:r>
          </w:p>
        </w:tc>
        <w:tc>
          <w:tcPr>
            <w:tcW w:w="786" w:type="pct"/>
            <w:vAlign w:val="center"/>
          </w:tcPr>
          <w:p w14:paraId="10503019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="009D27B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F243C4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097" w:type="pct"/>
            <w:vAlign w:val="center"/>
          </w:tcPr>
          <w:p w14:paraId="6F51EF98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Каменный уголь</w:t>
            </w:r>
          </w:p>
        </w:tc>
      </w:tr>
    </w:tbl>
    <w:p w14:paraId="78EFFB20" w14:textId="77777777" w:rsidR="00225CD5" w:rsidRPr="00094EAF" w:rsidRDefault="00225CD5" w:rsidP="006E3776">
      <w:pPr>
        <w:widowControl w:val="0"/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Таблица 2.1.</w:t>
      </w:r>
      <w:r w:rsidR="000D3B0E">
        <w:rPr>
          <w:rFonts w:ascii="Times New Roman" w:hAnsi="Times New Roman" w:cs="Times New Roman"/>
          <w:sz w:val="24"/>
          <w:szCs w:val="24"/>
        </w:rPr>
        <w:t>7</w:t>
      </w:r>
      <w:r w:rsidRPr="00094EAF">
        <w:rPr>
          <w:rFonts w:ascii="Times New Roman" w:hAnsi="Times New Roman" w:cs="Times New Roman"/>
          <w:sz w:val="24"/>
          <w:szCs w:val="24"/>
        </w:rPr>
        <w:t>. Основное оборудование котельной ст</w:t>
      </w:r>
      <w:r w:rsidR="00495AEC">
        <w:rPr>
          <w:rFonts w:ascii="Times New Roman" w:hAnsi="Times New Roman" w:cs="Times New Roman"/>
          <w:sz w:val="24"/>
          <w:szCs w:val="24"/>
        </w:rPr>
        <w:t>.</w:t>
      </w:r>
      <w:r w:rsidRPr="00094E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4EAF">
        <w:rPr>
          <w:rFonts w:ascii="Times New Roman" w:hAnsi="Times New Roman" w:cs="Times New Roman"/>
          <w:sz w:val="24"/>
          <w:szCs w:val="24"/>
        </w:rPr>
        <w:t>Селэгвож</w:t>
      </w:r>
      <w:proofErr w:type="spellEnd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03"/>
        <w:gridCol w:w="1424"/>
        <w:gridCol w:w="1752"/>
        <w:gridCol w:w="1815"/>
        <w:gridCol w:w="1346"/>
        <w:gridCol w:w="1697"/>
      </w:tblGrid>
      <w:tr w:rsidR="00225CD5" w:rsidRPr="00094EAF" w14:paraId="1CCDFD84" w14:textId="77777777" w:rsidTr="004B7AC4">
        <w:trPr>
          <w:trHeight w:val="800"/>
          <w:jc w:val="center"/>
        </w:trPr>
        <w:tc>
          <w:tcPr>
            <w:tcW w:w="1063" w:type="pct"/>
            <w:vAlign w:val="center"/>
          </w:tcPr>
          <w:p w14:paraId="2981E3AD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Тип, марка котла</w:t>
            </w:r>
          </w:p>
        </w:tc>
        <w:tc>
          <w:tcPr>
            <w:tcW w:w="575" w:type="pct"/>
            <w:vAlign w:val="center"/>
          </w:tcPr>
          <w:p w14:paraId="770830CC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Год ввода в эксплуатацию</w:t>
            </w:r>
          </w:p>
        </w:tc>
        <w:tc>
          <w:tcPr>
            <w:tcW w:w="890" w:type="pct"/>
            <w:vAlign w:val="center"/>
          </w:tcPr>
          <w:p w14:paraId="1044F0DB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котлоагрегатов</w:t>
            </w:r>
          </w:p>
        </w:tc>
        <w:tc>
          <w:tcPr>
            <w:tcW w:w="921" w:type="pct"/>
            <w:vAlign w:val="center"/>
          </w:tcPr>
          <w:p w14:paraId="3FD8C704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Теплопроизво-дительность</w:t>
            </w:r>
            <w:proofErr w:type="spellEnd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котла (Гкал/час)</w:t>
            </w:r>
          </w:p>
        </w:tc>
        <w:tc>
          <w:tcPr>
            <w:tcW w:w="689" w:type="pct"/>
            <w:vAlign w:val="center"/>
          </w:tcPr>
          <w:p w14:paraId="7A57CCE6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капитальных ремонтов</w:t>
            </w:r>
          </w:p>
        </w:tc>
        <w:tc>
          <w:tcPr>
            <w:tcW w:w="862" w:type="pct"/>
            <w:vAlign w:val="center"/>
          </w:tcPr>
          <w:p w14:paraId="155C9BB4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Последний капитальный ремонт</w:t>
            </w:r>
          </w:p>
        </w:tc>
      </w:tr>
      <w:tr w:rsidR="00225CD5" w:rsidRPr="00094EAF" w14:paraId="62433A98" w14:textId="77777777" w:rsidTr="00F65F08">
        <w:trPr>
          <w:trHeight w:val="397"/>
          <w:jc w:val="center"/>
        </w:trPr>
        <w:tc>
          <w:tcPr>
            <w:tcW w:w="1063" w:type="pct"/>
            <w:noWrap/>
            <w:vAlign w:val="center"/>
          </w:tcPr>
          <w:p w14:paraId="2583827A" w14:textId="77777777" w:rsidR="00225CD5" w:rsidRPr="00094EAF" w:rsidRDefault="00225CD5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Котёл водогрейный</w:t>
            </w:r>
          </w:p>
          <w:p w14:paraId="41314DC6" w14:textId="77777777" w:rsidR="00225CD5" w:rsidRPr="00094EAF" w:rsidRDefault="00225CD5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ИЖ КВ-0,63</w:t>
            </w:r>
          </w:p>
        </w:tc>
        <w:tc>
          <w:tcPr>
            <w:tcW w:w="575" w:type="pct"/>
            <w:noWrap/>
            <w:vAlign w:val="center"/>
          </w:tcPr>
          <w:p w14:paraId="1B817B66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890" w:type="pct"/>
            <w:vAlign w:val="center"/>
          </w:tcPr>
          <w:p w14:paraId="5167C30F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21" w:type="pct"/>
            <w:noWrap/>
            <w:vAlign w:val="center"/>
          </w:tcPr>
          <w:p w14:paraId="14B2E979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</w:t>
            </w:r>
            <w:r w:rsidR="00B40318"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89" w:type="pct"/>
            <w:noWrap/>
            <w:vAlign w:val="center"/>
          </w:tcPr>
          <w:p w14:paraId="2EB38453" w14:textId="77777777" w:rsidR="00225CD5" w:rsidRPr="00094EAF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62" w:type="pct"/>
            <w:noWrap/>
            <w:vAlign w:val="center"/>
          </w:tcPr>
          <w:p w14:paraId="37E834ED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нет </w:t>
            </w:r>
          </w:p>
        </w:tc>
      </w:tr>
    </w:tbl>
    <w:p w14:paraId="482BB288" w14:textId="77777777" w:rsidR="00225CD5" w:rsidRDefault="00225CD5" w:rsidP="006E3776">
      <w:pPr>
        <w:widowControl w:val="0"/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Таблица 2.1.</w:t>
      </w:r>
      <w:r w:rsidR="000D3B0E">
        <w:rPr>
          <w:rFonts w:ascii="Times New Roman" w:hAnsi="Times New Roman" w:cs="Times New Roman"/>
          <w:sz w:val="24"/>
          <w:szCs w:val="24"/>
        </w:rPr>
        <w:t>8</w:t>
      </w:r>
      <w:r w:rsidRPr="00094EAF">
        <w:rPr>
          <w:rFonts w:ascii="Times New Roman" w:hAnsi="Times New Roman" w:cs="Times New Roman"/>
          <w:sz w:val="24"/>
          <w:szCs w:val="24"/>
        </w:rPr>
        <w:t>. Насосное оборудование котельной ст</w:t>
      </w:r>
      <w:r w:rsidR="00495AEC">
        <w:rPr>
          <w:rFonts w:ascii="Times New Roman" w:hAnsi="Times New Roman" w:cs="Times New Roman"/>
          <w:sz w:val="24"/>
          <w:szCs w:val="24"/>
        </w:rPr>
        <w:t>.</w:t>
      </w:r>
      <w:r w:rsidRPr="00094E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4EAF">
        <w:rPr>
          <w:rFonts w:ascii="Times New Roman" w:hAnsi="Times New Roman" w:cs="Times New Roman"/>
          <w:sz w:val="24"/>
          <w:szCs w:val="24"/>
        </w:rPr>
        <w:t>Селэгвож</w:t>
      </w:r>
      <w:proofErr w:type="spellEnd"/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3566"/>
        <w:gridCol w:w="3394"/>
        <w:gridCol w:w="3177"/>
      </w:tblGrid>
      <w:tr w:rsidR="00F65F08" w:rsidRPr="00F92939" w14:paraId="4406A35C" w14:textId="77777777" w:rsidTr="00D05BCC">
        <w:trPr>
          <w:trHeight w:val="333"/>
        </w:trPr>
        <w:tc>
          <w:tcPr>
            <w:tcW w:w="1759" w:type="pct"/>
            <w:vAlign w:val="center"/>
          </w:tcPr>
          <w:p w14:paraId="4F6CF907" w14:textId="77777777"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Назначение  насоса</w:t>
            </w:r>
            <w:proofErr w:type="gramEnd"/>
          </w:p>
        </w:tc>
        <w:tc>
          <w:tcPr>
            <w:tcW w:w="1674" w:type="pct"/>
            <w:vAlign w:val="center"/>
          </w:tcPr>
          <w:p w14:paraId="229A516B" w14:textId="77777777" w:rsidR="00F65F08" w:rsidRPr="00F92939" w:rsidRDefault="00F65F0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Марка насоса</w:t>
            </w:r>
          </w:p>
        </w:tc>
        <w:tc>
          <w:tcPr>
            <w:tcW w:w="1567" w:type="pct"/>
          </w:tcPr>
          <w:p w14:paraId="1532417A" w14:textId="77777777" w:rsidR="00F65F08" w:rsidRDefault="00F65F0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Количество</w:t>
            </w:r>
          </w:p>
        </w:tc>
      </w:tr>
      <w:tr w:rsidR="00F65F08" w:rsidRPr="00F92939" w14:paraId="1747C047" w14:textId="77777777" w:rsidTr="00D05BCC">
        <w:tc>
          <w:tcPr>
            <w:tcW w:w="1759" w:type="pct"/>
            <w:vAlign w:val="bottom"/>
          </w:tcPr>
          <w:p w14:paraId="4DB5E98C" w14:textId="77777777"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сетевой насос в котельной </w:t>
            </w:r>
          </w:p>
        </w:tc>
        <w:tc>
          <w:tcPr>
            <w:tcW w:w="1674" w:type="pct"/>
            <w:vAlign w:val="bottom"/>
          </w:tcPr>
          <w:p w14:paraId="56CD73A1" w14:textId="77777777"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5F08">
              <w:rPr>
                <w:rFonts w:ascii="Times New Roman" w:hAnsi="Times New Roman" w:cs="Times New Roman"/>
                <w:sz w:val="20"/>
                <w:szCs w:val="24"/>
              </w:rPr>
              <w:t>К 90-35</w:t>
            </w:r>
          </w:p>
        </w:tc>
        <w:tc>
          <w:tcPr>
            <w:tcW w:w="1567" w:type="pct"/>
          </w:tcPr>
          <w:p w14:paraId="22D9C42D" w14:textId="77777777" w:rsidR="00F65F08" w:rsidRPr="00F65F08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</w:tr>
      <w:tr w:rsidR="00F65F08" w:rsidRPr="00F92939" w14:paraId="05338E38" w14:textId="77777777" w:rsidTr="00D05BCC">
        <w:tc>
          <w:tcPr>
            <w:tcW w:w="1759" w:type="pct"/>
            <w:vAlign w:val="bottom"/>
          </w:tcPr>
          <w:p w14:paraId="36A813AC" w14:textId="77777777"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92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сетевой насос в котельной</w:t>
            </w:r>
          </w:p>
        </w:tc>
        <w:tc>
          <w:tcPr>
            <w:tcW w:w="1674" w:type="pct"/>
            <w:vAlign w:val="bottom"/>
          </w:tcPr>
          <w:p w14:paraId="690789F2" w14:textId="77777777" w:rsidR="00F65F08" w:rsidRPr="00F92939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5F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 65-50-160</w:t>
            </w:r>
          </w:p>
        </w:tc>
        <w:tc>
          <w:tcPr>
            <w:tcW w:w="1567" w:type="pct"/>
          </w:tcPr>
          <w:p w14:paraId="6143E84C" w14:textId="77777777" w:rsidR="00F65F08" w:rsidRPr="00F65F08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</w:tbl>
    <w:p w14:paraId="25E3AF52" w14:textId="77777777" w:rsidR="00F65F08" w:rsidRPr="00094EAF" w:rsidRDefault="00F65F08" w:rsidP="006E3776">
      <w:pPr>
        <w:widowControl w:val="0"/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Таблица 2.1.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094EAF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Тягодутьевое</w:t>
      </w:r>
      <w:r w:rsidRPr="00094EAF">
        <w:rPr>
          <w:rFonts w:ascii="Times New Roman" w:hAnsi="Times New Roman" w:cs="Times New Roman"/>
          <w:sz w:val="24"/>
          <w:szCs w:val="24"/>
        </w:rPr>
        <w:t xml:space="preserve"> оборудование Центральной котельной п. Междуреченск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49"/>
        <w:gridCol w:w="3394"/>
        <w:gridCol w:w="3394"/>
      </w:tblGrid>
      <w:tr w:rsidR="00F65F08" w:rsidRPr="000D3B0E" w14:paraId="01F58887" w14:textId="77777777" w:rsidTr="00F65F08">
        <w:trPr>
          <w:trHeight w:val="300"/>
        </w:trPr>
        <w:tc>
          <w:tcPr>
            <w:tcW w:w="1652" w:type="pct"/>
            <w:shd w:val="clear" w:color="auto" w:fill="auto"/>
            <w:noWrap/>
            <w:vAlign w:val="center"/>
          </w:tcPr>
          <w:p w14:paraId="2AC9A060" w14:textId="77777777" w:rsidR="00F65F08" w:rsidRPr="000D3B0E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Вид ТДУ</w:t>
            </w:r>
          </w:p>
        </w:tc>
        <w:tc>
          <w:tcPr>
            <w:tcW w:w="1674" w:type="pct"/>
            <w:shd w:val="clear" w:color="000000" w:fill="FFFFFF"/>
            <w:noWrap/>
            <w:vAlign w:val="center"/>
          </w:tcPr>
          <w:p w14:paraId="141A5693" w14:textId="77777777" w:rsidR="00F65F08" w:rsidRPr="000D3B0E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0D3B0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Марка ТДУ</w:t>
            </w:r>
          </w:p>
        </w:tc>
        <w:tc>
          <w:tcPr>
            <w:tcW w:w="1674" w:type="pct"/>
            <w:shd w:val="clear" w:color="000000" w:fill="FFFFFF"/>
          </w:tcPr>
          <w:p w14:paraId="5177F4C2" w14:textId="77777777" w:rsidR="00F65F08" w:rsidRPr="000D3B0E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Количество</w:t>
            </w:r>
          </w:p>
        </w:tc>
      </w:tr>
      <w:tr w:rsidR="00F65F08" w:rsidRPr="000D3B0E" w14:paraId="239AB1C0" w14:textId="77777777" w:rsidTr="00F65F08">
        <w:trPr>
          <w:trHeight w:val="300"/>
        </w:trPr>
        <w:tc>
          <w:tcPr>
            <w:tcW w:w="1652" w:type="pct"/>
            <w:shd w:val="clear" w:color="auto" w:fill="auto"/>
            <w:noWrap/>
            <w:vAlign w:val="center"/>
            <w:hideMark/>
          </w:tcPr>
          <w:p w14:paraId="4383528C" w14:textId="77777777" w:rsidR="00F65F08" w:rsidRPr="000D3B0E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Д</w:t>
            </w:r>
            <w:r w:rsidRPr="000D3B0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ымосос</w:t>
            </w:r>
          </w:p>
        </w:tc>
        <w:tc>
          <w:tcPr>
            <w:tcW w:w="1674" w:type="pct"/>
            <w:shd w:val="clear" w:color="000000" w:fill="FFFFFF"/>
            <w:noWrap/>
            <w:vAlign w:val="center"/>
            <w:hideMark/>
          </w:tcPr>
          <w:p w14:paraId="2002A4D9" w14:textId="77777777" w:rsidR="00F65F08" w:rsidRPr="000D3B0E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65F0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Д-6,3</w:t>
            </w:r>
          </w:p>
        </w:tc>
        <w:tc>
          <w:tcPr>
            <w:tcW w:w="1674" w:type="pct"/>
            <w:shd w:val="clear" w:color="000000" w:fill="FFFFFF"/>
          </w:tcPr>
          <w:p w14:paraId="207AD71A" w14:textId="77777777" w:rsidR="00F65F08" w:rsidRPr="00F65F08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</w:t>
            </w:r>
          </w:p>
        </w:tc>
      </w:tr>
      <w:tr w:rsidR="00F65F08" w:rsidRPr="000D3B0E" w14:paraId="434CCC22" w14:textId="77777777" w:rsidTr="00F65F08">
        <w:trPr>
          <w:trHeight w:val="300"/>
        </w:trPr>
        <w:tc>
          <w:tcPr>
            <w:tcW w:w="1652" w:type="pct"/>
            <w:shd w:val="clear" w:color="auto" w:fill="auto"/>
            <w:noWrap/>
            <w:vAlign w:val="center"/>
            <w:hideMark/>
          </w:tcPr>
          <w:p w14:paraId="00A1DA29" w14:textId="77777777" w:rsidR="00F65F08" w:rsidRPr="000D3B0E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</w:t>
            </w:r>
            <w:r w:rsidRPr="000D3B0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ентилятор</w:t>
            </w:r>
          </w:p>
        </w:tc>
        <w:tc>
          <w:tcPr>
            <w:tcW w:w="1674" w:type="pct"/>
            <w:shd w:val="clear" w:color="000000" w:fill="FFFFFF"/>
            <w:noWrap/>
            <w:vAlign w:val="center"/>
            <w:hideMark/>
          </w:tcPr>
          <w:p w14:paraId="5C3B0E57" w14:textId="77777777" w:rsidR="00F65F08" w:rsidRPr="000D3B0E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F65F08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ВР86-77</w:t>
            </w:r>
          </w:p>
        </w:tc>
        <w:tc>
          <w:tcPr>
            <w:tcW w:w="1674" w:type="pct"/>
            <w:shd w:val="clear" w:color="000000" w:fill="FFFFFF"/>
          </w:tcPr>
          <w:p w14:paraId="60A20954" w14:textId="77777777" w:rsidR="00F65F08" w:rsidRPr="00F65F08" w:rsidRDefault="00F65F08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</w:t>
            </w:r>
          </w:p>
        </w:tc>
      </w:tr>
    </w:tbl>
    <w:p w14:paraId="74400E6A" w14:textId="77777777" w:rsidR="00225CD5" w:rsidRPr="00094EAF" w:rsidRDefault="00B40318" w:rsidP="006E3776">
      <w:pPr>
        <w:pStyle w:val="af9"/>
        <w:widowControl w:val="0"/>
        <w:spacing w:before="120" w:after="0"/>
        <w:ind w:firstLine="0"/>
      </w:pPr>
      <w:r w:rsidRPr="00094EAF">
        <w:t>Таблица 2.1.</w:t>
      </w:r>
      <w:r w:rsidR="00F65F08">
        <w:t>9</w:t>
      </w:r>
      <w:r w:rsidRPr="00094EAF">
        <w:t>. КИП</w:t>
      </w:r>
      <w:r w:rsidR="00225CD5" w:rsidRPr="00094EAF">
        <w:t>иА котельной ст</w:t>
      </w:r>
      <w:r w:rsidR="00634415">
        <w:t>.</w:t>
      </w:r>
      <w:r w:rsidR="00225CD5" w:rsidRPr="00094EAF">
        <w:t xml:space="preserve"> </w:t>
      </w:r>
      <w:proofErr w:type="spellStart"/>
      <w:r w:rsidR="00225CD5" w:rsidRPr="00094EAF">
        <w:t>Селэгвож</w:t>
      </w:r>
      <w:proofErr w:type="spellEnd"/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653"/>
        <w:gridCol w:w="1484"/>
      </w:tblGrid>
      <w:tr w:rsidR="00225CD5" w:rsidRPr="00094EAF" w14:paraId="2ECE9B0A" w14:textId="77777777" w:rsidTr="004B7AC4">
        <w:trPr>
          <w:trHeight w:val="609"/>
          <w:jc w:val="center"/>
        </w:trPr>
        <w:tc>
          <w:tcPr>
            <w:tcW w:w="4268" w:type="pct"/>
            <w:vAlign w:val="center"/>
          </w:tcPr>
          <w:p w14:paraId="5875DF15" w14:textId="77777777" w:rsidR="00225CD5" w:rsidRPr="00094EAF" w:rsidRDefault="00225CD5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Наименование прибора (приборы учета и регулирования)</w:t>
            </w:r>
          </w:p>
        </w:tc>
        <w:tc>
          <w:tcPr>
            <w:tcW w:w="732" w:type="pct"/>
            <w:tcBorders>
              <w:bottom w:val="single" w:sz="4" w:space="0" w:color="auto"/>
            </w:tcBorders>
            <w:vAlign w:val="center"/>
          </w:tcPr>
          <w:p w14:paraId="3CFC1C18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Кол-во,</w:t>
            </w:r>
            <w:r w:rsidR="004B7AC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B7AC4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</w:tr>
      <w:tr w:rsidR="00225CD5" w:rsidRPr="00094EAF" w14:paraId="74F052DC" w14:textId="77777777" w:rsidTr="004B7AC4">
        <w:trPr>
          <w:trHeight w:val="222"/>
          <w:jc w:val="center"/>
        </w:trPr>
        <w:tc>
          <w:tcPr>
            <w:tcW w:w="4268" w:type="pct"/>
            <w:vAlign w:val="center"/>
          </w:tcPr>
          <w:p w14:paraId="471E8BB3" w14:textId="77777777" w:rsidR="00225CD5" w:rsidRPr="00094EAF" w:rsidRDefault="00B4031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sz w:val="20"/>
                <w:szCs w:val="20"/>
              </w:rPr>
              <w:t>Электромагнитный расходомер</w:t>
            </w:r>
            <w:r w:rsidR="00225CD5" w:rsidRPr="00094EAF">
              <w:rPr>
                <w:rFonts w:eastAsia="Calibri"/>
                <w:sz w:val="20"/>
                <w:szCs w:val="20"/>
              </w:rPr>
              <w:t xml:space="preserve"> ЭРСВ-520 ДУ-20</w:t>
            </w:r>
          </w:p>
        </w:tc>
        <w:tc>
          <w:tcPr>
            <w:tcW w:w="732" w:type="pct"/>
            <w:tcBorders>
              <w:bottom w:val="single" w:sz="4" w:space="0" w:color="auto"/>
            </w:tcBorders>
            <w:vAlign w:val="center"/>
          </w:tcPr>
          <w:p w14:paraId="79E22D49" w14:textId="77777777" w:rsidR="00225CD5" w:rsidRPr="00094EAF" w:rsidRDefault="00225CD5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1</w:t>
            </w:r>
          </w:p>
        </w:tc>
      </w:tr>
      <w:tr w:rsidR="00225CD5" w:rsidRPr="00094EAF" w14:paraId="4899B6B6" w14:textId="77777777" w:rsidTr="004B7AC4">
        <w:trPr>
          <w:trHeight w:val="305"/>
          <w:jc w:val="center"/>
        </w:trPr>
        <w:tc>
          <w:tcPr>
            <w:tcW w:w="4268" w:type="pct"/>
            <w:vAlign w:val="center"/>
          </w:tcPr>
          <w:p w14:paraId="42A7C02D" w14:textId="77777777" w:rsidR="00225CD5" w:rsidRPr="00094EAF" w:rsidRDefault="00225CD5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094EAF">
              <w:rPr>
                <w:rFonts w:eastAsia="Calibri"/>
                <w:sz w:val="20"/>
                <w:szCs w:val="20"/>
              </w:rPr>
              <w:t>Тепло</w:t>
            </w:r>
            <w:r w:rsidR="00B40318" w:rsidRPr="00094EAF">
              <w:rPr>
                <w:rFonts w:eastAsia="Calibri"/>
                <w:sz w:val="20"/>
                <w:szCs w:val="20"/>
              </w:rPr>
              <w:t>вычислитель</w:t>
            </w:r>
            <w:proofErr w:type="spellEnd"/>
            <w:r w:rsidRPr="00094EAF">
              <w:rPr>
                <w:rFonts w:eastAsia="Calibri"/>
                <w:sz w:val="20"/>
                <w:szCs w:val="20"/>
              </w:rPr>
              <w:t xml:space="preserve"> ТСВР-0,34</w:t>
            </w:r>
          </w:p>
        </w:tc>
        <w:tc>
          <w:tcPr>
            <w:tcW w:w="732" w:type="pct"/>
            <w:tcBorders>
              <w:top w:val="single" w:sz="4" w:space="0" w:color="auto"/>
            </w:tcBorders>
            <w:vAlign w:val="center"/>
          </w:tcPr>
          <w:p w14:paraId="38845ABC" w14:textId="77777777" w:rsidR="00225CD5" w:rsidRPr="00094EAF" w:rsidRDefault="00225CD5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1</w:t>
            </w:r>
          </w:p>
        </w:tc>
      </w:tr>
    </w:tbl>
    <w:p w14:paraId="4C034AD8" w14:textId="77777777" w:rsidR="00C2692C" w:rsidRDefault="00C2692C" w:rsidP="006E3776">
      <w:pPr>
        <w:pStyle w:val="af9"/>
        <w:widowControl w:val="0"/>
        <w:spacing w:after="0"/>
        <w:ind w:firstLine="0"/>
        <w:rPr>
          <w:b/>
          <w:bCs/>
        </w:rPr>
      </w:pPr>
    </w:p>
    <w:p w14:paraId="355B1B6F" w14:textId="77777777" w:rsidR="00634415" w:rsidRPr="000D3B0E" w:rsidRDefault="00634415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0D3B0E">
        <w:rPr>
          <w:rFonts w:ascii="Times New Roman" w:hAnsi="Times New Roman" w:cs="Times New Roman"/>
          <w:sz w:val="24"/>
        </w:rPr>
        <w:t xml:space="preserve">В котельной </w:t>
      </w:r>
      <w:r w:rsidRPr="00634415">
        <w:rPr>
          <w:rFonts w:ascii="Times New Roman" w:hAnsi="Times New Roman" w:cs="Times New Roman"/>
          <w:sz w:val="24"/>
          <w:szCs w:val="24"/>
        </w:rPr>
        <w:t xml:space="preserve">ст. </w:t>
      </w:r>
      <w:proofErr w:type="spellStart"/>
      <w:r w:rsidRPr="00634415">
        <w:rPr>
          <w:rFonts w:ascii="Times New Roman" w:hAnsi="Times New Roman" w:cs="Times New Roman"/>
          <w:sz w:val="24"/>
          <w:szCs w:val="24"/>
        </w:rPr>
        <w:t>Селэгвож</w:t>
      </w:r>
      <w:proofErr w:type="spellEnd"/>
      <w:r w:rsidRPr="00634415">
        <w:rPr>
          <w:rFonts w:ascii="Times New Roman" w:hAnsi="Times New Roman" w:cs="Times New Roman"/>
          <w:sz w:val="24"/>
          <w:szCs w:val="24"/>
        </w:rPr>
        <w:t xml:space="preserve"> установлен</w:t>
      </w:r>
      <w:r w:rsidRPr="000D3B0E">
        <w:rPr>
          <w:rFonts w:ascii="Times New Roman" w:hAnsi="Times New Roman" w:cs="Times New Roman"/>
          <w:sz w:val="24"/>
        </w:rPr>
        <w:t xml:space="preserve"> резервный источник электроснабжения марки </w:t>
      </w:r>
      <w:r w:rsidRPr="00634415">
        <w:rPr>
          <w:rFonts w:ascii="Times New Roman" w:hAnsi="Times New Roman" w:cs="Times New Roman"/>
          <w:sz w:val="24"/>
        </w:rPr>
        <w:t>ЕСС-5-92-4У2</w:t>
      </w:r>
      <w:r w:rsidRPr="000D3B0E">
        <w:rPr>
          <w:rFonts w:ascii="Times New Roman" w:hAnsi="Times New Roman" w:cs="Times New Roman"/>
          <w:sz w:val="24"/>
        </w:rPr>
        <w:t xml:space="preserve"> (</w:t>
      </w:r>
      <w:r>
        <w:rPr>
          <w:rFonts w:ascii="Times New Roman" w:hAnsi="Times New Roman" w:cs="Times New Roman"/>
          <w:sz w:val="24"/>
        </w:rPr>
        <w:t>75</w:t>
      </w:r>
      <w:r w:rsidRPr="000D3B0E">
        <w:rPr>
          <w:rFonts w:ascii="Times New Roman" w:hAnsi="Times New Roman" w:cs="Times New Roman"/>
          <w:sz w:val="24"/>
        </w:rPr>
        <w:t xml:space="preserve"> кВт).</w:t>
      </w:r>
    </w:p>
    <w:p w14:paraId="0338386F" w14:textId="77777777" w:rsidR="00634415" w:rsidRPr="00094EAF" w:rsidRDefault="00634415" w:rsidP="006E3776">
      <w:pPr>
        <w:pStyle w:val="af9"/>
        <w:widowControl w:val="0"/>
        <w:spacing w:after="0"/>
        <w:ind w:firstLine="0"/>
        <w:rPr>
          <w:b/>
          <w:bCs/>
        </w:rPr>
      </w:pPr>
    </w:p>
    <w:p w14:paraId="1ED9BC43" w14:textId="77777777" w:rsidR="00225CD5" w:rsidRPr="00094EAF" w:rsidRDefault="00225CD5" w:rsidP="006E3776">
      <w:pPr>
        <w:pStyle w:val="af9"/>
        <w:widowControl w:val="0"/>
        <w:spacing w:after="0"/>
        <w:ind w:firstLine="0"/>
        <w:outlineLvl w:val="1"/>
        <w:rPr>
          <w:b/>
          <w:bCs/>
        </w:rPr>
      </w:pPr>
      <w:bookmarkStart w:id="21" w:name="_Toc9245931"/>
      <w:r w:rsidRPr="00094EAF">
        <w:rPr>
          <w:b/>
          <w:bCs/>
        </w:rPr>
        <w:t>Часть 3</w:t>
      </w:r>
      <w:r w:rsidR="00B40318" w:rsidRPr="00094EAF">
        <w:rPr>
          <w:b/>
          <w:bCs/>
        </w:rPr>
        <w:t>.</w:t>
      </w:r>
      <w:r w:rsidRPr="00094EAF">
        <w:rPr>
          <w:b/>
          <w:bCs/>
        </w:rPr>
        <w:t xml:space="preserve"> Тепловые сети, сооружения на них и тепловые пункты</w:t>
      </w:r>
      <w:bookmarkEnd w:id="18"/>
      <w:bookmarkEnd w:id="19"/>
      <w:bookmarkEnd w:id="21"/>
    </w:p>
    <w:p w14:paraId="22182A30" w14:textId="77777777" w:rsidR="00225CD5" w:rsidRPr="00094EAF" w:rsidRDefault="00225CD5" w:rsidP="006E3776">
      <w:pPr>
        <w:pStyle w:val="af9"/>
        <w:widowControl w:val="0"/>
        <w:spacing w:before="120" w:after="120"/>
        <w:ind w:firstLine="0"/>
        <w:outlineLvl w:val="2"/>
        <w:rPr>
          <w:b/>
          <w:bCs/>
        </w:rPr>
      </w:pPr>
      <w:bookmarkStart w:id="22" w:name="_Toc9245932"/>
      <w:r w:rsidRPr="00094EAF">
        <w:rPr>
          <w:b/>
          <w:bCs/>
        </w:rPr>
        <w:t>3.1</w:t>
      </w:r>
      <w:r w:rsidR="00C2692C" w:rsidRPr="00094EAF">
        <w:rPr>
          <w:b/>
          <w:bCs/>
        </w:rPr>
        <w:t xml:space="preserve">. </w:t>
      </w:r>
      <w:r w:rsidRPr="00094EAF">
        <w:rPr>
          <w:b/>
          <w:bCs/>
        </w:rPr>
        <w:t>Тепловые сети</w:t>
      </w:r>
      <w:r w:rsidR="00C2692C" w:rsidRPr="00094EAF">
        <w:rPr>
          <w:b/>
          <w:bCs/>
        </w:rPr>
        <w:t xml:space="preserve"> городского поселения </w:t>
      </w:r>
      <w:r w:rsidRPr="00094EAF">
        <w:rPr>
          <w:b/>
          <w:bCs/>
        </w:rPr>
        <w:t>«Междуреченск»</w:t>
      </w:r>
      <w:bookmarkEnd w:id="22"/>
    </w:p>
    <w:p w14:paraId="141747BC" w14:textId="77777777" w:rsidR="00225CD5" w:rsidRPr="00094EAF" w:rsidRDefault="00225CD5" w:rsidP="006E3776">
      <w:pPr>
        <w:pStyle w:val="af9"/>
        <w:widowControl w:val="0"/>
        <w:spacing w:before="120" w:after="120"/>
        <w:ind w:firstLine="0"/>
        <w:outlineLvl w:val="3"/>
        <w:rPr>
          <w:b/>
          <w:bCs/>
        </w:rPr>
      </w:pPr>
      <w:bookmarkStart w:id="23" w:name="_Toc9245933"/>
      <w:r w:rsidRPr="00094EAF">
        <w:rPr>
          <w:b/>
          <w:bCs/>
        </w:rPr>
        <w:t>3.1.1</w:t>
      </w:r>
      <w:r w:rsidR="00C2692C" w:rsidRPr="00094EAF">
        <w:rPr>
          <w:b/>
          <w:bCs/>
        </w:rPr>
        <w:t>.</w:t>
      </w:r>
      <w:r w:rsidRPr="00094EAF">
        <w:rPr>
          <w:b/>
          <w:bCs/>
        </w:rPr>
        <w:t xml:space="preserve"> Тепловые сети от Центральной котельной п. Междуреченск</w:t>
      </w:r>
      <w:bookmarkEnd w:id="23"/>
    </w:p>
    <w:p w14:paraId="5C27B809" w14:textId="77777777" w:rsidR="00F434EE" w:rsidRPr="00094EAF" w:rsidRDefault="00225CD5" w:rsidP="006E3776">
      <w:pPr>
        <w:pStyle w:val="af9"/>
        <w:widowControl w:val="0"/>
        <w:spacing w:after="0"/>
        <w:ind w:firstLine="567"/>
      </w:pPr>
      <w:r w:rsidRPr="00094EAF">
        <w:t xml:space="preserve">Система теплоснабжения – закрытая, двухтрубная. </w:t>
      </w:r>
      <w:r w:rsidR="00B16CED" w:rsidRPr="00094EAF">
        <w:t xml:space="preserve">Схема присоединения систем отопления </w:t>
      </w:r>
      <w:proofErr w:type="gramStart"/>
      <w:r w:rsidR="00B16CED" w:rsidRPr="00094EAF">
        <w:t>к тепловой сети</w:t>
      </w:r>
      <w:proofErr w:type="gramEnd"/>
      <w:r w:rsidR="00B16CED" w:rsidRPr="00094EAF">
        <w:t xml:space="preserve"> зависимая без смешения (посредством прямого присоединения). </w:t>
      </w:r>
      <w:r w:rsidRPr="00094EAF">
        <w:t>Длина тепловых сетей в двухтрубном исполнении составляет 2151,4 м</w:t>
      </w:r>
      <w:r w:rsidR="00C34977" w:rsidRPr="00094EAF">
        <w:t xml:space="preserve"> (в т.ч. надземная – 1649,4 </w:t>
      </w:r>
      <w:r w:rsidR="00C34977" w:rsidRPr="00094EAF">
        <w:lastRenderedPageBreak/>
        <w:t>м, подземная – 502 м)</w:t>
      </w:r>
      <w:r w:rsidRPr="00094EAF">
        <w:t xml:space="preserve">, средний наружный диаметр – </w:t>
      </w:r>
      <w:r w:rsidR="00B40318" w:rsidRPr="00094EAF">
        <w:t>125</w:t>
      </w:r>
      <w:r w:rsidRPr="00094EAF">
        <w:t xml:space="preserve"> мм.</w:t>
      </w:r>
      <w:r w:rsidR="00F434EE" w:rsidRPr="00094EAF">
        <w:t xml:space="preserve"> </w:t>
      </w:r>
    </w:p>
    <w:p w14:paraId="7ACC08B5" w14:textId="77777777" w:rsidR="00F434EE" w:rsidRPr="00094EAF" w:rsidRDefault="00F434EE" w:rsidP="006E3776">
      <w:pPr>
        <w:pStyle w:val="af9"/>
        <w:widowControl w:val="0"/>
        <w:spacing w:after="0"/>
        <w:ind w:firstLine="567"/>
      </w:pPr>
      <w:r w:rsidRPr="00094EAF">
        <w:t>Нагрузка на отопление составляет 3,6</w:t>
      </w:r>
      <w:r w:rsidR="00B6473D">
        <w:t>36</w:t>
      </w:r>
      <w:r w:rsidRPr="00094EAF">
        <w:t xml:space="preserve"> Гкал/ч</w:t>
      </w:r>
      <w:r w:rsidR="00B60038">
        <w:t>. Тепловая нагрузка на ГВС составляет 0,25</w:t>
      </w:r>
      <w:r w:rsidR="00B6473D">
        <w:t>0</w:t>
      </w:r>
      <w:r w:rsidR="00B60038">
        <w:t xml:space="preserve"> Гкал/ч.</w:t>
      </w:r>
    </w:p>
    <w:p w14:paraId="007706FD" w14:textId="77777777" w:rsidR="00C34977" w:rsidRPr="00094EAF" w:rsidRDefault="00225CD5" w:rsidP="006E3776">
      <w:pPr>
        <w:pStyle w:val="af9"/>
        <w:widowControl w:val="0"/>
        <w:spacing w:after="0"/>
        <w:ind w:firstLine="567"/>
      </w:pPr>
      <w:r w:rsidRPr="00094EAF">
        <w:t>Прокладка тепловых сетей –</w:t>
      </w:r>
      <w:r w:rsidR="00C34977" w:rsidRPr="00094EAF">
        <w:t xml:space="preserve"> н</w:t>
      </w:r>
      <w:r w:rsidRPr="00094EAF">
        <w:t>а высоких и низких опорах и подземная</w:t>
      </w:r>
      <w:r w:rsidR="00C34977" w:rsidRPr="00094EAF">
        <w:t xml:space="preserve"> в непроходных</w:t>
      </w:r>
      <w:r w:rsidRPr="00094EAF">
        <w:t xml:space="preserve"> канал</w:t>
      </w:r>
      <w:r w:rsidR="00C34977" w:rsidRPr="00094EAF">
        <w:t>ах</w:t>
      </w:r>
      <w:r w:rsidRPr="00094EAF">
        <w:t>. Компенсация тепловых удлинений осуществляется за счет углов поворота трассы и П-образных компенсаторов.</w:t>
      </w:r>
      <w:r w:rsidR="00F434EE" w:rsidRPr="00094EAF">
        <w:t xml:space="preserve"> </w:t>
      </w:r>
      <w:r w:rsidR="0089212D" w:rsidRPr="00094EAF">
        <w:t>Материал трубопроводов – сталь, изоляционный материал</w:t>
      </w:r>
      <w:r w:rsidR="00F434EE" w:rsidRPr="00094EAF">
        <w:t xml:space="preserve"> </w:t>
      </w:r>
      <w:r w:rsidR="0089212D" w:rsidRPr="00094EAF">
        <w:t>–</w:t>
      </w:r>
      <w:r w:rsidR="00F434EE" w:rsidRPr="00094EAF">
        <w:t xml:space="preserve"> </w:t>
      </w:r>
      <w:proofErr w:type="spellStart"/>
      <w:r w:rsidR="0089212D" w:rsidRPr="00094EAF">
        <w:t>минвата</w:t>
      </w:r>
      <w:proofErr w:type="spellEnd"/>
      <w:r w:rsidR="0089212D" w:rsidRPr="00094EAF">
        <w:t>.</w:t>
      </w:r>
      <w:r w:rsidR="00B16CED" w:rsidRPr="00094EAF">
        <w:t xml:space="preserve"> </w:t>
      </w:r>
    </w:p>
    <w:p w14:paraId="7153B581" w14:textId="77777777" w:rsidR="00225CD5" w:rsidRPr="00094EAF" w:rsidRDefault="00C34977" w:rsidP="006E3776">
      <w:pPr>
        <w:pStyle w:val="af9"/>
        <w:widowControl w:val="0"/>
        <w:spacing w:after="0"/>
        <w:ind w:firstLine="567"/>
      </w:pPr>
      <w:r w:rsidRPr="00094EAF">
        <w:t>Для регулирования отпуска тепловой энергии от источника тепловой энергии используется качественное регулирование.</w:t>
      </w:r>
      <w:r w:rsidR="00F434EE" w:rsidRPr="00094EAF">
        <w:rPr>
          <w:bCs/>
          <w:shd w:val="clear" w:color="auto" w:fill="FFFFFF"/>
        </w:rPr>
        <w:t xml:space="preserve"> </w:t>
      </w:r>
      <w:r w:rsidRPr="00094EAF">
        <w:rPr>
          <w:bCs/>
          <w:shd w:val="clear" w:color="auto" w:fill="FFFFFF"/>
        </w:rPr>
        <w:t>Качественное</w:t>
      </w:r>
      <w:r w:rsidRPr="00094EAF">
        <w:rPr>
          <w:shd w:val="clear" w:color="auto" w:fill="FFFFFF"/>
        </w:rPr>
        <w:t> </w:t>
      </w:r>
      <w:r w:rsidRPr="00094EAF">
        <w:rPr>
          <w:bCs/>
          <w:shd w:val="clear" w:color="auto" w:fill="FFFFFF"/>
        </w:rPr>
        <w:t>регулирование</w:t>
      </w:r>
      <w:r w:rsidRPr="00094EAF">
        <w:rPr>
          <w:shd w:val="clear" w:color="auto" w:fill="FFFFFF"/>
        </w:rPr>
        <w:t> осуществляется изменением температуры на источнике теплоты при постоянном расходе </w:t>
      </w:r>
      <w:r w:rsidRPr="00094EAF">
        <w:rPr>
          <w:bCs/>
          <w:shd w:val="clear" w:color="auto" w:fill="FFFFFF"/>
        </w:rPr>
        <w:t>теплоносителя</w:t>
      </w:r>
      <w:r w:rsidRPr="00094EAF">
        <w:t xml:space="preserve">. Разность температур теплоносителя при расчетной для проектирования систем отопления температуре наружного воздуха (принято по средней температуре самой холодной пятидневки за многолетний период наблюдений) </w:t>
      </w:r>
      <w:r w:rsidR="00225CD5" w:rsidRPr="00094EAF">
        <w:t>равна 25</w:t>
      </w:r>
      <w:r w:rsidR="00B60038">
        <w:t xml:space="preserve"> </w:t>
      </w:r>
      <w:r w:rsidRPr="00094EAF">
        <w:t>°С. Г</w:t>
      </w:r>
      <w:r w:rsidR="00225CD5" w:rsidRPr="00094EAF">
        <w:t>рафик изменения температур в подающем и обратном теплопроводе 95/70</w:t>
      </w:r>
      <w:r w:rsidRPr="00094EAF">
        <w:t>°</w:t>
      </w:r>
      <w:r w:rsidR="00225CD5" w:rsidRPr="00094EAF">
        <w:t>С</w:t>
      </w:r>
      <w:r w:rsidR="00D82B3F" w:rsidRPr="00094EAF">
        <w:t xml:space="preserve"> представлен в таблице 3.1.2 и на рисунке 3.1.2.</w:t>
      </w:r>
    </w:p>
    <w:p w14:paraId="33670C67" w14:textId="77777777" w:rsidR="0032227D" w:rsidRPr="00094EAF" w:rsidRDefault="003312CD" w:rsidP="006E3776">
      <w:pPr>
        <w:pStyle w:val="af9"/>
        <w:widowControl w:val="0"/>
        <w:ind w:firstLine="567"/>
      </w:pPr>
      <w:r w:rsidRPr="00094EAF">
        <w:t>Гидравлический</w:t>
      </w:r>
      <w:r w:rsidR="0032227D" w:rsidRPr="00094EAF">
        <w:t xml:space="preserve"> расчет тепловой сети п. Междуреченск представлен в приложении № 1 к схеме теплоснабжения.</w:t>
      </w:r>
    </w:p>
    <w:p w14:paraId="13539813" w14:textId="77777777" w:rsidR="00225CD5" w:rsidRPr="00094EAF" w:rsidRDefault="00225CD5" w:rsidP="006E3776">
      <w:pPr>
        <w:pStyle w:val="af9"/>
        <w:widowControl w:val="0"/>
        <w:spacing w:before="120" w:after="0" w:line="240" w:lineRule="auto"/>
        <w:ind w:firstLine="0"/>
      </w:pPr>
      <w:r w:rsidRPr="00094EAF">
        <w:t xml:space="preserve">Таблица 3.1.1. Характеристика тепловых сетей от Центральной котельной </w:t>
      </w:r>
      <w:proofErr w:type="spellStart"/>
      <w:r w:rsidRPr="00094EAF">
        <w:t>пгт</w:t>
      </w:r>
      <w:proofErr w:type="spellEnd"/>
      <w:r w:rsidRPr="00094EAF">
        <w:t>. Междуреченск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1276"/>
        <w:gridCol w:w="1134"/>
        <w:gridCol w:w="992"/>
        <w:gridCol w:w="1134"/>
        <w:gridCol w:w="992"/>
        <w:gridCol w:w="1985"/>
      </w:tblGrid>
      <w:tr w:rsidR="0089212D" w:rsidRPr="00094EAF" w14:paraId="580AF72B" w14:textId="77777777" w:rsidTr="006D4DFA">
        <w:trPr>
          <w:trHeight w:val="170"/>
          <w:tblHeader/>
        </w:trPr>
        <w:tc>
          <w:tcPr>
            <w:tcW w:w="2552" w:type="dxa"/>
            <w:vMerge w:val="restart"/>
            <w:shd w:val="clear" w:color="auto" w:fill="auto"/>
            <w:vAlign w:val="center"/>
            <w:hideMark/>
          </w:tcPr>
          <w:p w14:paraId="08FDBD6A" w14:textId="77777777" w:rsidR="0089212D" w:rsidRPr="00094EAF" w:rsidRDefault="0089212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Наименование участка</w:t>
            </w:r>
          </w:p>
        </w:tc>
        <w:tc>
          <w:tcPr>
            <w:tcW w:w="1276" w:type="dxa"/>
            <w:vMerge w:val="restart"/>
            <w:vAlign w:val="center"/>
          </w:tcPr>
          <w:p w14:paraId="09583AF1" w14:textId="77777777" w:rsidR="0089212D" w:rsidRPr="00094EAF" w:rsidRDefault="0089212D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Наружный диаметр </w:t>
            </w:r>
            <w:r w:rsidRPr="00094EAF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 w:eastAsia="ru-RU"/>
              </w:rPr>
              <w:t>D</w:t>
            </w:r>
            <w:r w:rsidRPr="00094E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н, мм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14:paraId="18D9E234" w14:textId="77777777" w:rsidR="0089212D" w:rsidRPr="00094EAF" w:rsidRDefault="0089212D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Условный диаметр </w:t>
            </w:r>
            <w:r w:rsidRPr="00094EAF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 w:eastAsia="ru-RU"/>
              </w:rPr>
              <w:t>D</w:t>
            </w:r>
            <w:r w:rsidRPr="00094EAF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y</w:t>
            </w:r>
            <w:r w:rsidRPr="00094E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 мм</w:t>
            </w:r>
          </w:p>
        </w:tc>
        <w:tc>
          <w:tcPr>
            <w:tcW w:w="992" w:type="dxa"/>
            <w:vMerge w:val="restart"/>
            <w:vAlign w:val="center"/>
          </w:tcPr>
          <w:p w14:paraId="79C7B6A2" w14:textId="77777777" w:rsidR="0089212D" w:rsidRPr="00094EAF" w:rsidRDefault="0089212D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Год постройки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  <w:hideMark/>
          </w:tcPr>
          <w:p w14:paraId="7DB66B92" w14:textId="77777777" w:rsidR="0089212D" w:rsidRPr="00094EAF" w:rsidRDefault="0089212D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Длина трубопроводов, м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14:paraId="5A49B0A8" w14:textId="77777777" w:rsidR="0089212D" w:rsidRPr="00094EAF" w:rsidRDefault="0089212D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Исполнение</w:t>
            </w:r>
          </w:p>
        </w:tc>
      </w:tr>
      <w:tr w:rsidR="0089212D" w:rsidRPr="00094EAF" w14:paraId="4339A5BC" w14:textId="77777777" w:rsidTr="006D4DFA">
        <w:trPr>
          <w:trHeight w:val="170"/>
          <w:tblHeader/>
        </w:trPr>
        <w:tc>
          <w:tcPr>
            <w:tcW w:w="2552" w:type="dxa"/>
            <w:vMerge/>
            <w:shd w:val="clear" w:color="auto" w:fill="auto"/>
            <w:noWrap/>
            <w:vAlign w:val="bottom"/>
            <w:hideMark/>
          </w:tcPr>
          <w:p w14:paraId="37B91A2B" w14:textId="77777777" w:rsidR="0089212D" w:rsidRPr="00094EAF" w:rsidRDefault="0089212D" w:rsidP="006E3776">
            <w:pPr>
              <w:widowControl w:val="0"/>
              <w:spacing w:after="0" w:line="36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14:paraId="532DAC87" w14:textId="77777777" w:rsidR="0089212D" w:rsidRPr="00094EAF" w:rsidRDefault="0089212D" w:rsidP="006E3776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  <w:hideMark/>
          </w:tcPr>
          <w:p w14:paraId="1A4086C5" w14:textId="77777777" w:rsidR="0089212D" w:rsidRPr="00094EAF" w:rsidRDefault="0089212D" w:rsidP="006E3776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14:paraId="387EF13C" w14:textId="77777777" w:rsidR="0089212D" w:rsidRPr="00094EAF" w:rsidRDefault="0089212D" w:rsidP="006E3776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8F95114" w14:textId="77777777" w:rsidR="0089212D" w:rsidRPr="00094EAF" w:rsidRDefault="0089212D" w:rsidP="006E3776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подающего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0FA854A5" w14:textId="77777777" w:rsidR="0089212D" w:rsidRPr="00094EAF" w:rsidRDefault="0089212D" w:rsidP="006E3776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обратного</w:t>
            </w:r>
          </w:p>
        </w:tc>
        <w:tc>
          <w:tcPr>
            <w:tcW w:w="1985" w:type="dxa"/>
            <w:vMerge/>
            <w:shd w:val="clear" w:color="auto" w:fill="auto"/>
            <w:vAlign w:val="center"/>
            <w:hideMark/>
          </w:tcPr>
          <w:p w14:paraId="47C3F277" w14:textId="77777777" w:rsidR="0089212D" w:rsidRPr="00094EAF" w:rsidRDefault="0089212D" w:rsidP="006E3776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041FD" w:rsidRPr="00094EAF" w14:paraId="4FA1C3F2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1597E35C" w14:textId="77777777"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Котельная - т1</w:t>
            </w:r>
          </w:p>
        </w:tc>
        <w:tc>
          <w:tcPr>
            <w:tcW w:w="1276" w:type="dxa"/>
            <w:vAlign w:val="bottom"/>
          </w:tcPr>
          <w:p w14:paraId="7EF9ED86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134" w:type="dxa"/>
            <w:vAlign w:val="bottom"/>
          </w:tcPr>
          <w:p w14:paraId="551A3B38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92" w:type="dxa"/>
            <w:vAlign w:val="bottom"/>
          </w:tcPr>
          <w:p w14:paraId="6A5EB1D3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134" w:type="dxa"/>
            <w:vAlign w:val="bottom"/>
          </w:tcPr>
          <w:p w14:paraId="4DD8EDBA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92" w:type="dxa"/>
            <w:vAlign w:val="bottom"/>
          </w:tcPr>
          <w:p w14:paraId="1624DF00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985" w:type="dxa"/>
            <w:vAlign w:val="center"/>
          </w:tcPr>
          <w:p w14:paraId="1F8BC218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14:paraId="1FF4243C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0BE701B8" w14:textId="77777777"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т1 - ТК1</w:t>
            </w:r>
          </w:p>
        </w:tc>
        <w:tc>
          <w:tcPr>
            <w:tcW w:w="1276" w:type="dxa"/>
            <w:vAlign w:val="bottom"/>
          </w:tcPr>
          <w:p w14:paraId="3839AB6A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134" w:type="dxa"/>
            <w:vAlign w:val="bottom"/>
          </w:tcPr>
          <w:p w14:paraId="1771C47F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92" w:type="dxa"/>
            <w:vAlign w:val="bottom"/>
          </w:tcPr>
          <w:p w14:paraId="028BFE74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134" w:type="dxa"/>
            <w:vAlign w:val="bottom"/>
          </w:tcPr>
          <w:p w14:paraId="4FAD521A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79</w:t>
            </w:r>
          </w:p>
        </w:tc>
        <w:tc>
          <w:tcPr>
            <w:tcW w:w="992" w:type="dxa"/>
            <w:vAlign w:val="bottom"/>
          </w:tcPr>
          <w:p w14:paraId="47337E7F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79</w:t>
            </w:r>
          </w:p>
        </w:tc>
        <w:tc>
          <w:tcPr>
            <w:tcW w:w="1985" w:type="dxa"/>
            <w:vAlign w:val="center"/>
          </w:tcPr>
          <w:p w14:paraId="1D88B0D2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14:paraId="32EF8FA9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741ED142" w14:textId="77777777"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ТК1 - </w:t>
            </w:r>
            <w:proofErr w:type="spellStart"/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Пож.депо</w:t>
            </w:r>
            <w:proofErr w:type="spellEnd"/>
          </w:p>
        </w:tc>
        <w:tc>
          <w:tcPr>
            <w:tcW w:w="1276" w:type="dxa"/>
            <w:vAlign w:val="bottom"/>
          </w:tcPr>
          <w:p w14:paraId="5D4ECB68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14:paraId="32DE4D7E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14:paraId="154FA627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1974 </w:t>
            </w:r>
          </w:p>
        </w:tc>
        <w:tc>
          <w:tcPr>
            <w:tcW w:w="1134" w:type="dxa"/>
            <w:vAlign w:val="bottom"/>
          </w:tcPr>
          <w:p w14:paraId="2BA5F5AB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992" w:type="dxa"/>
            <w:vAlign w:val="bottom"/>
          </w:tcPr>
          <w:p w14:paraId="18CE7040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985" w:type="dxa"/>
            <w:vAlign w:val="center"/>
          </w:tcPr>
          <w:p w14:paraId="42B4F388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14:paraId="7E6C83DA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2B670569" w14:textId="77777777"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ТК1 - т2</w:t>
            </w:r>
          </w:p>
        </w:tc>
        <w:tc>
          <w:tcPr>
            <w:tcW w:w="1276" w:type="dxa"/>
            <w:vAlign w:val="bottom"/>
          </w:tcPr>
          <w:p w14:paraId="2A475DC5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134" w:type="dxa"/>
            <w:vAlign w:val="bottom"/>
          </w:tcPr>
          <w:p w14:paraId="0EE51321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92" w:type="dxa"/>
            <w:vAlign w:val="bottom"/>
          </w:tcPr>
          <w:p w14:paraId="051B9430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134" w:type="dxa"/>
            <w:vAlign w:val="bottom"/>
          </w:tcPr>
          <w:p w14:paraId="0E109596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992" w:type="dxa"/>
            <w:vAlign w:val="bottom"/>
          </w:tcPr>
          <w:p w14:paraId="2D474C0C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985" w:type="dxa"/>
            <w:vAlign w:val="center"/>
          </w:tcPr>
          <w:p w14:paraId="233D36D0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14:paraId="4C5A4778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240B4E8A" w14:textId="77777777"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т2 - т3</w:t>
            </w:r>
          </w:p>
        </w:tc>
        <w:tc>
          <w:tcPr>
            <w:tcW w:w="1276" w:type="dxa"/>
            <w:vAlign w:val="bottom"/>
          </w:tcPr>
          <w:p w14:paraId="60D0BFD9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134" w:type="dxa"/>
            <w:vAlign w:val="bottom"/>
          </w:tcPr>
          <w:p w14:paraId="435CDF1E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92" w:type="dxa"/>
            <w:vAlign w:val="bottom"/>
          </w:tcPr>
          <w:p w14:paraId="5CE86254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134" w:type="dxa"/>
            <w:vAlign w:val="bottom"/>
          </w:tcPr>
          <w:p w14:paraId="5A1127F3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92" w:type="dxa"/>
            <w:vAlign w:val="bottom"/>
          </w:tcPr>
          <w:p w14:paraId="5F3683A5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985" w:type="dxa"/>
            <w:vAlign w:val="bottom"/>
          </w:tcPr>
          <w:p w14:paraId="49654022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подземная канальная</w:t>
            </w:r>
          </w:p>
        </w:tc>
      </w:tr>
      <w:tr w:rsidR="004041FD" w:rsidRPr="00094EAF" w14:paraId="76359BD2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3E74AEBF" w14:textId="77777777"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т3 - ТК2</w:t>
            </w:r>
          </w:p>
        </w:tc>
        <w:tc>
          <w:tcPr>
            <w:tcW w:w="1276" w:type="dxa"/>
            <w:vAlign w:val="bottom"/>
          </w:tcPr>
          <w:p w14:paraId="1D609B4C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134" w:type="dxa"/>
            <w:vAlign w:val="bottom"/>
          </w:tcPr>
          <w:p w14:paraId="1E327825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92" w:type="dxa"/>
            <w:vAlign w:val="bottom"/>
          </w:tcPr>
          <w:p w14:paraId="1137EC80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134" w:type="dxa"/>
            <w:vAlign w:val="bottom"/>
          </w:tcPr>
          <w:p w14:paraId="2978A1CC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59</w:t>
            </w:r>
          </w:p>
        </w:tc>
        <w:tc>
          <w:tcPr>
            <w:tcW w:w="992" w:type="dxa"/>
            <w:vAlign w:val="bottom"/>
          </w:tcPr>
          <w:p w14:paraId="13E3EAE6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59</w:t>
            </w:r>
          </w:p>
        </w:tc>
        <w:tc>
          <w:tcPr>
            <w:tcW w:w="1985" w:type="dxa"/>
            <w:vAlign w:val="center"/>
          </w:tcPr>
          <w:p w14:paraId="29B74097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14:paraId="1432F82C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01A7C59F" w14:textId="77777777"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ТК2 - кафе "</w:t>
            </w:r>
            <w:proofErr w:type="spellStart"/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Калыба</w:t>
            </w:r>
            <w:proofErr w:type="spellEnd"/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"</w:t>
            </w:r>
          </w:p>
        </w:tc>
        <w:tc>
          <w:tcPr>
            <w:tcW w:w="1276" w:type="dxa"/>
            <w:vAlign w:val="bottom"/>
          </w:tcPr>
          <w:p w14:paraId="1C5521D5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14:paraId="08FF9D48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14:paraId="51419B46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1974 </w:t>
            </w:r>
          </w:p>
        </w:tc>
        <w:tc>
          <w:tcPr>
            <w:tcW w:w="1134" w:type="dxa"/>
            <w:vAlign w:val="bottom"/>
          </w:tcPr>
          <w:p w14:paraId="5CEEB2E5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92" w:type="dxa"/>
            <w:vAlign w:val="bottom"/>
          </w:tcPr>
          <w:p w14:paraId="4C51D0E9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985" w:type="dxa"/>
            <w:vAlign w:val="center"/>
          </w:tcPr>
          <w:p w14:paraId="79C84CB0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14:paraId="2923C3E9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026769C2" w14:textId="77777777"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ТК2 - ТК3</w:t>
            </w:r>
          </w:p>
        </w:tc>
        <w:tc>
          <w:tcPr>
            <w:tcW w:w="1276" w:type="dxa"/>
            <w:vAlign w:val="bottom"/>
          </w:tcPr>
          <w:p w14:paraId="5450ECAD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134" w:type="dxa"/>
            <w:vAlign w:val="bottom"/>
          </w:tcPr>
          <w:p w14:paraId="3F948157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92" w:type="dxa"/>
            <w:vAlign w:val="bottom"/>
          </w:tcPr>
          <w:p w14:paraId="3F32C4F1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134" w:type="dxa"/>
            <w:vAlign w:val="bottom"/>
          </w:tcPr>
          <w:p w14:paraId="19BA1F54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146,9</w:t>
            </w:r>
          </w:p>
        </w:tc>
        <w:tc>
          <w:tcPr>
            <w:tcW w:w="992" w:type="dxa"/>
            <w:vAlign w:val="bottom"/>
          </w:tcPr>
          <w:p w14:paraId="1450A1D3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146,9</w:t>
            </w:r>
          </w:p>
        </w:tc>
        <w:tc>
          <w:tcPr>
            <w:tcW w:w="1985" w:type="dxa"/>
            <w:vAlign w:val="center"/>
          </w:tcPr>
          <w:p w14:paraId="745CD9FD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14:paraId="3B6AF78A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5C1F8501" w14:textId="77777777"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ТК3 - ТК4</w:t>
            </w:r>
          </w:p>
        </w:tc>
        <w:tc>
          <w:tcPr>
            <w:tcW w:w="1276" w:type="dxa"/>
            <w:vAlign w:val="bottom"/>
          </w:tcPr>
          <w:p w14:paraId="403E5C84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134" w:type="dxa"/>
            <w:vAlign w:val="bottom"/>
          </w:tcPr>
          <w:p w14:paraId="33701609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92" w:type="dxa"/>
            <w:vAlign w:val="bottom"/>
          </w:tcPr>
          <w:p w14:paraId="6E0A2831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134" w:type="dxa"/>
            <w:vAlign w:val="bottom"/>
          </w:tcPr>
          <w:p w14:paraId="16B4C03D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</w:t>
            </w:r>
          </w:p>
        </w:tc>
        <w:tc>
          <w:tcPr>
            <w:tcW w:w="992" w:type="dxa"/>
            <w:vAlign w:val="bottom"/>
          </w:tcPr>
          <w:p w14:paraId="2F3F8EF2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</w:t>
            </w:r>
          </w:p>
        </w:tc>
        <w:tc>
          <w:tcPr>
            <w:tcW w:w="1985" w:type="dxa"/>
            <w:vAlign w:val="center"/>
          </w:tcPr>
          <w:p w14:paraId="345BA8E4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14:paraId="6878312E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11A73244" w14:textId="77777777"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ТК4 - т4</w:t>
            </w:r>
          </w:p>
        </w:tc>
        <w:tc>
          <w:tcPr>
            <w:tcW w:w="1276" w:type="dxa"/>
            <w:vAlign w:val="bottom"/>
          </w:tcPr>
          <w:p w14:paraId="564018F8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134" w:type="dxa"/>
            <w:vAlign w:val="bottom"/>
          </w:tcPr>
          <w:p w14:paraId="740AB9C2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992" w:type="dxa"/>
            <w:vAlign w:val="bottom"/>
          </w:tcPr>
          <w:p w14:paraId="5A85353F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134" w:type="dxa"/>
            <w:vAlign w:val="bottom"/>
          </w:tcPr>
          <w:p w14:paraId="43588FC6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992" w:type="dxa"/>
            <w:vAlign w:val="bottom"/>
          </w:tcPr>
          <w:p w14:paraId="37906942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985" w:type="dxa"/>
            <w:vAlign w:val="center"/>
          </w:tcPr>
          <w:p w14:paraId="3A22EA02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14:paraId="25937AC6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6603A579" w14:textId="77777777"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т4 - т5</w:t>
            </w:r>
          </w:p>
        </w:tc>
        <w:tc>
          <w:tcPr>
            <w:tcW w:w="1276" w:type="dxa"/>
            <w:vAlign w:val="bottom"/>
          </w:tcPr>
          <w:p w14:paraId="34F00526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14:paraId="770255BF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14:paraId="2FA08383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134" w:type="dxa"/>
            <w:vAlign w:val="bottom"/>
          </w:tcPr>
          <w:p w14:paraId="3BE20DA2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48</w:t>
            </w:r>
          </w:p>
        </w:tc>
        <w:tc>
          <w:tcPr>
            <w:tcW w:w="992" w:type="dxa"/>
            <w:vAlign w:val="bottom"/>
          </w:tcPr>
          <w:p w14:paraId="6A31DFE8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48</w:t>
            </w:r>
          </w:p>
        </w:tc>
        <w:tc>
          <w:tcPr>
            <w:tcW w:w="1985" w:type="dxa"/>
            <w:vAlign w:val="center"/>
          </w:tcPr>
          <w:p w14:paraId="1667C23E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подземная канальная</w:t>
            </w:r>
          </w:p>
        </w:tc>
      </w:tr>
      <w:tr w:rsidR="004041FD" w:rsidRPr="00094EAF" w14:paraId="3A7C32B0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25D9C4E4" w14:textId="77777777"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т5 - Интер. №1</w:t>
            </w:r>
          </w:p>
        </w:tc>
        <w:tc>
          <w:tcPr>
            <w:tcW w:w="1276" w:type="dxa"/>
            <w:vAlign w:val="bottom"/>
          </w:tcPr>
          <w:p w14:paraId="2E6312D4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14:paraId="29D62B1B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14:paraId="1840675A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134" w:type="dxa"/>
            <w:vAlign w:val="bottom"/>
          </w:tcPr>
          <w:p w14:paraId="79C9B88A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992" w:type="dxa"/>
            <w:vAlign w:val="bottom"/>
          </w:tcPr>
          <w:p w14:paraId="4AB985F6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985" w:type="dxa"/>
            <w:vAlign w:val="bottom"/>
          </w:tcPr>
          <w:p w14:paraId="4A5503B6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подземная канальная</w:t>
            </w:r>
          </w:p>
        </w:tc>
      </w:tr>
      <w:tr w:rsidR="004041FD" w:rsidRPr="00094EAF" w14:paraId="5E05E207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49B14E0C" w14:textId="77777777"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т5 - Интер. №3</w:t>
            </w:r>
          </w:p>
        </w:tc>
        <w:tc>
          <w:tcPr>
            <w:tcW w:w="1276" w:type="dxa"/>
            <w:vAlign w:val="bottom"/>
          </w:tcPr>
          <w:p w14:paraId="320C0078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14:paraId="117ADAD5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14:paraId="3129CBB0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134" w:type="dxa"/>
            <w:vAlign w:val="bottom"/>
          </w:tcPr>
          <w:p w14:paraId="2B77DC28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992" w:type="dxa"/>
            <w:vAlign w:val="bottom"/>
          </w:tcPr>
          <w:p w14:paraId="3045AD5E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985" w:type="dxa"/>
            <w:vAlign w:val="bottom"/>
          </w:tcPr>
          <w:p w14:paraId="7C18C9E2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подземная канальная</w:t>
            </w:r>
          </w:p>
        </w:tc>
      </w:tr>
      <w:tr w:rsidR="004041FD" w:rsidRPr="00094EAF" w14:paraId="779A9FC2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22BD1B5C" w14:textId="77777777"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Интер. №3 - т6</w:t>
            </w:r>
          </w:p>
        </w:tc>
        <w:tc>
          <w:tcPr>
            <w:tcW w:w="1276" w:type="dxa"/>
            <w:vAlign w:val="bottom"/>
          </w:tcPr>
          <w:p w14:paraId="4BCF52B7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14:paraId="6BA51C75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14:paraId="38419683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1134" w:type="dxa"/>
            <w:vAlign w:val="bottom"/>
          </w:tcPr>
          <w:p w14:paraId="4737E98B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992" w:type="dxa"/>
            <w:vAlign w:val="bottom"/>
          </w:tcPr>
          <w:p w14:paraId="47075E0D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1985" w:type="dxa"/>
            <w:vAlign w:val="center"/>
          </w:tcPr>
          <w:p w14:paraId="00AFE96D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14:paraId="4C89119E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01EFD948" w14:textId="77777777"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т6 - ТК5</w:t>
            </w:r>
          </w:p>
        </w:tc>
        <w:tc>
          <w:tcPr>
            <w:tcW w:w="1276" w:type="dxa"/>
            <w:vAlign w:val="bottom"/>
          </w:tcPr>
          <w:p w14:paraId="696F4B49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14:paraId="6DA82F32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14:paraId="682795C9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1134" w:type="dxa"/>
            <w:vAlign w:val="bottom"/>
          </w:tcPr>
          <w:p w14:paraId="51AA2D57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41,5</w:t>
            </w:r>
          </w:p>
        </w:tc>
        <w:tc>
          <w:tcPr>
            <w:tcW w:w="992" w:type="dxa"/>
            <w:vAlign w:val="bottom"/>
          </w:tcPr>
          <w:p w14:paraId="089A3CF9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41,5</w:t>
            </w:r>
          </w:p>
        </w:tc>
        <w:tc>
          <w:tcPr>
            <w:tcW w:w="1985" w:type="dxa"/>
            <w:vAlign w:val="center"/>
          </w:tcPr>
          <w:p w14:paraId="2021D22F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14:paraId="2DA424AE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4175AB3F" w14:textId="77777777"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ТК5 - спорткомплекс (ангар)</w:t>
            </w:r>
          </w:p>
        </w:tc>
        <w:tc>
          <w:tcPr>
            <w:tcW w:w="1276" w:type="dxa"/>
            <w:vAlign w:val="bottom"/>
          </w:tcPr>
          <w:p w14:paraId="5A37695A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1134" w:type="dxa"/>
            <w:vAlign w:val="bottom"/>
          </w:tcPr>
          <w:p w14:paraId="1AD176E4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992" w:type="dxa"/>
            <w:vAlign w:val="bottom"/>
          </w:tcPr>
          <w:p w14:paraId="70CAD075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1974 </w:t>
            </w:r>
          </w:p>
        </w:tc>
        <w:tc>
          <w:tcPr>
            <w:tcW w:w="1134" w:type="dxa"/>
            <w:vAlign w:val="bottom"/>
          </w:tcPr>
          <w:p w14:paraId="2FAC0B38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</w:t>
            </w:r>
          </w:p>
        </w:tc>
        <w:tc>
          <w:tcPr>
            <w:tcW w:w="992" w:type="dxa"/>
            <w:vAlign w:val="bottom"/>
          </w:tcPr>
          <w:p w14:paraId="763740C7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</w:t>
            </w:r>
          </w:p>
        </w:tc>
        <w:tc>
          <w:tcPr>
            <w:tcW w:w="1985" w:type="dxa"/>
            <w:vAlign w:val="center"/>
          </w:tcPr>
          <w:p w14:paraId="40BCFF8A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14:paraId="31343619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0D1FEEFF" w14:textId="77777777"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ТК5 - ТК6</w:t>
            </w:r>
          </w:p>
        </w:tc>
        <w:tc>
          <w:tcPr>
            <w:tcW w:w="1276" w:type="dxa"/>
            <w:vAlign w:val="bottom"/>
          </w:tcPr>
          <w:p w14:paraId="1D206091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14:paraId="7E25496D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14:paraId="777EE7FC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1134" w:type="dxa"/>
            <w:vAlign w:val="bottom"/>
          </w:tcPr>
          <w:p w14:paraId="5A96A575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</w:t>
            </w:r>
          </w:p>
        </w:tc>
        <w:tc>
          <w:tcPr>
            <w:tcW w:w="992" w:type="dxa"/>
            <w:vAlign w:val="bottom"/>
          </w:tcPr>
          <w:p w14:paraId="60565D88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</w:t>
            </w:r>
          </w:p>
        </w:tc>
        <w:tc>
          <w:tcPr>
            <w:tcW w:w="1985" w:type="dxa"/>
            <w:vAlign w:val="center"/>
          </w:tcPr>
          <w:p w14:paraId="6C4F170D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14:paraId="53BEF7B0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3B0C37F8" w14:textId="77777777"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ТК6 - администрация</w:t>
            </w:r>
          </w:p>
        </w:tc>
        <w:tc>
          <w:tcPr>
            <w:tcW w:w="1276" w:type="dxa"/>
            <w:vAlign w:val="bottom"/>
          </w:tcPr>
          <w:p w14:paraId="5ECC0B98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14:paraId="54E5B2A4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14:paraId="0B03110D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1974 </w:t>
            </w:r>
          </w:p>
        </w:tc>
        <w:tc>
          <w:tcPr>
            <w:tcW w:w="1134" w:type="dxa"/>
            <w:vAlign w:val="bottom"/>
          </w:tcPr>
          <w:p w14:paraId="0FB1E08A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992" w:type="dxa"/>
            <w:vAlign w:val="bottom"/>
          </w:tcPr>
          <w:p w14:paraId="35FFC62E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985" w:type="dxa"/>
            <w:vAlign w:val="center"/>
          </w:tcPr>
          <w:p w14:paraId="3062A775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14:paraId="05736717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60310004" w14:textId="77777777"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ТК6 - ТК7</w:t>
            </w:r>
          </w:p>
        </w:tc>
        <w:tc>
          <w:tcPr>
            <w:tcW w:w="1276" w:type="dxa"/>
            <w:vAlign w:val="bottom"/>
          </w:tcPr>
          <w:p w14:paraId="52DA7491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14:paraId="21B6B3B9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14:paraId="791979E6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1134" w:type="dxa"/>
            <w:vAlign w:val="bottom"/>
          </w:tcPr>
          <w:p w14:paraId="61666783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46</w:t>
            </w:r>
          </w:p>
        </w:tc>
        <w:tc>
          <w:tcPr>
            <w:tcW w:w="992" w:type="dxa"/>
            <w:vAlign w:val="bottom"/>
          </w:tcPr>
          <w:p w14:paraId="309DE947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46</w:t>
            </w:r>
          </w:p>
        </w:tc>
        <w:tc>
          <w:tcPr>
            <w:tcW w:w="1985" w:type="dxa"/>
            <w:vAlign w:val="bottom"/>
          </w:tcPr>
          <w:p w14:paraId="350B16B8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14:paraId="74106E2F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37469374" w14:textId="77777777"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ТК7 - "Юкон"</w:t>
            </w:r>
          </w:p>
        </w:tc>
        <w:tc>
          <w:tcPr>
            <w:tcW w:w="1276" w:type="dxa"/>
            <w:vAlign w:val="bottom"/>
          </w:tcPr>
          <w:p w14:paraId="2993A887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14:paraId="20B4FF4A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14:paraId="5AB26EDB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1134" w:type="dxa"/>
            <w:vAlign w:val="bottom"/>
          </w:tcPr>
          <w:p w14:paraId="0A53B183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92" w:type="dxa"/>
            <w:vAlign w:val="bottom"/>
          </w:tcPr>
          <w:p w14:paraId="47CD9BEC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985" w:type="dxa"/>
            <w:vAlign w:val="bottom"/>
          </w:tcPr>
          <w:p w14:paraId="35E38274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подземная канальная</w:t>
            </w:r>
          </w:p>
        </w:tc>
      </w:tr>
      <w:tr w:rsidR="004041FD" w:rsidRPr="00094EAF" w14:paraId="49A2C47C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355FFD4E" w14:textId="77777777"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ТК7 - т7</w:t>
            </w:r>
          </w:p>
        </w:tc>
        <w:tc>
          <w:tcPr>
            <w:tcW w:w="1276" w:type="dxa"/>
            <w:vAlign w:val="bottom"/>
          </w:tcPr>
          <w:p w14:paraId="3E857978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14:paraId="2191CC29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14:paraId="7151F305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bottom"/>
          </w:tcPr>
          <w:p w14:paraId="6FE4F482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71</w:t>
            </w:r>
          </w:p>
        </w:tc>
        <w:tc>
          <w:tcPr>
            <w:tcW w:w="992" w:type="dxa"/>
            <w:vAlign w:val="bottom"/>
          </w:tcPr>
          <w:p w14:paraId="3D851C6F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71</w:t>
            </w:r>
          </w:p>
        </w:tc>
        <w:tc>
          <w:tcPr>
            <w:tcW w:w="1985" w:type="dxa"/>
            <w:vAlign w:val="bottom"/>
          </w:tcPr>
          <w:p w14:paraId="36A095E2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14:paraId="44387D2F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0458AA88" w14:textId="77777777"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т7 - Школа</w:t>
            </w:r>
          </w:p>
        </w:tc>
        <w:tc>
          <w:tcPr>
            <w:tcW w:w="1276" w:type="dxa"/>
            <w:vAlign w:val="bottom"/>
          </w:tcPr>
          <w:p w14:paraId="5892E2F2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14:paraId="161938F4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14:paraId="60AAB6B7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bottom"/>
          </w:tcPr>
          <w:p w14:paraId="10306EAA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74</w:t>
            </w:r>
          </w:p>
        </w:tc>
        <w:tc>
          <w:tcPr>
            <w:tcW w:w="992" w:type="dxa"/>
            <w:vAlign w:val="bottom"/>
          </w:tcPr>
          <w:p w14:paraId="2D121D9E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74</w:t>
            </w:r>
          </w:p>
        </w:tc>
        <w:tc>
          <w:tcPr>
            <w:tcW w:w="1985" w:type="dxa"/>
            <w:vAlign w:val="bottom"/>
          </w:tcPr>
          <w:p w14:paraId="2B06F02B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подземная канальная</w:t>
            </w:r>
          </w:p>
        </w:tc>
      </w:tr>
      <w:tr w:rsidR="004041FD" w:rsidRPr="00094EAF" w14:paraId="6ABB765A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46274C91" w14:textId="77777777"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ТК4 - Интер №10</w:t>
            </w:r>
          </w:p>
        </w:tc>
        <w:tc>
          <w:tcPr>
            <w:tcW w:w="1276" w:type="dxa"/>
            <w:vAlign w:val="bottom"/>
          </w:tcPr>
          <w:p w14:paraId="6CB11E01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14:paraId="61D90991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14:paraId="5E50ED98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134" w:type="dxa"/>
            <w:vAlign w:val="bottom"/>
          </w:tcPr>
          <w:p w14:paraId="61B7CBF7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92" w:type="dxa"/>
            <w:vAlign w:val="bottom"/>
          </w:tcPr>
          <w:p w14:paraId="6318A436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985" w:type="dxa"/>
            <w:vAlign w:val="center"/>
          </w:tcPr>
          <w:p w14:paraId="43609185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14:paraId="517F8F58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34B84F23" w14:textId="77777777"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Интер. №10 - т8</w:t>
            </w:r>
          </w:p>
        </w:tc>
        <w:tc>
          <w:tcPr>
            <w:tcW w:w="1276" w:type="dxa"/>
            <w:vAlign w:val="bottom"/>
          </w:tcPr>
          <w:p w14:paraId="1DC0AF88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14:paraId="041AC8A1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14:paraId="128F8243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134" w:type="dxa"/>
            <w:vAlign w:val="bottom"/>
          </w:tcPr>
          <w:p w14:paraId="2684F98A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992" w:type="dxa"/>
            <w:vAlign w:val="bottom"/>
          </w:tcPr>
          <w:p w14:paraId="5665FB9F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1985" w:type="dxa"/>
            <w:vAlign w:val="bottom"/>
          </w:tcPr>
          <w:p w14:paraId="2172F075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4041FD" w:rsidRPr="00094EAF" w14:paraId="0CD705BB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25AB10D1" w14:textId="77777777"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т8 - ТК8 </w:t>
            </w:r>
          </w:p>
        </w:tc>
        <w:tc>
          <w:tcPr>
            <w:tcW w:w="1276" w:type="dxa"/>
            <w:vAlign w:val="bottom"/>
          </w:tcPr>
          <w:p w14:paraId="2EB0E058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134" w:type="dxa"/>
            <w:vAlign w:val="bottom"/>
          </w:tcPr>
          <w:p w14:paraId="529B4F35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92" w:type="dxa"/>
            <w:vAlign w:val="bottom"/>
          </w:tcPr>
          <w:p w14:paraId="2B3A89C9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1134" w:type="dxa"/>
            <w:vAlign w:val="bottom"/>
          </w:tcPr>
          <w:p w14:paraId="7FC49C36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44</w:t>
            </w:r>
          </w:p>
        </w:tc>
        <w:tc>
          <w:tcPr>
            <w:tcW w:w="992" w:type="dxa"/>
            <w:vAlign w:val="bottom"/>
          </w:tcPr>
          <w:p w14:paraId="34A9CCA9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44</w:t>
            </w:r>
          </w:p>
        </w:tc>
        <w:tc>
          <w:tcPr>
            <w:tcW w:w="1985" w:type="dxa"/>
            <w:vAlign w:val="bottom"/>
          </w:tcPr>
          <w:p w14:paraId="711D51C6" w14:textId="77777777" w:rsidR="004041FD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подземная канальная</w:t>
            </w:r>
          </w:p>
        </w:tc>
      </w:tr>
      <w:tr w:rsidR="004041FD" w:rsidRPr="00094EAF" w14:paraId="335BC52C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30038085" w14:textId="77777777" w:rsidR="004041FD" w:rsidRPr="00094EAF" w:rsidRDefault="004041F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ТК8 - </w:t>
            </w:r>
            <w:proofErr w:type="spellStart"/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Дет.сад</w:t>
            </w:r>
            <w:proofErr w:type="spellEnd"/>
          </w:p>
        </w:tc>
        <w:tc>
          <w:tcPr>
            <w:tcW w:w="1276" w:type="dxa"/>
            <w:vAlign w:val="bottom"/>
          </w:tcPr>
          <w:p w14:paraId="116640E4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14:paraId="1AD424C0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14:paraId="57929CE2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1134" w:type="dxa"/>
            <w:vAlign w:val="bottom"/>
          </w:tcPr>
          <w:p w14:paraId="2E9980B7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992" w:type="dxa"/>
            <w:vAlign w:val="bottom"/>
          </w:tcPr>
          <w:p w14:paraId="51EBB490" w14:textId="77777777" w:rsidR="004041FD" w:rsidRPr="00094EAF" w:rsidRDefault="004041F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985" w:type="dxa"/>
            <w:vAlign w:val="bottom"/>
          </w:tcPr>
          <w:p w14:paraId="5A7AC81C" w14:textId="77777777" w:rsidR="004041FD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подземная канальная</w:t>
            </w:r>
          </w:p>
        </w:tc>
      </w:tr>
      <w:tr w:rsidR="00AE2A1C" w:rsidRPr="00094EAF" w14:paraId="57BE1203" w14:textId="77777777" w:rsidTr="009E313E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62A7EB25" w14:textId="77777777"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ТК8 - ТК9</w:t>
            </w:r>
          </w:p>
        </w:tc>
        <w:tc>
          <w:tcPr>
            <w:tcW w:w="1276" w:type="dxa"/>
            <w:vAlign w:val="bottom"/>
          </w:tcPr>
          <w:p w14:paraId="5EF4D331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134" w:type="dxa"/>
            <w:vAlign w:val="bottom"/>
          </w:tcPr>
          <w:p w14:paraId="7156D617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92" w:type="dxa"/>
            <w:vAlign w:val="bottom"/>
          </w:tcPr>
          <w:p w14:paraId="2B6021A6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1974 </w:t>
            </w:r>
          </w:p>
        </w:tc>
        <w:tc>
          <w:tcPr>
            <w:tcW w:w="1134" w:type="dxa"/>
            <w:vAlign w:val="bottom"/>
          </w:tcPr>
          <w:p w14:paraId="21F7A95C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</w:t>
            </w:r>
          </w:p>
        </w:tc>
        <w:tc>
          <w:tcPr>
            <w:tcW w:w="992" w:type="dxa"/>
            <w:vAlign w:val="bottom"/>
          </w:tcPr>
          <w:p w14:paraId="3528EFE9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</w:t>
            </w:r>
          </w:p>
        </w:tc>
        <w:tc>
          <w:tcPr>
            <w:tcW w:w="1985" w:type="dxa"/>
            <w:vAlign w:val="center"/>
          </w:tcPr>
          <w:p w14:paraId="7E888E0A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14:paraId="25ED0810" w14:textId="77777777" w:rsidTr="009E313E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31C5EB03" w14:textId="77777777"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ТК9 - Магазин</w:t>
            </w:r>
          </w:p>
        </w:tc>
        <w:tc>
          <w:tcPr>
            <w:tcW w:w="1276" w:type="dxa"/>
            <w:vAlign w:val="bottom"/>
          </w:tcPr>
          <w:p w14:paraId="10D5977A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134" w:type="dxa"/>
            <w:vAlign w:val="bottom"/>
          </w:tcPr>
          <w:p w14:paraId="6D20DE70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92" w:type="dxa"/>
            <w:vAlign w:val="bottom"/>
          </w:tcPr>
          <w:p w14:paraId="21025498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1974 </w:t>
            </w:r>
          </w:p>
        </w:tc>
        <w:tc>
          <w:tcPr>
            <w:tcW w:w="1134" w:type="dxa"/>
            <w:vAlign w:val="bottom"/>
          </w:tcPr>
          <w:p w14:paraId="7173FFE4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92" w:type="dxa"/>
            <w:vAlign w:val="bottom"/>
          </w:tcPr>
          <w:p w14:paraId="0A2CC245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985" w:type="dxa"/>
            <w:vAlign w:val="center"/>
          </w:tcPr>
          <w:p w14:paraId="72258F08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14:paraId="774F9851" w14:textId="77777777" w:rsidTr="009E313E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115B25DB" w14:textId="77777777"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ТК9 - Интер. №14</w:t>
            </w:r>
          </w:p>
        </w:tc>
        <w:tc>
          <w:tcPr>
            <w:tcW w:w="1276" w:type="dxa"/>
            <w:vAlign w:val="bottom"/>
          </w:tcPr>
          <w:p w14:paraId="70C80671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134" w:type="dxa"/>
            <w:vAlign w:val="bottom"/>
          </w:tcPr>
          <w:p w14:paraId="44AC0C9E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92" w:type="dxa"/>
            <w:vAlign w:val="bottom"/>
          </w:tcPr>
          <w:p w14:paraId="176CF513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1974 </w:t>
            </w:r>
          </w:p>
        </w:tc>
        <w:tc>
          <w:tcPr>
            <w:tcW w:w="1134" w:type="dxa"/>
            <w:vAlign w:val="bottom"/>
          </w:tcPr>
          <w:p w14:paraId="4A028E0D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56</w:t>
            </w:r>
          </w:p>
        </w:tc>
        <w:tc>
          <w:tcPr>
            <w:tcW w:w="992" w:type="dxa"/>
            <w:vAlign w:val="bottom"/>
          </w:tcPr>
          <w:p w14:paraId="5F1072BF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56</w:t>
            </w:r>
          </w:p>
        </w:tc>
        <w:tc>
          <w:tcPr>
            <w:tcW w:w="1985" w:type="dxa"/>
            <w:vAlign w:val="center"/>
          </w:tcPr>
          <w:p w14:paraId="150EE40E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14:paraId="70BD8139" w14:textId="77777777" w:rsidTr="009E313E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43935436" w14:textId="77777777"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Интер. №14 - ТК10</w:t>
            </w:r>
          </w:p>
        </w:tc>
        <w:tc>
          <w:tcPr>
            <w:tcW w:w="1276" w:type="dxa"/>
            <w:vAlign w:val="bottom"/>
          </w:tcPr>
          <w:p w14:paraId="06126DF8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134" w:type="dxa"/>
            <w:vAlign w:val="bottom"/>
          </w:tcPr>
          <w:p w14:paraId="0C11681D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92" w:type="dxa"/>
            <w:vAlign w:val="bottom"/>
          </w:tcPr>
          <w:p w14:paraId="12D3C9AD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bottom"/>
          </w:tcPr>
          <w:p w14:paraId="61EC9A9B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992" w:type="dxa"/>
            <w:vAlign w:val="bottom"/>
          </w:tcPr>
          <w:p w14:paraId="4CF42551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985" w:type="dxa"/>
            <w:vAlign w:val="center"/>
          </w:tcPr>
          <w:p w14:paraId="4D487BAD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14:paraId="129084FB" w14:textId="77777777" w:rsidTr="009E313E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31135EB2" w14:textId="77777777"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ТК10 - ТК12</w:t>
            </w:r>
          </w:p>
        </w:tc>
        <w:tc>
          <w:tcPr>
            <w:tcW w:w="1276" w:type="dxa"/>
            <w:vAlign w:val="bottom"/>
          </w:tcPr>
          <w:p w14:paraId="4F249739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14:paraId="49CA4743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14:paraId="701CC235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1974 </w:t>
            </w:r>
          </w:p>
        </w:tc>
        <w:tc>
          <w:tcPr>
            <w:tcW w:w="1134" w:type="dxa"/>
            <w:vAlign w:val="bottom"/>
          </w:tcPr>
          <w:p w14:paraId="1A536889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992" w:type="dxa"/>
            <w:vAlign w:val="bottom"/>
          </w:tcPr>
          <w:p w14:paraId="0CDE1E39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985" w:type="dxa"/>
            <w:vAlign w:val="center"/>
          </w:tcPr>
          <w:p w14:paraId="403A2B00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14:paraId="776496E2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4D4A4CD3" w14:textId="77777777"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ТК12 - Почта</w:t>
            </w:r>
          </w:p>
        </w:tc>
        <w:tc>
          <w:tcPr>
            <w:tcW w:w="1276" w:type="dxa"/>
            <w:vAlign w:val="bottom"/>
          </w:tcPr>
          <w:p w14:paraId="36722AF9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14:paraId="54E750A6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14:paraId="490DC101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1974 </w:t>
            </w:r>
          </w:p>
        </w:tc>
        <w:tc>
          <w:tcPr>
            <w:tcW w:w="1134" w:type="dxa"/>
            <w:vAlign w:val="bottom"/>
          </w:tcPr>
          <w:p w14:paraId="2FB20EE4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992" w:type="dxa"/>
            <w:vAlign w:val="bottom"/>
          </w:tcPr>
          <w:p w14:paraId="5CF21E43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985" w:type="dxa"/>
            <w:vAlign w:val="bottom"/>
          </w:tcPr>
          <w:p w14:paraId="4F7FDD96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подземная канальная</w:t>
            </w:r>
          </w:p>
        </w:tc>
      </w:tr>
      <w:tr w:rsidR="00AE2A1C" w:rsidRPr="00094EAF" w14:paraId="376C1C24" w14:textId="77777777" w:rsidTr="009E313E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68FD62AC" w14:textId="77777777"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ТК12 - магазин</w:t>
            </w:r>
          </w:p>
        </w:tc>
        <w:tc>
          <w:tcPr>
            <w:tcW w:w="1276" w:type="dxa"/>
            <w:vAlign w:val="bottom"/>
          </w:tcPr>
          <w:p w14:paraId="5BBF4304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14:paraId="537AC4D2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14:paraId="27DD9A5C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1974 </w:t>
            </w:r>
          </w:p>
        </w:tc>
        <w:tc>
          <w:tcPr>
            <w:tcW w:w="1134" w:type="dxa"/>
            <w:vAlign w:val="bottom"/>
          </w:tcPr>
          <w:p w14:paraId="7B778EBD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42</w:t>
            </w:r>
          </w:p>
        </w:tc>
        <w:tc>
          <w:tcPr>
            <w:tcW w:w="992" w:type="dxa"/>
            <w:vAlign w:val="bottom"/>
          </w:tcPr>
          <w:p w14:paraId="34ABE844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42</w:t>
            </w:r>
          </w:p>
        </w:tc>
        <w:tc>
          <w:tcPr>
            <w:tcW w:w="1985" w:type="dxa"/>
            <w:vAlign w:val="center"/>
          </w:tcPr>
          <w:p w14:paraId="41FA3911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14:paraId="4DA898E8" w14:textId="77777777" w:rsidTr="009E313E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4980582F" w14:textId="77777777"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ТК10 - т9</w:t>
            </w:r>
          </w:p>
        </w:tc>
        <w:tc>
          <w:tcPr>
            <w:tcW w:w="1276" w:type="dxa"/>
            <w:vAlign w:val="bottom"/>
          </w:tcPr>
          <w:p w14:paraId="5BC3EB5F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134" w:type="dxa"/>
            <w:vAlign w:val="bottom"/>
          </w:tcPr>
          <w:p w14:paraId="062995B9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92" w:type="dxa"/>
            <w:vAlign w:val="bottom"/>
          </w:tcPr>
          <w:p w14:paraId="04619781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bottom"/>
          </w:tcPr>
          <w:p w14:paraId="2EFDD34E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992" w:type="dxa"/>
            <w:vAlign w:val="bottom"/>
          </w:tcPr>
          <w:p w14:paraId="5AA02DF4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985" w:type="dxa"/>
            <w:vAlign w:val="center"/>
          </w:tcPr>
          <w:p w14:paraId="4E0FC294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14:paraId="5F1D3A07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57FEE0C2" w14:textId="77777777"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т9 - Интер. №16</w:t>
            </w:r>
          </w:p>
        </w:tc>
        <w:tc>
          <w:tcPr>
            <w:tcW w:w="1276" w:type="dxa"/>
            <w:vAlign w:val="bottom"/>
          </w:tcPr>
          <w:p w14:paraId="68016291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14:paraId="182F4AB1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14:paraId="69511EFF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bottom"/>
          </w:tcPr>
          <w:p w14:paraId="681F0D67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</w:t>
            </w:r>
          </w:p>
        </w:tc>
        <w:tc>
          <w:tcPr>
            <w:tcW w:w="992" w:type="dxa"/>
            <w:vAlign w:val="bottom"/>
          </w:tcPr>
          <w:p w14:paraId="0A52106C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</w:t>
            </w:r>
          </w:p>
        </w:tc>
        <w:tc>
          <w:tcPr>
            <w:tcW w:w="1985" w:type="dxa"/>
            <w:vAlign w:val="bottom"/>
          </w:tcPr>
          <w:p w14:paraId="094CB736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подземная канальная</w:t>
            </w:r>
          </w:p>
        </w:tc>
      </w:tr>
      <w:tr w:rsidR="00AE2A1C" w:rsidRPr="00094EAF" w14:paraId="54C9FDF5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7F480D35" w14:textId="77777777"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Интер. №16 - т10</w:t>
            </w:r>
          </w:p>
        </w:tc>
        <w:tc>
          <w:tcPr>
            <w:tcW w:w="1276" w:type="dxa"/>
            <w:vAlign w:val="bottom"/>
          </w:tcPr>
          <w:p w14:paraId="0A2FB553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14:paraId="634BE96C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14:paraId="7246BDE1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1974 </w:t>
            </w:r>
          </w:p>
        </w:tc>
        <w:tc>
          <w:tcPr>
            <w:tcW w:w="1134" w:type="dxa"/>
            <w:vAlign w:val="bottom"/>
          </w:tcPr>
          <w:p w14:paraId="1EEF654A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992" w:type="dxa"/>
            <w:vAlign w:val="bottom"/>
          </w:tcPr>
          <w:p w14:paraId="610D87CC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1985" w:type="dxa"/>
            <w:vAlign w:val="bottom"/>
          </w:tcPr>
          <w:p w14:paraId="5F1F74A0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14:paraId="652EEE97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6420860E" w14:textId="77777777"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т10 - спорткомплекс</w:t>
            </w:r>
          </w:p>
        </w:tc>
        <w:tc>
          <w:tcPr>
            <w:tcW w:w="1276" w:type="dxa"/>
            <w:vAlign w:val="bottom"/>
          </w:tcPr>
          <w:p w14:paraId="4EC3B00F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14:paraId="44461BA5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14:paraId="509F6DDE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1974 </w:t>
            </w:r>
          </w:p>
        </w:tc>
        <w:tc>
          <w:tcPr>
            <w:tcW w:w="1134" w:type="dxa"/>
            <w:vAlign w:val="bottom"/>
          </w:tcPr>
          <w:p w14:paraId="0F46D131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992" w:type="dxa"/>
            <w:vAlign w:val="bottom"/>
          </w:tcPr>
          <w:p w14:paraId="2AD3FBBA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985" w:type="dxa"/>
            <w:vAlign w:val="bottom"/>
          </w:tcPr>
          <w:p w14:paraId="216CC785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подземная канальная</w:t>
            </w:r>
          </w:p>
        </w:tc>
      </w:tr>
      <w:tr w:rsidR="00AE2A1C" w:rsidRPr="00094EAF" w14:paraId="5BEDD371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5483F650" w14:textId="77777777"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т9 - Интер. №18</w:t>
            </w:r>
          </w:p>
        </w:tc>
        <w:tc>
          <w:tcPr>
            <w:tcW w:w="1276" w:type="dxa"/>
            <w:vAlign w:val="bottom"/>
          </w:tcPr>
          <w:p w14:paraId="658D44A2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14:paraId="778EF86E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14:paraId="42DD7E49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bottom"/>
          </w:tcPr>
          <w:p w14:paraId="464286C5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92" w:type="dxa"/>
            <w:vAlign w:val="bottom"/>
          </w:tcPr>
          <w:p w14:paraId="0138FBA7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985" w:type="dxa"/>
            <w:vAlign w:val="bottom"/>
          </w:tcPr>
          <w:p w14:paraId="021ADF1C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подземная канальная</w:t>
            </w:r>
          </w:p>
        </w:tc>
      </w:tr>
      <w:tr w:rsidR="00AE2A1C" w:rsidRPr="00094EAF" w14:paraId="70D48C98" w14:textId="77777777" w:rsidTr="009E313E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4DD58A13" w14:textId="77777777"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Интер. №18 - ТК11</w:t>
            </w:r>
          </w:p>
        </w:tc>
        <w:tc>
          <w:tcPr>
            <w:tcW w:w="1276" w:type="dxa"/>
            <w:vAlign w:val="bottom"/>
          </w:tcPr>
          <w:p w14:paraId="141EDB57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14:paraId="7ED14350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14:paraId="3D10426F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2010</w:t>
            </w:r>
          </w:p>
        </w:tc>
        <w:tc>
          <w:tcPr>
            <w:tcW w:w="1134" w:type="dxa"/>
            <w:vAlign w:val="bottom"/>
          </w:tcPr>
          <w:p w14:paraId="33D1653B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992" w:type="dxa"/>
            <w:vAlign w:val="bottom"/>
          </w:tcPr>
          <w:p w14:paraId="03255829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985" w:type="dxa"/>
            <w:vAlign w:val="center"/>
          </w:tcPr>
          <w:p w14:paraId="4AB3DA8F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14:paraId="5E897B1C" w14:textId="77777777" w:rsidTr="009E313E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2522A299" w14:textId="77777777"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ТК11 - т11</w:t>
            </w:r>
          </w:p>
        </w:tc>
        <w:tc>
          <w:tcPr>
            <w:tcW w:w="1276" w:type="dxa"/>
            <w:vAlign w:val="bottom"/>
          </w:tcPr>
          <w:p w14:paraId="3CC49954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14:paraId="5D3B0BDF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14:paraId="3D435A7B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1134" w:type="dxa"/>
            <w:vAlign w:val="bottom"/>
          </w:tcPr>
          <w:p w14:paraId="5BF2ECCF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56</w:t>
            </w:r>
          </w:p>
        </w:tc>
        <w:tc>
          <w:tcPr>
            <w:tcW w:w="992" w:type="dxa"/>
            <w:vAlign w:val="bottom"/>
          </w:tcPr>
          <w:p w14:paraId="1173B005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56</w:t>
            </w:r>
          </w:p>
        </w:tc>
        <w:tc>
          <w:tcPr>
            <w:tcW w:w="1985" w:type="dxa"/>
            <w:vAlign w:val="center"/>
          </w:tcPr>
          <w:p w14:paraId="1E347C19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14:paraId="3F203C2D" w14:textId="77777777" w:rsidTr="009E313E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5B44CB92" w14:textId="77777777"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т11 - амбулатория</w:t>
            </w:r>
          </w:p>
        </w:tc>
        <w:tc>
          <w:tcPr>
            <w:tcW w:w="1276" w:type="dxa"/>
            <w:vAlign w:val="bottom"/>
          </w:tcPr>
          <w:p w14:paraId="7942772D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14:paraId="05E30312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14:paraId="70F9779E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1134" w:type="dxa"/>
            <w:vAlign w:val="bottom"/>
          </w:tcPr>
          <w:p w14:paraId="2D6EDD70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65</w:t>
            </w:r>
          </w:p>
        </w:tc>
        <w:tc>
          <w:tcPr>
            <w:tcW w:w="992" w:type="dxa"/>
            <w:vAlign w:val="bottom"/>
          </w:tcPr>
          <w:p w14:paraId="1131E10A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65</w:t>
            </w:r>
          </w:p>
        </w:tc>
        <w:tc>
          <w:tcPr>
            <w:tcW w:w="1985" w:type="dxa"/>
            <w:vAlign w:val="center"/>
          </w:tcPr>
          <w:p w14:paraId="4192FDD2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14:paraId="43031796" w14:textId="77777777" w:rsidTr="009E313E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52B170D9" w14:textId="77777777"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ТК11 - т12</w:t>
            </w:r>
          </w:p>
        </w:tc>
        <w:tc>
          <w:tcPr>
            <w:tcW w:w="1276" w:type="dxa"/>
            <w:vAlign w:val="bottom"/>
          </w:tcPr>
          <w:p w14:paraId="7C432140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14:paraId="365F8E16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14:paraId="0ADAA2F5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bottom"/>
          </w:tcPr>
          <w:p w14:paraId="00AA56FE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92" w:type="dxa"/>
            <w:vAlign w:val="bottom"/>
          </w:tcPr>
          <w:p w14:paraId="21D7F46A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985" w:type="dxa"/>
            <w:vAlign w:val="center"/>
          </w:tcPr>
          <w:p w14:paraId="74C84B71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14:paraId="1C7CACD9" w14:textId="77777777" w:rsidTr="009E313E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68ACBC84" w14:textId="77777777"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т12 - т13</w:t>
            </w:r>
          </w:p>
        </w:tc>
        <w:tc>
          <w:tcPr>
            <w:tcW w:w="1276" w:type="dxa"/>
            <w:vAlign w:val="bottom"/>
          </w:tcPr>
          <w:p w14:paraId="45C90ACA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14:paraId="4CAFC45E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14:paraId="0E0D33F3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bottom"/>
          </w:tcPr>
          <w:p w14:paraId="2B8EB70A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992" w:type="dxa"/>
            <w:vAlign w:val="bottom"/>
          </w:tcPr>
          <w:p w14:paraId="1D10B23B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1985" w:type="dxa"/>
            <w:vAlign w:val="center"/>
          </w:tcPr>
          <w:p w14:paraId="249252BC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14:paraId="05D4C4D8" w14:textId="77777777" w:rsidTr="009E313E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75FFBD4C" w14:textId="77777777"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т13 - магазин</w:t>
            </w:r>
          </w:p>
        </w:tc>
        <w:tc>
          <w:tcPr>
            <w:tcW w:w="1276" w:type="dxa"/>
            <w:vAlign w:val="bottom"/>
          </w:tcPr>
          <w:p w14:paraId="6F0DFCD9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14:paraId="06AA14EF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14:paraId="45F1D14B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1974 </w:t>
            </w:r>
          </w:p>
        </w:tc>
        <w:tc>
          <w:tcPr>
            <w:tcW w:w="1134" w:type="dxa"/>
            <w:vAlign w:val="bottom"/>
          </w:tcPr>
          <w:p w14:paraId="68F6F420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992" w:type="dxa"/>
            <w:vAlign w:val="bottom"/>
          </w:tcPr>
          <w:p w14:paraId="65004D35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985" w:type="dxa"/>
            <w:vAlign w:val="center"/>
          </w:tcPr>
          <w:p w14:paraId="579EE56F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14:paraId="672CC3F3" w14:textId="77777777" w:rsidTr="009E313E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4E904D10" w14:textId="77777777"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т13 - Дом культуры</w:t>
            </w:r>
          </w:p>
        </w:tc>
        <w:tc>
          <w:tcPr>
            <w:tcW w:w="1276" w:type="dxa"/>
            <w:vAlign w:val="bottom"/>
          </w:tcPr>
          <w:p w14:paraId="10E93A4E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14:paraId="5E6E6D7E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14:paraId="4D6B6C97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134" w:type="dxa"/>
            <w:vAlign w:val="bottom"/>
          </w:tcPr>
          <w:p w14:paraId="2D31B353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75</w:t>
            </w:r>
          </w:p>
        </w:tc>
        <w:tc>
          <w:tcPr>
            <w:tcW w:w="992" w:type="dxa"/>
            <w:vAlign w:val="bottom"/>
          </w:tcPr>
          <w:p w14:paraId="66B94227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75</w:t>
            </w:r>
          </w:p>
        </w:tc>
        <w:tc>
          <w:tcPr>
            <w:tcW w:w="1985" w:type="dxa"/>
            <w:vAlign w:val="center"/>
          </w:tcPr>
          <w:p w14:paraId="6C2BCB8D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14:paraId="08AF72BA" w14:textId="77777777" w:rsidTr="009E313E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3B66387D" w14:textId="77777777"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ТК3 - Интер. №6</w:t>
            </w:r>
          </w:p>
        </w:tc>
        <w:tc>
          <w:tcPr>
            <w:tcW w:w="1276" w:type="dxa"/>
            <w:vAlign w:val="bottom"/>
          </w:tcPr>
          <w:p w14:paraId="5B91ECE0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14:paraId="08392292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14:paraId="12F002AC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1134" w:type="dxa"/>
            <w:vAlign w:val="bottom"/>
          </w:tcPr>
          <w:p w14:paraId="1CA34CD7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</w:t>
            </w:r>
          </w:p>
        </w:tc>
        <w:tc>
          <w:tcPr>
            <w:tcW w:w="992" w:type="dxa"/>
            <w:vAlign w:val="bottom"/>
          </w:tcPr>
          <w:p w14:paraId="3FC78B1A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</w:t>
            </w:r>
          </w:p>
        </w:tc>
        <w:tc>
          <w:tcPr>
            <w:tcW w:w="1985" w:type="dxa"/>
            <w:vAlign w:val="center"/>
          </w:tcPr>
          <w:p w14:paraId="65304AB8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14:paraId="2111AD3E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4DD1030A" w14:textId="77777777"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Интер. №6 - т14</w:t>
            </w:r>
          </w:p>
        </w:tc>
        <w:tc>
          <w:tcPr>
            <w:tcW w:w="1276" w:type="dxa"/>
            <w:vAlign w:val="bottom"/>
          </w:tcPr>
          <w:p w14:paraId="666E7CAF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14:paraId="37B22E8D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14:paraId="49B09D0E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1134" w:type="dxa"/>
            <w:vAlign w:val="bottom"/>
          </w:tcPr>
          <w:p w14:paraId="17860704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992" w:type="dxa"/>
            <w:vAlign w:val="bottom"/>
          </w:tcPr>
          <w:p w14:paraId="0BC7F1A2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1985" w:type="dxa"/>
            <w:vAlign w:val="bottom"/>
          </w:tcPr>
          <w:p w14:paraId="108D8AC7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14:paraId="2EF4709A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3E2FD8CC" w14:textId="77777777"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т14 - Интер. №4</w:t>
            </w:r>
          </w:p>
        </w:tc>
        <w:tc>
          <w:tcPr>
            <w:tcW w:w="1276" w:type="dxa"/>
            <w:vAlign w:val="bottom"/>
          </w:tcPr>
          <w:p w14:paraId="4C9CE991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14:paraId="3AB94940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14:paraId="713BF377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1134" w:type="dxa"/>
            <w:vAlign w:val="bottom"/>
          </w:tcPr>
          <w:p w14:paraId="23F8068E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</w:t>
            </w:r>
          </w:p>
        </w:tc>
        <w:tc>
          <w:tcPr>
            <w:tcW w:w="992" w:type="dxa"/>
            <w:vAlign w:val="bottom"/>
          </w:tcPr>
          <w:p w14:paraId="7D2045D5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</w:t>
            </w:r>
          </w:p>
        </w:tc>
        <w:tc>
          <w:tcPr>
            <w:tcW w:w="1985" w:type="dxa"/>
            <w:vAlign w:val="bottom"/>
          </w:tcPr>
          <w:p w14:paraId="5A23EAD2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подземная канальная</w:t>
            </w:r>
          </w:p>
        </w:tc>
      </w:tr>
      <w:tr w:rsidR="00AE2A1C" w:rsidRPr="00094EAF" w14:paraId="4D73E355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72909683" w14:textId="77777777"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Интер. №4 - т15</w:t>
            </w:r>
          </w:p>
        </w:tc>
        <w:tc>
          <w:tcPr>
            <w:tcW w:w="1276" w:type="dxa"/>
            <w:vAlign w:val="bottom"/>
          </w:tcPr>
          <w:p w14:paraId="2FEB263D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14:paraId="6B26B55E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14:paraId="4708D4BA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1134" w:type="dxa"/>
            <w:vAlign w:val="bottom"/>
          </w:tcPr>
          <w:p w14:paraId="38D5CDE5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82</w:t>
            </w:r>
          </w:p>
        </w:tc>
        <w:tc>
          <w:tcPr>
            <w:tcW w:w="992" w:type="dxa"/>
            <w:vAlign w:val="bottom"/>
          </w:tcPr>
          <w:p w14:paraId="7D489A5C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82</w:t>
            </w:r>
          </w:p>
        </w:tc>
        <w:tc>
          <w:tcPr>
            <w:tcW w:w="1985" w:type="dxa"/>
            <w:vAlign w:val="bottom"/>
          </w:tcPr>
          <w:p w14:paraId="6556C942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14:paraId="76665065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71E52578" w14:textId="77777777"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т15 - Интер. №2</w:t>
            </w:r>
          </w:p>
        </w:tc>
        <w:tc>
          <w:tcPr>
            <w:tcW w:w="1276" w:type="dxa"/>
            <w:vAlign w:val="bottom"/>
          </w:tcPr>
          <w:p w14:paraId="7EDB5484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14:paraId="3F4649C2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14:paraId="0688706C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1974 </w:t>
            </w:r>
          </w:p>
        </w:tc>
        <w:tc>
          <w:tcPr>
            <w:tcW w:w="1134" w:type="dxa"/>
            <w:vAlign w:val="bottom"/>
          </w:tcPr>
          <w:p w14:paraId="3B4D83A6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992" w:type="dxa"/>
            <w:vAlign w:val="bottom"/>
          </w:tcPr>
          <w:p w14:paraId="27C05BC9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985" w:type="dxa"/>
            <w:vAlign w:val="bottom"/>
          </w:tcPr>
          <w:p w14:paraId="198DF7C0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подземная канальная</w:t>
            </w:r>
          </w:p>
        </w:tc>
      </w:tr>
      <w:tr w:rsidR="00AE2A1C" w:rsidRPr="00094EAF" w14:paraId="0D279159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4E27361D" w14:textId="77777777"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Интер. №2 - т16</w:t>
            </w:r>
          </w:p>
        </w:tc>
        <w:tc>
          <w:tcPr>
            <w:tcW w:w="1276" w:type="dxa"/>
            <w:vAlign w:val="bottom"/>
          </w:tcPr>
          <w:p w14:paraId="5153E774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14:paraId="1AE31CB8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14:paraId="15D16E93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134" w:type="dxa"/>
            <w:vAlign w:val="bottom"/>
          </w:tcPr>
          <w:p w14:paraId="1E8BCBEE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992" w:type="dxa"/>
            <w:vAlign w:val="bottom"/>
          </w:tcPr>
          <w:p w14:paraId="741B2AB8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1985" w:type="dxa"/>
            <w:vAlign w:val="bottom"/>
          </w:tcPr>
          <w:p w14:paraId="5142DD10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E2A1C" w:rsidRPr="00094EAF" w14:paraId="57A80E47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41FFB157" w14:textId="77777777" w:rsidR="00AE2A1C" w:rsidRPr="00094EAF" w:rsidRDefault="00AE2A1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т16 - Интер. №8</w:t>
            </w:r>
          </w:p>
        </w:tc>
        <w:tc>
          <w:tcPr>
            <w:tcW w:w="1276" w:type="dxa"/>
            <w:vAlign w:val="bottom"/>
          </w:tcPr>
          <w:p w14:paraId="09431E51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14:paraId="6EEEB661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14:paraId="56D7A6D7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1134" w:type="dxa"/>
            <w:vAlign w:val="bottom"/>
          </w:tcPr>
          <w:p w14:paraId="2A286CD5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14:paraId="6BE40257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985" w:type="dxa"/>
            <w:vAlign w:val="bottom"/>
          </w:tcPr>
          <w:p w14:paraId="253AB114" w14:textId="77777777" w:rsidR="00AE2A1C" w:rsidRPr="00094EAF" w:rsidRDefault="00AE2A1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подземная канальная</w:t>
            </w:r>
          </w:p>
        </w:tc>
      </w:tr>
      <w:tr w:rsidR="00A14815" w:rsidRPr="00094EAF" w14:paraId="2181C9CA" w14:textId="77777777" w:rsidTr="004041FD">
        <w:trPr>
          <w:trHeight w:val="170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6538949B" w14:textId="77777777" w:rsidR="00A14815" w:rsidRPr="00094EAF" w:rsidRDefault="00A148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ИТОГО</w:t>
            </w:r>
          </w:p>
        </w:tc>
        <w:tc>
          <w:tcPr>
            <w:tcW w:w="1276" w:type="dxa"/>
            <w:vAlign w:val="bottom"/>
          </w:tcPr>
          <w:p w14:paraId="46A9DDD8" w14:textId="77777777"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Align w:val="bottom"/>
          </w:tcPr>
          <w:p w14:paraId="7DB071A5" w14:textId="77777777"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Align w:val="bottom"/>
          </w:tcPr>
          <w:p w14:paraId="7504C066" w14:textId="77777777"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Align w:val="bottom"/>
          </w:tcPr>
          <w:p w14:paraId="5255F3D4" w14:textId="77777777"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2151,4</w:t>
            </w:r>
          </w:p>
        </w:tc>
        <w:tc>
          <w:tcPr>
            <w:tcW w:w="992" w:type="dxa"/>
            <w:vAlign w:val="bottom"/>
          </w:tcPr>
          <w:p w14:paraId="4677DFB6" w14:textId="77777777"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2151,4</w:t>
            </w:r>
          </w:p>
        </w:tc>
        <w:tc>
          <w:tcPr>
            <w:tcW w:w="1985" w:type="dxa"/>
            <w:vAlign w:val="bottom"/>
          </w:tcPr>
          <w:p w14:paraId="7FCE1ED5" w14:textId="77777777"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</w:tbl>
    <w:p w14:paraId="0B272054" w14:textId="77777777" w:rsidR="00225CD5" w:rsidRPr="00094EAF" w:rsidRDefault="00225CD5" w:rsidP="006E3776">
      <w:pPr>
        <w:pStyle w:val="af9"/>
        <w:widowControl w:val="0"/>
        <w:spacing w:before="240" w:after="240"/>
        <w:ind w:firstLine="0"/>
      </w:pPr>
      <w:r w:rsidRPr="00094EAF">
        <w:t>На рисунке 3.1.1 представлена схема тепловой сети п. Междуреченск</w:t>
      </w:r>
    </w:p>
    <w:p w14:paraId="770FF71A" w14:textId="77777777" w:rsidR="00225CD5" w:rsidRPr="00094EAF" w:rsidRDefault="00225CD5" w:rsidP="006E3776">
      <w:pPr>
        <w:pStyle w:val="af9"/>
        <w:widowControl w:val="0"/>
        <w:spacing w:before="240" w:after="240"/>
        <w:ind w:firstLine="0"/>
        <w:rPr>
          <w:b/>
          <w:bCs/>
        </w:rPr>
      </w:pPr>
    </w:p>
    <w:p w14:paraId="3A879050" w14:textId="77777777" w:rsidR="00F434EE" w:rsidRPr="00094EAF" w:rsidRDefault="00F434EE" w:rsidP="006E3776">
      <w:pPr>
        <w:pStyle w:val="af9"/>
        <w:widowControl w:val="0"/>
        <w:spacing w:before="240" w:after="240"/>
        <w:ind w:firstLine="0"/>
        <w:rPr>
          <w:b/>
          <w:bCs/>
        </w:rPr>
        <w:sectPr w:rsidR="00F434EE" w:rsidRPr="00094EAF" w:rsidSect="00D05BCC">
          <w:pgSz w:w="11906" w:h="16838"/>
          <w:pgMar w:top="851" w:right="851" w:bottom="567" w:left="1134" w:header="709" w:footer="0" w:gutter="0"/>
          <w:cols w:space="708"/>
          <w:titlePg/>
          <w:docGrid w:linePitch="360"/>
        </w:sectPr>
      </w:pPr>
    </w:p>
    <w:p w14:paraId="7DB82E3E" w14:textId="77777777" w:rsidR="00225CD5" w:rsidRPr="00094EAF" w:rsidRDefault="004B7AC4" w:rsidP="006E3776">
      <w:pPr>
        <w:pStyle w:val="af9"/>
        <w:widowControl w:val="0"/>
        <w:spacing w:after="0"/>
        <w:ind w:firstLine="0"/>
        <w:jc w:val="center"/>
        <w:rPr>
          <w:b/>
          <w:bCs/>
        </w:rPr>
        <w:sectPr w:rsidR="00225CD5" w:rsidRPr="00094EAF" w:rsidSect="00F434EE">
          <w:pgSz w:w="16838" w:h="11906" w:orient="landscape"/>
          <w:pgMar w:top="851" w:right="851" w:bottom="567" w:left="567" w:header="709" w:footer="709" w:gutter="0"/>
          <w:cols w:space="708"/>
          <w:titlePg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0ECA0C57" wp14:editId="78481748">
            <wp:extent cx="9982200" cy="5556250"/>
            <wp:effectExtent l="0" t="0" r="0" b="6350"/>
            <wp:docPr id="1" name="Рисунок 7" descr="Централь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Центральна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8" t="1881" r="748" b="1327"/>
                    <a:stretch/>
                  </pic:blipFill>
                  <pic:spPr bwMode="auto">
                    <a:xfrm>
                      <a:off x="0" y="0"/>
                      <a:ext cx="9982200" cy="555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25CD5" w:rsidRPr="00094EAF">
        <w:t>Рисунок 3.1.1 Схема тепловой сети п. Междуреченск</w:t>
      </w:r>
    </w:p>
    <w:p w14:paraId="1DD2F0EB" w14:textId="77777777" w:rsidR="00D82B3F" w:rsidRPr="00094EAF" w:rsidRDefault="00D82B3F" w:rsidP="006E3776">
      <w:pPr>
        <w:pStyle w:val="af9"/>
        <w:widowControl w:val="0"/>
        <w:spacing w:after="0"/>
        <w:ind w:firstLine="709"/>
      </w:pPr>
      <w:r w:rsidRPr="00094EAF">
        <w:lastRenderedPageBreak/>
        <w:t>Таблица 3.1.2</w:t>
      </w:r>
      <w:r w:rsidR="00FD34EE" w:rsidRPr="00094EAF">
        <w:t>.</w:t>
      </w:r>
      <w:r w:rsidRPr="00094EAF">
        <w:t xml:space="preserve"> Температурный график 95/70</w:t>
      </w:r>
      <w:r w:rsidR="00FD34EE" w:rsidRPr="00094EAF">
        <w:t xml:space="preserve"> </w:t>
      </w:r>
      <w:r w:rsidRPr="00094EAF">
        <w:t>°С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92"/>
        <w:gridCol w:w="3260"/>
        <w:gridCol w:w="2794"/>
      </w:tblGrid>
      <w:tr w:rsidR="00D82B3F" w:rsidRPr="00094EAF" w14:paraId="4C9139B1" w14:textId="77777777" w:rsidTr="00D82B3F">
        <w:trPr>
          <w:trHeight w:val="79"/>
          <w:jc w:val="center"/>
        </w:trPr>
        <w:tc>
          <w:tcPr>
            <w:tcW w:w="3392" w:type="dxa"/>
            <w:vAlign w:val="center"/>
          </w:tcPr>
          <w:p w14:paraId="40712C88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Температура наружного воздуха, °С</w:t>
            </w:r>
          </w:p>
        </w:tc>
        <w:tc>
          <w:tcPr>
            <w:tcW w:w="3260" w:type="dxa"/>
            <w:vAlign w:val="center"/>
          </w:tcPr>
          <w:p w14:paraId="50C629FB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Температура сетевой воды в подающем трубопроводе, °С</w:t>
            </w:r>
          </w:p>
        </w:tc>
        <w:tc>
          <w:tcPr>
            <w:tcW w:w="2794" w:type="dxa"/>
            <w:vAlign w:val="center"/>
          </w:tcPr>
          <w:p w14:paraId="5D457473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Температура сетевой воды в обратном трубопроводе, °С</w:t>
            </w:r>
          </w:p>
        </w:tc>
      </w:tr>
      <w:tr w:rsidR="00D82B3F" w:rsidRPr="00094EAF" w14:paraId="6A7981CC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5F13F0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8CD9D2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35,25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8D1C0A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30,17</w:t>
            </w:r>
          </w:p>
        </w:tc>
      </w:tr>
      <w:tr w:rsidR="00D82B3F" w:rsidRPr="00094EAF" w14:paraId="7114BC79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756AF7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95693B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36,53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F30507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31,02</w:t>
            </w:r>
          </w:p>
        </w:tc>
      </w:tr>
      <w:tr w:rsidR="00D82B3F" w:rsidRPr="00094EAF" w14:paraId="348C7CBB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8F737B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4E0388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37,80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EA6E0B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31,86</w:t>
            </w:r>
          </w:p>
        </w:tc>
      </w:tr>
      <w:tr w:rsidR="00D82B3F" w:rsidRPr="00094EAF" w14:paraId="21F7025C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99D885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141DD8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39,07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C98B6F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32,71</w:t>
            </w:r>
          </w:p>
        </w:tc>
      </w:tr>
      <w:tr w:rsidR="00D82B3F" w:rsidRPr="00094EAF" w14:paraId="23E2559E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223F98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EE5839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40,34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BB70C7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33,56</w:t>
            </w:r>
          </w:p>
        </w:tc>
      </w:tr>
      <w:tr w:rsidR="00D82B3F" w:rsidRPr="00094EAF" w14:paraId="03CA035B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FB4146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040116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41,61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AA56A0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34,41</w:t>
            </w:r>
          </w:p>
        </w:tc>
      </w:tr>
      <w:tr w:rsidR="00D82B3F" w:rsidRPr="00094EAF" w14:paraId="5B690D23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EF7B9E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665A21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42,88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9C7609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35,25</w:t>
            </w:r>
          </w:p>
        </w:tc>
      </w:tr>
      <w:tr w:rsidR="00D82B3F" w:rsidRPr="00094EAF" w14:paraId="7930F3FF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29D7B2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44BBA8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44,15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DFD666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36,1</w:t>
            </w:r>
          </w:p>
        </w:tc>
      </w:tr>
      <w:tr w:rsidR="00D82B3F" w:rsidRPr="00094EAF" w14:paraId="51ED9E0B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0D8208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426B9D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45,42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271F6F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36,95</w:t>
            </w:r>
          </w:p>
        </w:tc>
      </w:tr>
      <w:tr w:rsidR="00D82B3F" w:rsidRPr="00094EAF" w14:paraId="23E36CE5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D4F918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64D32E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46,69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064DCD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37,8</w:t>
            </w:r>
          </w:p>
        </w:tc>
      </w:tr>
      <w:tr w:rsidR="00D82B3F" w:rsidRPr="00094EAF" w14:paraId="4781A7A2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D5423E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5B2615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47,97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D0BA23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38,64</w:t>
            </w:r>
          </w:p>
        </w:tc>
      </w:tr>
      <w:tr w:rsidR="00D82B3F" w:rsidRPr="00094EAF" w14:paraId="130EDF51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08C04D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C62AA1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49,24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5E4877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39,49</w:t>
            </w:r>
          </w:p>
        </w:tc>
      </w:tr>
      <w:tr w:rsidR="00D82B3F" w:rsidRPr="00094EAF" w14:paraId="1C56AD23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99D0FC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F333FA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50,51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1DF541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40,34</w:t>
            </w:r>
          </w:p>
        </w:tc>
      </w:tr>
      <w:tr w:rsidR="00D82B3F" w:rsidRPr="00094EAF" w14:paraId="6845A33E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3CC81E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D60DC6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51,78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DB4DD5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41,19</w:t>
            </w:r>
          </w:p>
        </w:tc>
      </w:tr>
      <w:tr w:rsidR="00D82B3F" w:rsidRPr="00094EAF" w14:paraId="219E4595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946A92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C95635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53,05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FCE9B3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42,03</w:t>
            </w:r>
          </w:p>
        </w:tc>
      </w:tr>
      <w:tr w:rsidR="00D82B3F" w:rsidRPr="00094EAF" w14:paraId="013B7E6E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E01887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19E41C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54,32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50E3AE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42,88</w:t>
            </w:r>
          </w:p>
        </w:tc>
      </w:tr>
      <w:tr w:rsidR="00D82B3F" w:rsidRPr="00094EAF" w14:paraId="695E769C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6DEAF2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DB2D78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55,59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6C1495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43,73</w:t>
            </w:r>
          </w:p>
        </w:tc>
      </w:tr>
      <w:tr w:rsidR="00D82B3F" w:rsidRPr="00094EAF" w14:paraId="3C3E4B0B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F940BF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35C5D0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56,86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F2A205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44,58</w:t>
            </w:r>
          </w:p>
        </w:tc>
      </w:tr>
      <w:tr w:rsidR="00D82B3F" w:rsidRPr="00094EAF" w14:paraId="705158DB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D1CBCC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-10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84330A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58,14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A6EFFC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45,42</w:t>
            </w:r>
          </w:p>
        </w:tc>
      </w:tr>
      <w:tr w:rsidR="00D82B3F" w:rsidRPr="00094EAF" w14:paraId="7BA39A86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CAC03E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-11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3DFFF0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59,41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9065F0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46,27</w:t>
            </w:r>
          </w:p>
        </w:tc>
      </w:tr>
      <w:tr w:rsidR="00D82B3F" w:rsidRPr="00094EAF" w14:paraId="2C3BCAF7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6C0DED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-12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5F11B2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60,68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368FEA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47,12</w:t>
            </w:r>
          </w:p>
        </w:tc>
      </w:tr>
      <w:tr w:rsidR="00D82B3F" w:rsidRPr="00094EAF" w14:paraId="4CC2BADF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E64019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-13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35B4CD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61,95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6625BE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47,97</w:t>
            </w:r>
          </w:p>
        </w:tc>
      </w:tr>
      <w:tr w:rsidR="00D82B3F" w:rsidRPr="00094EAF" w14:paraId="2EDF2CD8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87D679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-14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3BDB84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63,22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611E96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48,81</w:t>
            </w:r>
          </w:p>
        </w:tc>
      </w:tr>
      <w:tr w:rsidR="00D82B3F" w:rsidRPr="00094EAF" w14:paraId="7913B2AC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C837D4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-15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12A64C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64,49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8262C3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49,66</w:t>
            </w:r>
          </w:p>
        </w:tc>
      </w:tr>
      <w:tr w:rsidR="00D82B3F" w:rsidRPr="00094EAF" w14:paraId="0F6E6C0F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BA568A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-16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96AEE5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65,79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C05AF7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50,51</w:t>
            </w:r>
          </w:p>
        </w:tc>
      </w:tr>
      <w:tr w:rsidR="00D82B3F" w:rsidRPr="00094EAF" w14:paraId="5ACC7DFD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342304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-17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300055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67,03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899958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51,36</w:t>
            </w:r>
          </w:p>
        </w:tc>
      </w:tr>
      <w:tr w:rsidR="00D82B3F" w:rsidRPr="00094EAF" w14:paraId="6779A2F1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0A3583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-18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B3E44B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68,31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49D4E7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52,2</w:t>
            </w:r>
          </w:p>
        </w:tc>
      </w:tr>
      <w:tr w:rsidR="00D82B3F" w:rsidRPr="00094EAF" w14:paraId="15BE0479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6CEFA9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-19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3306C1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69,58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96E437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53,05</w:t>
            </w:r>
          </w:p>
        </w:tc>
      </w:tr>
      <w:tr w:rsidR="00D82B3F" w:rsidRPr="00094EAF" w14:paraId="62381B8A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BE5E6A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-20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38D4C8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70,85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47F96A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53,9</w:t>
            </w:r>
          </w:p>
        </w:tc>
      </w:tr>
      <w:tr w:rsidR="00D82B3F" w:rsidRPr="00094EAF" w14:paraId="12DA96FC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857AA4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-21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BEA292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72,12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6F8F55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54,75</w:t>
            </w:r>
          </w:p>
        </w:tc>
      </w:tr>
      <w:tr w:rsidR="00D82B3F" w:rsidRPr="00094EAF" w14:paraId="5A5CAE3A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DEF29F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-22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0EBCFE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73,39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752015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55,59</w:t>
            </w:r>
          </w:p>
        </w:tc>
      </w:tr>
      <w:tr w:rsidR="00D82B3F" w:rsidRPr="00094EAF" w14:paraId="2EE1835C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94D6CA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-23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00D68D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74,66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33D0E4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56,44</w:t>
            </w:r>
          </w:p>
        </w:tc>
      </w:tr>
      <w:tr w:rsidR="00D82B3F" w:rsidRPr="00094EAF" w14:paraId="210D2524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7933AB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-24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BFF964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75,93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CF5C1B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57,29</w:t>
            </w:r>
          </w:p>
        </w:tc>
      </w:tr>
      <w:tr w:rsidR="00D82B3F" w:rsidRPr="00094EAF" w14:paraId="2E9A080A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56ABCD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-25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098327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77,2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F96B66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58,14</w:t>
            </w:r>
          </w:p>
        </w:tc>
      </w:tr>
      <w:tr w:rsidR="00D82B3F" w:rsidRPr="00094EAF" w14:paraId="6977F9E9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333542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-26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8F05B5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78,47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DADDB3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58,98</w:t>
            </w:r>
          </w:p>
        </w:tc>
      </w:tr>
      <w:tr w:rsidR="00D82B3F" w:rsidRPr="00094EAF" w14:paraId="632A1911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BB506A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-27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08B425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79,75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F3CDC7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59,83</w:t>
            </w:r>
          </w:p>
        </w:tc>
      </w:tr>
      <w:tr w:rsidR="00D82B3F" w:rsidRPr="00094EAF" w14:paraId="44C5DB0C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108FD8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-28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6B362C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81,02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0A149E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60,68</w:t>
            </w:r>
          </w:p>
        </w:tc>
      </w:tr>
      <w:tr w:rsidR="00D82B3F" w:rsidRPr="00094EAF" w14:paraId="0F46495C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71398B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-29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B96FB4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82,29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FEF693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61,53</w:t>
            </w:r>
          </w:p>
        </w:tc>
      </w:tr>
      <w:tr w:rsidR="00D82B3F" w:rsidRPr="00094EAF" w14:paraId="31B17521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790DBD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-30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10D1CB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83,56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4D332F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62,37</w:t>
            </w:r>
          </w:p>
        </w:tc>
      </w:tr>
      <w:tr w:rsidR="00D82B3F" w:rsidRPr="00094EAF" w14:paraId="26200920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E751C5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-31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38EA26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84,83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7BB01C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63,22</w:t>
            </w:r>
          </w:p>
        </w:tc>
      </w:tr>
      <w:tr w:rsidR="00D82B3F" w:rsidRPr="00094EAF" w14:paraId="70A97BB8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0ADA21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-32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5F0518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86,1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535325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64,07</w:t>
            </w:r>
          </w:p>
        </w:tc>
      </w:tr>
      <w:tr w:rsidR="00D82B3F" w:rsidRPr="00094EAF" w14:paraId="749D4AD2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FC3469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-33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736FA4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87,37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8EDC11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64,92</w:t>
            </w:r>
          </w:p>
        </w:tc>
      </w:tr>
      <w:tr w:rsidR="00D82B3F" w:rsidRPr="00094EAF" w14:paraId="237FF079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4C418A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-34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7B30A8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88,64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06A1F5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65,76</w:t>
            </w:r>
          </w:p>
        </w:tc>
      </w:tr>
      <w:tr w:rsidR="00D82B3F" w:rsidRPr="00094EAF" w14:paraId="622A9B57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391BD5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-35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EDBE53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89,92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AB716A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66,61</w:t>
            </w:r>
          </w:p>
        </w:tc>
      </w:tr>
      <w:tr w:rsidR="00D82B3F" w:rsidRPr="00094EAF" w14:paraId="4620F2F2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963C6A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-36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985FE2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91,19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A355D6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67,46</w:t>
            </w:r>
          </w:p>
        </w:tc>
      </w:tr>
      <w:tr w:rsidR="00D82B3F" w:rsidRPr="00094EAF" w14:paraId="2A3CE424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14FF95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-37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9DF6E2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92,46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150A68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68,31</w:t>
            </w:r>
          </w:p>
        </w:tc>
      </w:tr>
      <w:tr w:rsidR="00D82B3F" w:rsidRPr="00094EAF" w14:paraId="624DC144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0900EE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-38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75B214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93,73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3DA0C8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69,15</w:t>
            </w:r>
          </w:p>
        </w:tc>
      </w:tr>
      <w:tr w:rsidR="00D82B3F" w:rsidRPr="00094EAF" w14:paraId="331FA807" w14:textId="77777777" w:rsidTr="00D82B3F">
        <w:trPr>
          <w:trHeight w:val="79"/>
          <w:jc w:val="center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FC38C6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-39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1AF36C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F95ADE" w14:textId="77777777" w:rsidR="00D82B3F" w:rsidRPr="00094EAF" w:rsidRDefault="00D82B3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</w:tr>
    </w:tbl>
    <w:p w14:paraId="607DE2EB" w14:textId="77777777" w:rsidR="00D82B3F" w:rsidRPr="00094EAF" w:rsidRDefault="00D82B3F" w:rsidP="006E3776">
      <w:pPr>
        <w:pStyle w:val="af3"/>
        <w:widowControl w:val="0"/>
        <w:spacing w:before="240"/>
        <w:ind w:right="-23" w:firstLine="567"/>
        <w:rPr>
          <w:b w:val="0"/>
        </w:rPr>
      </w:pPr>
      <w:r w:rsidRPr="00094EAF">
        <w:rPr>
          <w:b w:val="0"/>
        </w:rPr>
        <w:t xml:space="preserve">На рис. 3.1.2 представлен температурный график работы котельной Центральная п. Междуреченск и котельной станции </w:t>
      </w:r>
      <w:proofErr w:type="spellStart"/>
      <w:r w:rsidRPr="00094EAF">
        <w:rPr>
          <w:b w:val="0"/>
        </w:rPr>
        <w:t>Селэгвож</w:t>
      </w:r>
      <w:proofErr w:type="spellEnd"/>
      <w:r w:rsidRPr="00094EAF">
        <w:rPr>
          <w:b w:val="0"/>
        </w:rPr>
        <w:t>.</w:t>
      </w:r>
    </w:p>
    <w:p w14:paraId="58774210" w14:textId="77777777" w:rsidR="00D82B3F" w:rsidRPr="00094EAF" w:rsidRDefault="00D82B3F" w:rsidP="006E3776">
      <w:pPr>
        <w:widowControl w:val="0"/>
        <w:spacing w:before="12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0B20F69" wp14:editId="4A05D223">
            <wp:extent cx="6152515" cy="6198235"/>
            <wp:effectExtent l="0" t="0" r="0" b="0"/>
            <wp:docPr id="1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722E40D8" w14:textId="77777777" w:rsidR="00D82B3F" w:rsidRPr="00094EAF" w:rsidRDefault="00D82B3F" w:rsidP="006E3776">
      <w:pPr>
        <w:widowControl w:val="0"/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Рис. 3.</w:t>
      </w:r>
      <w:r w:rsidR="00FD34EE" w:rsidRPr="00094EAF">
        <w:rPr>
          <w:rFonts w:ascii="Times New Roman" w:hAnsi="Times New Roman" w:cs="Times New Roman"/>
          <w:sz w:val="24"/>
          <w:szCs w:val="24"/>
        </w:rPr>
        <w:t>1.2.</w:t>
      </w:r>
      <w:r w:rsidRPr="00094EAF">
        <w:rPr>
          <w:rFonts w:ascii="Times New Roman" w:hAnsi="Times New Roman" w:cs="Times New Roman"/>
          <w:sz w:val="24"/>
          <w:szCs w:val="24"/>
        </w:rPr>
        <w:t xml:space="preserve"> Температурный график работы котельной Центральная п. Междуреченск и котельной станции </w:t>
      </w:r>
      <w:proofErr w:type="spellStart"/>
      <w:r w:rsidRPr="00094EAF">
        <w:rPr>
          <w:rFonts w:ascii="Times New Roman" w:hAnsi="Times New Roman" w:cs="Times New Roman"/>
          <w:sz w:val="24"/>
          <w:szCs w:val="24"/>
        </w:rPr>
        <w:t>Селэгвож</w:t>
      </w:r>
      <w:proofErr w:type="spellEnd"/>
    </w:p>
    <w:p w14:paraId="737A80EC" w14:textId="77777777" w:rsidR="004F4F33" w:rsidRPr="00094EAF" w:rsidRDefault="004F4F33" w:rsidP="006E3776">
      <w:pPr>
        <w:pStyle w:val="af9"/>
        <w:widowControl w:val="0"/>
        <w:spacing w:after="120"/>
        <w:ind w:firstLine="709"/>
        <w:rPr>
          <w:bCs/>
          <w:iCs/>
          <w:lang w:eastAsia="ru-RU"/>
        </w:rPr>
      </w:pPr>
    </w:p>
    <w:p w14:paraId="3DB0D1A6" w14:textId="77777777" w:rsidR="004F4F33" w:rsidRPr="00094EAF" w:rsidRDefault="004F4F33" w:rsidP="006E3776">
      <w:pPr>
        <w:pStyle w:val="af9"/>
        <w:widowControl w:val="0"/>
        <w:spacing w:after="120"/>
        <w:ind w:firstLine="709"/>
      </w:pPr>
      <w:r w:rsidRPr="00094EAF">
        <w:rPr>
          <w:bCs/>
          <w:iCs/>
          <w:lang w:eastAsia="ru-RU"/>
        </w:rPr>
        <w:t>Таблица 3.</w:t>
      </w:r>
      <w:r w:rsidR="00BF4F4D" w:rsidRPr="00094EAF">
        <w:rPr>
          <w:bCs/>
          <w:iCs/>
          <w:lang w:eastAsia="ru-RU"/>
        </w:rPr>
        <w:t>1.3.</w:t>
      </w:r>
      <w:r w:rsidRPr="00094EAF">
        <w:rPr>
          <w:bCs/>
          <w:iCs/>
          <w:lang w:eastAsia="ru-RU"/>
        </w:rPr>
        <w:t xml:space="preserve"> Информация о соблюдении правил эксплуатации тепловых энергоустановок выполнению необходимых испытаний теплосетей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78"/>
        <w:gridCol w:w="1701"/>
        <w:gridCol w:w="2552"/>
        <w:gridCol w:w="2062"/>
      </w:tblGrid>
      <w:tr w:rsidR="004F4F33" w:rsidRPr="00094EAF" w14:paraId="4B5686C6" w14:textId="77777777" w:rsidTr="000234F9">
        <w:tc>
          <w:tcPr>
            <w:tcW w:w="3544" w:type="dxa"/>
            <w:vAlign w:val="center"/>
          </w:tcPr>
          <w:p w14:paraId="4367A725" w14:textId="77777777" w:rsidR="004F4F33" w:rsidRPr="00094EAF" w:rsidRDefault="004F4F33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bCs/>
                <w:iCs/>
                <w:sz w:val="16"/>
                <w:szCs w:val="16"/>
                <w:lang w:eastAsia="ru-RU"/>
              </w:rPr>
            </w:pPr>
            <w:r w:rsidRPr="00094EAF">
              <w:rPr>
                <w:bCs/>
                <w:iCs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1701" w:type="dxa"/>
            <w:shd w:val="clear" w:color="auto" w:fill="auto"/>
          </w:tcPr>
          <w:p w14:paraId="7A84081C" w14:textId="77777777" w:rsidR="004F4F33" w:rsidRPr="00094EAF" w:rsidRDefault="004F4F33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bCs/>
                <w:iCs/>
                <w:sz w:val="16"/>
                <w:szCs w:val="16"/>
                <w:lang w:eastAsia="ru-RU"/>
              </w:rPr>
            </w:pPr>
            <w:r w:rsidRPr="00094EAF">
              <w:rPr>
                <w:bCs/>
                <w:iCs/>
                <w:sz w:val="16"/>
                <w:szCs w:val="16"/>
                <w:lang w:eastAsia="ru-RU"/>
              </w:rPr>
              <w:t>Периодичность проведения работ</w:t>
            </w:r>
          </w:p>
        </w:tc>
        <w:tc>
          <w:tcPr>
            <w:tcW w:w="2552" w:type="dxa"/>
            <w:vAlign w:val="center"/>
          </w:tcPr>
          <w:p w14:paraId="363819ED" w14:textId="77777777" w:rsidR="004F4F33" w:rsidRPr="00094EAF" w:rsidRDefault="004F4F33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bCs/>
                <w:iCs/>
                <w:sz w:val="16"/>
                <w:szCs w:val="16"/>
                <w:lang w:eastAsia="ru-RU"/>
              </w:rPr>
            </w:pPr>
            <w:r w:rsidRPr="00094EAF">
              <w:rPr>
                <w:bCs/>
                <w:iCs/>
                <w:sz w:val="16"/>
                <w:szCs w:val="16"/>
                <w:lang w:eastAsia="ru-RU"/>
              </w:rPr>
              <w:t>Дата проведения работ</w:t>
            </w:r>
          </w:p>
        </w:tc>
        <w:tc>
          <w:tcPr>
            <w:tcW w:w="2062" w:type="dxa"/>
            <w:vAlign w:val="center"/>
          </w:tcPr>
          <w:p w14:paraId="21476766" w14:textId="77777777" w:rsidR="004F4F33" w:rsidRPr="00094EAF" w:rsidRDefault="004F4F33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bCs/>
                <w:iCs/>
                <w:sz w:val="16"/>
                <w:szCs w:val="16"/>
                <w:lang w:eastAsia="ru-RU"/>
              </w:rPr>
            </w:pPr>
            <w:r w:rsidRPr="00094EAF">
              <w:rPr>
                <w:bCs/>
                <w:iCs/>
                <w:sz w:val="16"/>
                <w:szCs w:val="16"/>
                <w:lang w:eastAsia="ru-RU"/>
              </w:rPr>
              <w:t>Примечание</w:t>
            </w:r>
          </w:p>
        </w:tc>
      </w:tr>
      <w:tr w:rsidR="004F4F33" w:rsidRPr="00094EAF" w14:paraId="6564A9E5" w14:textId="77777777" w:rsidTr="000234F9">
        <w:tc>
          <w:tcPr>
            <w:tcW w:w="3544" w:type="dxa"/>
            <w:vAlign w:val="center"/>
          </w:tcPr>
          <w:p w14:paraId="517D4826" w14:textId="77777777" w:rsidR="004F4F33" w:rsidRPr="00094EAF" w:rsidRDefault="004F4F33" w:rsidP="006E3776">
            <w:pPr>
              <w:pStyle w:val="af9"/>
              <w:widowControl w:val="0"/>
              <w:spacing w:after="0" w:line="240" w:lineRule="auto"/>
              <w:ind w:firstLine="0"/>
              <w:jc w:val="left"/>
              <w:rPr>
                <w:bCs/>
                <w:iCs/>
                <w:sz w:val="16"/>
                <w:szCs w:val="16"/>
                <w:lang w:eastAsia="ru-RU"/>
              </w:rPr>
            </w:pPr>
            <w:r w:rsidRPr="00094EAF">
              <w:rPr>
                <w:bCs/>
                <w:iCs/>
                <w:sz w:val="16"/>
                <w:szCs w:val="16"/>
                <w:lang w:eastAsia="ru-RU"/>
              </w:rPr>
              <w:t>Летние ремонты тепловых сетей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E45BB10" w14:textId="77777777" w:rsidR="004F4F33" w:rsidRPr="00094EAF" w:rsidRDefault="004F4F33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bCs/>
                <w:iCs/>
                <w:sz w:val="16"/>
                <w:szCs w:val="16"/>
                <w:lang w:eastAsia="ru-RU"/>
              </w:rPr>
            </w:pPr>
            <w:r w:rsidRPr="00094EAF">
              <w:rPr>
                <w:bCs/>
                <w:iCs/>
                <w:sz w:val="16"/>
                <w:szCs w:val="16"/>
                <w:lang w:eastAsia="ru-RU"/>
              </w:rPr>
              <w:t>Ежегодно</w:t>
            </w:r>
          </w:p>
        </w:tc>
        <w:tc>
          <w:tcPr>
            <w:tcW w:w="2552" w:type="dxa"/>
            <w:vAlign w:val="center"/>
          </w:tcPr>
          <w:p w14:paraId="642625CF" w14:textId="77777777" w:rsidR="004F4F33" w:rsidRPr="00094EAF" w:rsidRDefault="004F4F33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bCs/>
                <w:iCs/>
                <w:sz w:val="16"/>
                <w:szCs w:val="16"/>
                <w:lang w:eastAsia="ru-RU"/>
              </w:rPr>
            </w:pPr>
            <w:r w:rsidRPr="00094EAF">
              <w:rPr>
                <w:bCs/>
                <w:iCs/>
                <w:sz w:val="16"/>
                <w:szCs w:val="16"/>
                <w:lang w:eastAsia="ru-RU"/>
              </w:rPr>
              <w:t>В соответствии с графиком работ</w:t>
            </w:r>
          </w:p>
        </w:tc>
        <w:tc>
          <w:tcPr>
            <w:tcW w:w="2062" w:type="dxa"/>
            <w:vAlign w:val="center"/>
          </w:tcPr>
          <w:p w14:paraId="26855D9A" w14:textId="77777777" w:rsidR="004F4F33" w:rsidRPr="00094EAF" w:rsidRDefault="004F4F33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bCs/>
                <w:iCs/>
                <w:sz w:val="16"/>
                <w:szCs w:val="16"/>
                <w:lang w:eastAsia="ru-RU"/>
              </w:rPr>
            </w:pPr>
            <w:r w:rsidRPr="00094EAF">
              <w:rPr>
                <w:bCs/>
                <w:iCs/>
                <w:sz w:val="16"/>
                <w:szCs w:val="16"/>
                <w:lang w:eastAsia="ru-RU"/>
              </w:rPr>
              <w:t>—</w:t>
            </w:r>
          </w:p>
        </w:tc>
      </w:tr>
      <w:tr w:rsidR="004F4F33" w:rsidRPr="00094EAF" w14:paraId="52BDEC2E" w14:textId="77777777" w:rsidTr="000234F9">
        <w:tc>
          <w:tcPr>
            <w:tcW w:w="3544" w:type="dxa"/>
            <w:vAlign w:val="center"/>
          </w:tcPr>
          <w:p w14:paraId="61D6A4EF" w14:textId="77777777" w:rsidR="004F4F33" w:rsidRPr="00094EAF" w:rsidRDefault="004F4F33" w:rsidP="006E3776">
            <w:pPr>
              <w:pStyle w:val="af9"/>
              <w:widowControl w:val="0"/>
              <w:spacing w:after="0" w:line="240" w:lineRule="auto"/>
              <w:ind w:firstLine="0"/>
              <w:jc w:val="left"/>
              <w:rPr>
                <w:bCs/>
                <w:iCs/>
                <w:sz w:val="16"/>
                <w:szCs w:val="16"/>
                <w:lang w:eastAsia="ru-RU"/>
              </w:rPr>
            </w:pPr>
            <w:r w:rsidRPr="00094EAF">
              <w:rPr>
                <w:bCs/>
                <w:iCs/>
                <w:sz w:val="16"/>
                <w:szCs w:val="16"/>
                <w:lang w:eastAsia="ru-RU"/>
              </w:rPr>
              <w:t>Испытания тепловых сетей на плотность и прочность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2825080" w14:textId="77777777" w:rsidR="004F4F33" w:rsidRPr="00094EAF" w:rsidRDefault="004F4F33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bCs/>
                <w:iCs/>
                <w:sz w:val="16"/>
                <w:szCs w:val="16"/>
                <w:lang w:eastAsia="ru-RU"/>
              </w:rPr>
            </w:pPr>
            <w:r w:rsidRPr="00094EAF">
              <w:rPr>
                <w:bCs/>
                <w:iCs/>
                <w:sz w:val="16"/>
                <w:szCs w:val="16"/>
                <w:lang w:eastAsia="ru-RU"/>
              </w:rPr>
              <w:t xml:space="preserve">2 раза в год </w:t>
            </w:r>
          </w:p>
        </w:tc>
        <w:tc>
          <w:tcPr>
            <w:tcW w:w="2552" w:type="dxa"/>
            <w:vAlign w:val="center"/>
          </w:tcPr>
          <w:p w14:paraId="5C56F2A6" w14:textId="77777777" w:rsidR="004F4F33" w:rsidRPr="00094EAF" w:rsidRDefault="004F4F33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bCs/>
                <w:iCs/>
                <w:sz w:val="16"/>
                <w:szCs w:val="16"/>
                <w:lang w:eastAsia="ru-RU"/>
              </w:rPr>
            </w:pPr>
            <w:r w:rsidRPr="00094EAF">
              <w:rPr>
                <w:bCs/>
                <w:iCs/>
                <w:sz w:val="16"/>
                <w:szCs w:val="16"/>
                <w:lang w:eastAsia="ru-RU"/>
              </w:rPr>
              <w:t>В соответствии с графиком работ</w:t>
            </w:r>
          </w:p>
        </w:tc>
        <w:tc>
          <w:tcPr>
            <w:tcW w:w="2062" w:type="dxa"/>
            <w:vAlign w:val="center"/>
          </w:tcPr>
          <w:p w14:paraId="0EA7B455" w14:textId="77777777" w:rsidR="004F4F33" w:rsidRPr="00094EAF" w:rsidRDefault="004F4F33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bCs/>
                <w:iCs/>
                <w:sz w:val="16"/>
                <w:szCs w:val="16"/>
                <w:lang w:eastAsia="ru-RU"/>
              </w:rPr>
            </w:pPr>
            <w:r w:rsidRPr="00094EAF">
              <w:rPr>
                <w:bCs/>
                <w:iCs/>
                <w:sz w:val="16"/>
                <w:szCs w:val="16"/>
                <w:lang w:eastAsia="ru-RU"/>
              </w:rPr>
              <w:t>—</w:t>
            </w:r>
          </w:p>
        </w:tc>
      </w:tr>
      <w:tr w:rsidR="004F4F33" w:rsidRPr="00094EAF" w14:paraId="3EED7D80" w14:textId="77777777" w:rsidTr="000234F9">
        <w:tc>
          <w:tcPr>
            <w:tcW w:w="3544" w:type="dxa"/>
            <w:vAlign w:val="center"/>
          </w:tcPr>
          <w:p w14:paraId="5B1A8F9A" w14:textId="77777777" w:rsidR="004F4F33" w:rsidRPr="00094EAF" w:rsidRDefault="004F4F33" w:rsidP="006E3776">
            <w:pPr>
              <w:pStyle w:val="af9"/>
              <w:widowControl w:val="0"/>
              <w:spacing w:after="0" w:line="240" w:lineRule="auto"/>
              <w:ind w:firstLine="0"/>
              <w:jc w:val="left"/>
              <w:rPr>
                <w:bCs/>
                <w:iCs/>
                <w:sz w:val="16"/>
                <w:szCs w:val="16"/>
                <w:lang w:eastAsia="ru-RU"/>
              </w:rPr>
            </w:pPr>
            <w:r w:rsidRPr="00094EAF">
              <w:rPr>
                <w:bCs/>
                <w:sz w:val="16"/>
                <w:szCs w:val="16"/>
                <w:shd w:val="clear" w:color="auto" w:fill="FFFFFF"/>
              </w:rPr>
              <w:t>Испытания</w:t>
            </w:r>
            <w:r w:rsidRPr="00094EAF">
              <w:rPr>
                <w:sz w:val="16"/>
                <w:szCs w:val="16"/>
                <w:shd w:val="clear" w:color="auto" w:fill="FFFFFF"/>
              </w:rPr>
              <w:t> </w:t>
            </w:r>
            <w:r w:rsidRPr="00094EAF">
              <w:rPr>
                <w:bCs/>
                <w:sz w:val="16"/>
                <w:szCs w:val="16"/>
                <w:shd w:val="clear" w:color="auto" w:fill="FFFFFF"/>
              </w:rPr>
              <w:t>на</w:t>
            </w:r>
            <w:r w:rsidRPr="00094EAF">
              <w:rPr>
                <w:sz w:val="16"/>
                <w:szCs w:val="16"/>
                <w:shd w:val="clear" w:color="auto" w:fill="FFFFFF"/>
              </w:rPr>
              <w:t> максимальную </w:t>
            </w:r>
            <w:r w:rsidRPr="00094EAF">
              <w:rPr>
                <w:bCs/>
                <w:sz w:val="16"/>
                <w:szCs w:val="16"/>
                <w:shd w:val="clear" w:color="auto" w:fill="FFFFFF"/>
              </w:rPr>
              <w:t>температуру</w:t>
            </w:r>
            <w:r w:rsidRPr="00094EAF">
              <w:rPr>
                <w:sz w:val="16"/>
                <w:szCs w:val="16"/>
                <w:shd w:val="clear" w:color="auto" w:fill="FFFFFF"/>
              </w:rPr>
              <w:t> теплоносителя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504008E" w14:textId="77777777" w:rsidR="004F4F33" w:rsidRPr="00094EAF" w:rsidRDefault="004F4F33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bCs/>
                <w:iCs/>
                <w:sz w:val="16"/>
                <w:szCs w:val="16"/>
                <w:lang w:eastAsia="ru-RU"/>
              </w:rPr>
            </w:pPr>
            <w:r w:rsidRPr="00094EAF">
              <w:rPr>
                <w:bCs/>
                <w:iCs/>
                <w:sz w:val="16"/>
                <w:szCs w:val="16"/>
                <w:lang w:eastAsia="ru-RU"/>
              </w:rPr>
              <w:t>1 раз в 5 лет</w:t>
            </w:r>
          </w:p>
        </w:tc>
        <w:tc>
          <w:tcPr>
            <w:tcW w:w="2552" w:type="dxa"/>
            <w:vAlign w:val="center"/>
          </w:tcPr>
          <w:p w14:paraId="259619DC" w14:textId="77777777" w:rsidR="004F4F33" w:rsidRPr="00094EAF" w:rsidRDefault="004F4F33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bCs/>
                <w:iCs/>
                <w:sz w:val="16"/>
                <w:szCs w:val="16"/>
                <w:lang w:eastAsia="ru-RU"/>
              </w:rPr>
            </w:pPr>
            <w:r w:rsidRPr="00094EAF">
              <w:rPr>
                <w:bCs/>
                <w:iCs/>
                <w:sz w:val="16"/>
                <w:szCs w:val="16"/>
                <w:lang w:eastAsia="ru-RU"/>
              </w:rPr>
              <w:t>В соответствии с графиком работ</w:t>
            </w:r>
          </w:p>
        </w:tc>
        <w:tc>
          <w:tcPr>
            <w:tcW w:w="2062" w:type="dxa"/>
            <w:vAlign w:val="center"/>
          </w:tcPr>
          <w:p w14:paraId="0A6AD156" w14:textId="77777777" w:rsidR="004F4F33" w:rsidRPr="00094EAF" w:rsidRDefault="004F4F33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bCs/>
                <w:iCs/>
                <w:sz w:val="16"/>
                <w:szCs w:val="16"/>
                <w:lang w:eastAsia="ru-RU"/>
              </w:rPr>
            </w:pPr>
            <w:r w:rsidRPr="00094EAF">
              <w:rPr>
                <w:bCs/>
                <w:iCs/>
                <w:sz w:val="16"/>
                <w:szCs w:val="16"/>
                <w:lang w:eastAsia="ru-RU"/>
              </w:rPr>
              <w:t>—</w:t>
            </w:r>
          </w:p>
        </w:tc>
      </w:tr>
    </w:tbl>
    <w:p w14:paraId="37F46640" w14:textId="77777777" w:rsidR="004F4F33" w:rsidRPr="00094EAF" w:rsidRDefault="004F4F33" w:rsidP="006E3776">
      <w:pPr>
        <w:widowControl w:val="0"/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6037B6B" w14:textId="77777777" w:rsidR="00BF4F4D" w:rsidRPr="00094EAF" w:rsidRDefault="00BF4F4D" w:rsidP="006E3776">
      <w:pPr>
        <w:pStyle w:val="af9"/>
        <w:widowControl w:val="0"/>
        <w:spacing w:before="240" w:after="240"/>
        <w:ind w:firstLine="0"/>
        <w:rPr>
          <w:b/>
          <w:bCs/>
        </w:rPr>
      </w:pPr>
    </w:p>
    <w:p w14:paraId="3EA28D5D" w14:textId="77777777" w:rsidR="00225CD5" w:rsidRPr="00094EAF" w:rsidRDefault="00225CD5" w:rsidP="006E3776">
      <w:pPr>
        <w:pStyle w:val="af9"/>
        <w:widowControl w:val="0"/>
        <w:spacing w:after="120"/>
        <w:ind w:firstLine="0"/>
        <w:outlineLvl w:val="3"/>
        <w:rPr>
          <w:b/>
          <w:bCs/>
        </w:rPr>
      </w:pPr>
      <w:bookmarkStart w:id="24" w:name="_Toc9245934"/>
      <w:r w:rsidRPr="00094EAF">
        <w:rPr>
          <w:b/>
          <w:bCs/>
        </w:rPr>
        <w:t xml:space="preserve">3.1.2 Тепловые сети от котельной станции </w:t>
      </w:r>
      <w:proofErr w:type="spellStart"/>
      <w:r w:rsidRPr="00094EAF">
        <w:rPr>
          <w:b/>
          <w:bCs/>
        </w:rPr>
        <w:t>Селэгвож</w:t>
      </w:r>
      <w:bookmarkEnd w:id="24"/>
      <w:proofErr w:type="spellEnd"/>
    </w:p>
    <w:p w14:paraId="7D160C49" w14:textId="77777777" w:rsidR="00BB5637" w:rsidRPr="00094EAF" w:rsidRDefault="00225CD5" w:rsidP="006E3776">
      <w:pPr>
        <w:pStyle w:val="af9"/>
        <w:widowControl w:val="0"/>
        <w:spacing w:after="0"/>
        <w:ind w:firstLine="709"/>
      </w:pPr>
      <w:r w:rsidRPr="00094EAF">
        <w:t xml:space="preserve">Система теплоснабжения – закрытая, двухтрубная. </w:t>
      </w:r>
      <w:r w:rsidR="00B16CED" w:rsidRPr="00094EAF">
        <w:t xml:space="preserve">Схема присоединения систем отопления </w:t>
      </w:r>
      <w:proofErr w:type="gramStart"/>
      <w:r w:rsidR="00B16CED" w:rsidRPr="00094EAF">
        <w:t>к тепловой сети</w:t>
      </w:r>
      <w:proofErr w:type="gramEnd"/>
      <w:r w:rsidR="00B16CED" w:rsidRPr="00094EAF">
        <w:t xml:space="preserve"> зависимая без смешения (посредством прямого присоединения). </w:t>
      </w:r>
      <w:r w:rsidRPr="00094EAF">
        <w:t xml:space="preserve">Длина тепловых сетей </w:t>
      </w:r>
      <w:r w:rsidRPr="00094EAF">
        <w:lastRenderedPageBreak/>
        <w:t>в двухтрубном исполнении составляет 719 м</w:t>
      </w:r>
      <w:r w:rsidR="00BB5637" w:rsidRPr="00094EAF">
        <w:t xml:space="preserve"> (в т.ч. надземная – 668,4 м и подземная – 50,6 м)</w:t>
      </w:r>
      <w:r w:rsidRPr="00094EAF">
        <w:t xml:space="preserve">, средний наружный диаметр – </w:t>
      </w:r>
      <w:r w:rsidR="00BB5637" w:rsidRPr="00094EAF">
        <w:t>90</w:t>
      </w:r>
      <w:r w:rsidRPr="00094EAF">
        <w:t xml:space="preserve"> мм. </w:t>
      </w:r>
      <w:r w:rsidRPr="00094EAF">
        <w:rPr>
          <w:color w:val="000000"/>
        </w:rPr>
        <w:t>Компенсация тепловых удлинений осуществляется за счет углов поворота трассы и П-образных компенсаторов.</w:t>
      </w:r>
      <w:r w:rsidR="00F434EE" w:rsidRPr="00094EAF">
        <w:t xml:space="preserve"> </w:t>
      </w:r>
      <w:r w:rsidR="00BB5637" w:rsidRPr="00094EAF">
        <w:t>Материал трубопроводов – сталь, изоляционный материал</w:t>
      </w:r>
      <w:r w:rsidR="006D4DFA" w:rsidRPr="00094EAF">
        <w:t xml:space="preserve"> </w:t>
      </w:r>
      <w:r w:rsidR="00BB5637" w:rsidRPr="00094EAF">
        <w:t>–</w:t>
      </w:r>
      <w:r w:rsidR="006D4DFA" w:rsidRPr="00094EAF">
        <w:t xml:space="preserve"> </w:t>
      </w:r>
      <w:proofErr w:type="spellStart"/>
      <w:r w:rsidR="00BB5637" w:rsidRPr="00094EAF">
        <w:t>минвата</w:t>
      </w:r>
      <w:proofErr w:type="spellEnd"/>
      <w:r w:rsidR="00BB5637" w:rsidRPr="00094EAF">
        <w:t>.</w:t>
      </w:r>
    </w:p>
    <w:p w14:paraId="51E2551D" w14:textId="77777777" w:rsidR="00BB5637" w:rsidRPr="00094EAF" w:rsidRDefault="00225CD5" w:rsidP="006E3776">
      <w:pPr>
        <w:pStyle w:val="af9"/>
        <w:widowControl w:val="0"/>
        <w:spacing w:after="0"/>
        <w:ind w:firstLine="709"/>
      </w:pPr>
      <w:r w:rsidRPr="00094EAF">
        <w:t>Характеристика трубопроводов тепловой сети приведена в таблице 3.1.</w:t>
      </w:r>
      <w:r w:rsidR="00FD34EE" w:rsidRPr="00094EAF">
        <w:t>3</w:t>
      </w:r>
      <w:r w:rsidRPr="00094EAF">
        <w:t xml:space="preserve">. </w:t>
      </w:r>
    </w:p>
    <w:p w14:paraId="72E81877" w14:textId="77777777" w:rsidR="005B43B1" w:rsidRPr="00094EAF" w:rsidRDefault="005B43B1" w:rsidP="006E3776">
      <w:pPr>
        <w:pStyle w:val="af9"/>
        <w:widowControl w:val="0"/>
        <w:spacing w:after="0"/>
        <w:ind w:firstLine="709"/>
      </w:pPr>
      <w:r w:rsidRPr="00094EAF">
        <w:t>Нагрузка на отопление составляет 0,28</w:t>
      </w:r>
      <w:r w:rsidR="009D27B3">
        <w:t>7</w:t>
      </w:r>
      <w:r w:rsidRPr="00094EAF">
        <w:t xml:space="preserve"> Гкал/ч.</w:t>
      </w:r>
    </w:p>
    <w:p w14:paraId="4CFF92C1" w14:textId="77777777" w:rsidR="00BB5637" w:rsidRPr="00094EAF" w:rsidRDefault="00BB5637" w:rsidP="006E3776">
      <w:pPr>
        <w:pStyle w:val="af9"/>
        <w:widowControl w:val="0"/>
        <w:spacing w:after="0"/>
        <w:ind w:firstLine="709"/>
      </w:pPr>
      <w:r w:rsidRPr="00094EAF">
        <w:t>Для регулирования отпуска тепловой энергии от источника тепловой энергии используется качественное регулирование.</w:t>
      </w:r>
      <w:r w:rsidR="004F4F33" w:rsidRPr="00094EAF">
        <w:rPr>
          <w:bCs/>
          <w:shd w:val="clear" w:color="auto" w:fill="FFFFFF"/>
        </w:rPr>
        <w:t xml:space="preserve"> </w:t>
      </w:r>
      <w:r w:rsidRPr="00094EAF">
        <w:rPr>
          <w:bCs/>
          <w:shd w:val="clear" w:color="auto" w:fill="FFFFFF"/>
        </w:rPr>
        <w:t>Качественное</w:t>
      </w:r>
      <w:r w:rsidR="00B60038">
        <w:rPr>
          <w:bCs/>
          <w:shd w:val="clear" w:color="auto" w:fill="FFFFFF"/>
        </w:rPr>
        <w:t xml:space="preserve"> </w:t>
      </w:r>
      <w:r w:rsidRPr="00094EAF">
        <w:rPr>
          <w:bCs/>
          <w:shd w:val="clear" w:color="auto" w:fill="FFFFFF"/>
        </w:rPr>
        <w:t>регулирование</w:t>
      </w:r>
      <w:r w:rsidR="00B60038">
        <w:rPr>
          <w:bCs/>
          <w:shd w:val="clear" w:color="auto" w:fill="FFFFFF"/>
        </w:rPr>
        <w:t xml:space="preserve"> </w:t>
      </w:r>
      <w:r w:rsidRPr="00094EAF">
        <w:rPr>
          <w:shd w:val="clear" w:color="auto" w:fill="FFFFFF"/>
        </w:rPr>
        <w:t>осуществляется</w:t>
      </w:r>
      <w:r w:rsidR="00B60038">
        <w:rPr>
          <w:shd w:val="clear" w:color="auto" w:fill="FFFFFF"/>
        </w:rPr>
        <w:t xml:space="preserve"> </w:t>
      </w:r>
      <w:r w:rsidRPr="00094EAF">
        <w:rPr>
          <w:shd w:val="clear" w:color="auto" w:fill="FFFFFF"/>
        </w:rPr>
        <w:t>изменением температуры</w:t>
      </w:r>
      <w:r w:rsidR="00B60038">
        <w:rPr>
          <w:shd w:val="clear" w:color="auto" w:fill="FFFFFF"/>
        </w:rPr>
        <w:t xml:space="preserve"> </w:t>
      </w:r>
      <w:r w:rsidRPr="00094EAF">
        <w:rPr>
          <w:shd w:val="clear" w:color="auto" w:fill="FFFFFF"/>
        </w:rPr>
        <w:t>на источнике теплоты при постоянном расходе</w:t>
      </w:r>
      <w:r w:rsidR="00B60038">
        <w:rPr>
          <w:shd w:val="clear" w:color="auto" w:fill="FFFFFF"/>
        </w:rPr>
        <w:t xml:space="preserve"> </w:t>
      </w:r>
      <w:r w:rsidRPr="00094EAF">
        <w:rPr>
          <w:bCs/>
          <w:shd w:val="clear" w:color="auto" w:fill="FFFFFF"/>
        </w:rPr>
        <w:t>теплоносителя</w:t>
      </w:r>
      <w:r w:rsidRPr="00094EAF">
        <w:t>. Разность температур теплоносителя при расчетной для проектирования систем отопления температуре наружного воздуха (принято по средней температуре самой холодной пятидневки за многолетний период наблюдений) равна 25°С. График изменения температур в подающем и обратном теплопроводе 95/70</w:t>
      </w:r>
      <w:r w:rsidR="004F4F33" w:rsidRPr="00094EAF">
        <w:t xml:space="preserve"> </w:t>
      </w:r>
      <w:r w:rsidRPr="00094EAF">
        <w:t>°С</w:t>
      </w:r>
      <w:r w:rsidR="00FD34EE" w:rsidRPr="00094EAF">
        <w:t xml:space="preserve"> представлен в таблице 3.1.2 и на рисунке 3.1.2.</w:t>
      </w:r>
    </w:p>
    <w:p w14:paraId="03ADC3F8" w14:textId="77777777" w:rsidR="00BB5637" w:rsidRPr="00094EAF" w:rsidRDefault="00BB5637" w:rsidP="006E3776">
      <w:pPr>
        <w:pStyle w:val="af9"/>
        <w:widowControl w:val="0"/>
        <w:spacing w:after="0"/>
        <w:ind w:firstLine="709"/>
      </w:pPr>
      <w:r w:rsidRPr="00094EAF">
        <w:t>На рисунке 3.1.</w:t>
      </w:r>
      <w:r w:rsidR="00FD34EE" w:rsidRPr="00094EAF">
        <w:t>3</w:t>
      </w:r>
      <w:r w:rsidRPr="00094EAF">
        <w:t xml:space="preserve"> представлена схема тепловой сети котельной станции </w:t>
      </w:r>
      <w:proofErr w:type="spellStart"/>
      <w:r w:rsidRPr="00094EAF">
        <w:t>Селэгвож</w:t>
      </w:r>
      <w:proofErr w:type="spellEnd"/>
      <w:r w:rsidRPr="00094EAF">
        <w:t>.</w:t>
      </w:r>
    </w:p>
    <w:p w14:paraId="3C43AA01" w14:textId="77777777" w:rsidR="0032227D" w:rsidRPr="00094EAF" w:rsidRDefault="003312CD" w:rsidP="006E3776">
      <w:pPr>
        <w:pStyle w:val="af9"/>
        <w:widowControl w:val="0"/>
        <w:ind w:firstLine="709"/>
      </w:pPr>
      <w:r w:rsidRPr="00094EAF">
        <w:t>Гидравлический</w:t>
      </w:r>
      <w:r w:rsidR="0032227D" w:rsidRPr="00094EAF">
        <w:t xml:space="preserve"> расчет тепловой сети п. </w:t>
      </w:r>
      <w:proofErr w:type="spellStart"/>
      <w:r w:rsidR="0032227D" w:rsidRPr="00094EAF">
        <w:t>Селэгвож</w:t>
      </w:r>
      <w:proofErr w:type="spellEnd"/>
      <w:r w:rsidR="0032227D" w:rsidRPr="00094EAF">
        <w:t xml:space="preserve"> представлен в приложении № 2 к схеме теплоснабжения.</w:t>
      </w:r>
    </w:p>
    <w:p w14:paraId="0ADDC8F3" w14:textId="77777777" w:rsidR="00BB5637" w:rsidRPr="00094EAF" w:rsidRDefault="00BB5637" w:rsidP="006E3776">
      <w:pPr>
        <w:pStyle w:val="af9"/>
        <w:widowControl w:val="0"/>
        <w:spacing w:after="0"/>
        <w:ind w:firstLine="709"/>
      </w:pPr>
      <w:r w:rsidRPr="00094EAF">
        <w:t>Таблица 3.1.</w:t>
      </w:r>
      <w:r w:rsidR="00FD34EE" w:rsidRPr="00094EAF">
        <w:t>3</w:t>
      </w:r>
      <w:r w:rsidRPr="00094EAF">
        <w:t xml:space="preserve">. Характеристика тепловых сетей от котельной станции </w:t>
      </w:r>
      <w:proofErr w:type="spellStart"/>
      <w:r w:rsidRPr="00094EAF">
        <w:t>Селэгвож</w:t>
      </w:r>
      <w:proofErr w:type="spellEnd"/>
    </w:p>
    <w:tbl>
      <w:tblPr>
        <w:tblW w:w="99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98"/>
        <w:gridCol w:w="1239"/>
        <w:gridCol w:w="1134"/>
        <w:gridCol w:w="992"/>
        <w:gridCol w:w="1134"/>
        <w:gridCol w:w="992"/>
        <w:gridCol w:w="1985"/>
      </w:tblGrid>
      <w:tr w:rsidR="00D11D22" w:rsidRPr="00094EAF" w14:paraId="61BF9DE6" w14:textId="77777777" w:rsidTr="006D4DFA">
        <w:trPr>
          <w:trHeight w:val="170"/>
          <w:tblHeader/>
          <w:jc w:val="center"/>
        </w:trPr>
        <w:tc>
          <w:tcPr>
            <w:tcW w:w="2498" w:type="dxa"/>
            <w:vMerge w:val="restart"/>
            <w:shd w:val="clear" w:color="auto" w:fill="auto"/>
            <w:vAlign w:val="center"/>
            <w:hideMark/>
          </w:tcPr>
          <w:p w14:paraId="7972CAEC" w14:textId="77777777" w:rsidR="00D11D22" w:rsidRPr="00094EAF" w:rsidRDefault="00D11D22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Наименование участка</w:t>
            </w:r>
          </w:p>
        </w:tc>
        <w:tc>
          <w:tcPr>
            <w:tcW w:w="1239" w:type="dxa"/>
            <w:vMerge w:val="restart"/>
            <w:vAlign w:val="center"/>
          </w:tcPr>
          <w:p w14:paraId="43DFA5DD" w14:textId="77777777" w:rsidR="00D11D22" w:rsidRPr="00094EAF" w:rsidRDefault="00D11D22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Наружный диаметр </w:t>
            </w:r>
            <w:r w:rsidRPr="00094EAF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 w:eastAsia="ru-RU"/>
              </w:rPr>
              <w:t>D</w:t>
            </w:r>
            <w:r w:rsidRPr="00094E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н, мм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14:paraId="75EAD8F0" w14:textId="77777777" w:rsidR="00D11D22" w:rsidRPr="00094EAF" w:rsidRDefault="00D11D22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Условный диаметр </w:t>
            </w:r>
            <w:r w:rsidRPr="00094EAF"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 w:eastAsia="ru-RU"/>
              </w:rPr>
              <w:t>D</w:t>
            </w:r>
            <w:r w:rsidRPr="00094EAF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y</w:t>
            </w:r>
            <w:r w:rsidRPr="00094E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 мм</w:t>
            </w:r>
          </w:p>
        </w:tc>
        <w:tc>
          <w:tcPr>
            <w:tcW w:w="992" w:type="dxa"/>
            <w:vMerge w:val="restart"/>
            <w:vAlign w:val="center"/>
          </w:tcPr>
          <w:p w14:paraId="4D915E3B" w14:textId="77777777" w:rsidR="00D11D22" w:rsidRPr="00094EAF" w:rsidRDefault="00D11D22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Год постройки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  <w:hideMark/>
          </w:tcPr>
          <w:p w14:paraId="5CD8DEC4" w14:textId="77777777" w:rsidR="00D11D22" w:rsidRPr="00094EAF" w:rsidRDefault="00D11D22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Длина трубопроводов, м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14:paraId="06E6DD2C" w14:textId="77777777" w:rsidR="00D11D22" w:rsidRPr="00094EAF" w:rsidRDefault="00D11D22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Исполнение</w:t>
            </w:r>
          </w:p>
        </w:tc>
      </w:tr>
      <w:tr w:rsidR="00D11D22" w:rsidRPr="00094EAF" w14:paraId="74D61D5D" w14:textId="77777777" w:rsidTr="006D4DFA">
        <w:trPr>
          <w:trHeight w:val="170"/>
          <w:tblHeader/>
          <w:jc w:val="center"/>
        </w:trPr>
        <w:tc>
          <w:tcPr>
            <w:tcW w:w="2498" w:type="dxa"/>
            <w:vMerge/>
            <w:shd w:val="clear" w:color="auto" w:fill="auto"/>
            <w:noWrap/>
            <w:vAlign w:val="bottom"/>
            <w:hideMark/>
          </w:tcPr>
          <w:p w14:paraId="0F19743F" w14:textId="77777777" w:rsidR="00D11D22" w:rsidRPr="00094EAF" w:rsidRDefault="00D11D22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39" w:type="dxa"/>
            <w:vMerge/>
          </w:tcPr>
          <w:p w14:paraId="5E8D59BF" w14:textId="77777777" w:rsidR="00D11D22" w:rsidRPr="00094EAF" w:rsidRDefault="00D11D22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  <w:hideMark/>
          </w:tcPr>
          <w:p w14:paraId="6FB8CB73" w14:textId="77777777" w:rsidR="00D11D22" w:rsidRPr="00094EAF" w:rsidRDefault="00D11D22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14:paraId="1F61FD88" w14:textId="77777777" w:rsidR="00D11D22" w:rsidRPr="00094EAF" w:rsidRDefault="00D11D22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D47FC89" w14:textId="77777777" w:rsidR="00D11D22" w:rsidRPr="00094EAF" w:rsidRDefault="00D11D22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подающего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1DAFDB1B" w14:textId="77777777" w:rsidR="00D11D22" w:rsidRPr="00094EAF" w:rsidRDefault="00D11D22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обратного</w:t>
            </w:r>
          </w:p>
        </w:tc>
        <w:tc>
          <w:tcPr>
            <w:tcW w:w="1985" w:type="dxa"/>
            <w:vMerge/>
            <w:shd w:val="clear" w:color="auto" w:fill="auto"/>
            <w:vAlign w:val="center"/>
            <w:hideMark/>
          </w:tcPr>
          <w:p w14:paraId="7E754B49" w14:textId="77777777" w:rsidR="00D11D22" w:rsidRPr="00094EAF" w:rsidRDefault="00D11D22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14815" w:rsidRPr="00094EAF" w14:paraId="5FA0244E" w14:textId="77777777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14:paraId="55315DB6" w14:textId="77777777" w:rsidR="00A14815" w:rsidRPr="00094EAF" w:rsidRDefault="00A148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— ТК1</w:t>
            </w:r>
          </w:p>
        </w:tc>
        <w:tc>
          <w:tcPr>
            <w:tcW w:w="1239" w:type="dxa"/>
            <w:vAlign w:val="bottom"/>
          </w:tcPr>
          <w:p w14:paraId="61E502BB" w14:textId="77777777"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1134" w:type="dxa"/>
            <w:vAlign w:val="bottom"/>
          </w:tcPr>
          <w:p w14:paraId="29A6A430" w14:textId="77777777"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992" w:type="dxa"/>
            <w:vAlign w:val="bottom"/>
          </w:tcPr>
          <w:p w14:paraId="78F5A09F" w14:textId="77777777"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14:paraId="021FF624" w14:textId="77777777"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12,2</w:t>
            </w:r>
          </w:p>
        </w:tc>
        <w:tc>
          <w:tcPr>
            <w:tcW w:w="992" w:type="dxa"/>
            <w:vAlign w:val="bottom"/>
          </w:tcPr>
          <w:p w14:paraId="1F3278A7" w14:textId="77777777"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12,2</w:t>
            </w:r>
          </w:p>
        </w:tc>
        <w:tc>
          <w:tcPr>
            <w:tcW w:w="1985" w:type="dxa"/>
            <w:vAlign w:val="center"/>
          </w:tcPr>
          <w:p w14:paraId="6E4B73A3" w14:textId="77777777" w:rsidR="00A14815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14815" w:rsidRPr="00094EAF" w14:paraId="7634052E" w14:textId="77777777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14:paraId="1D9DBA5A" w14:textId="77777777" w:rsidR="00A14815" w:rsidRPr="00094EAF" w:rsidRDefault="00A148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ТК1 — гараж ПЧ</w:t>
            </w:r>
          </w:p>
        </w:tc>
        <w:tc>
          <w:tcPr>
            <w:tcW w:w="1239" w:type="dxa"/>
            <w:vAlign w:val="bottom"/>
          </w:tcPr>
          <w:p w14:paraId="4702C565" w14:textId="77777777"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134" w:type="dxa"/>
            <w:vAlign w:val="bottom"/>
          </w:tcPr>
          <w:p w14:paraId="505B7E18" w14:textId="77777777"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92" w:type="dxa"/>
            <w:vAlign w:val="bottom"/>
          </w:tcPr>
          <w:p w14:paraId="610146B8" w14:textId="77777777"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14:paraId="0902DF2F" w14:textId="77777777"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42,6</w:t>
            </w:r>
          </w:p>
        </w:tc>
        <w:tc>
          <w:tcPr>
            <w:tcW w:w="992" w:type="dxa"/>
            <w:vAlign w:val="bottom"/>
          </w:tcPr>
          <w:p w14:paraId="4E38B57C" w14:textId="77777777"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42,6</w:t>
            </w:r>
          </w:p>
        </w:tc>
        <w:tc>
          <w:tcPr>
            <w:tcW w:w="1985" w:type="dxa"/>
            <w:vAlign w:val="center"/>
          </w:tcPr>
          <w:p w14:paraId="709744B7" w14:textId="77777777" w:rsidR="00A14815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подземная канальная</w:t>
            </w:r>
          </w:p>
        </w:tc>
      </w:tr>
      <w:tr w:rsidR="00A14815" w:rsidRPr="00094EAF" w14:paraId="5C282AB4" w14:textId="77777777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14:paraId="44B7BAB5" w14:textId="77777777" w:rsidR="00A14815" w:rsidRPr="00094EAF" w:rsidRDefault="00A148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ТК1 — т1</w:t>
            </w:r>
          </w:p>
        </w:tc>
        <w:tc>
          <w:tcPr>
            <w:tcW w:w="1239" w:type="dxa"/>
            <w:vAlign w:val="bottom"/>
          </w:tcPr>
          <w:p w14:paraId="57829B7A" w14:textId="77777777"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1134" w:type="dxa"/>
            <w:vAlign w:val="bottom"/>
          </w:tcPr>
          <w:p w14:paraId="48937C79" w14:textId="77777777"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992" w:type="dxa"/>
            <w:vAlign w:val="bottom"/>
          </w:tcPr>
          <w:p w14:paraId="5D1B1009" w14:textId="77777777"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14:paraId="7243208D" w14:textId="77777777"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42,1</w:t>
            </w:r>
          </w:p>
        </w:tc>
        <w:tc>
          <w:tcPr>
            <w:tcW w:w="992" w:type="dxa"/>
            <w:vAlign w:val="bottom"/>
          </w:tcPr>
          <w:p w14:paraId="1444C806" w14:textId="77777777"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42,1</w:t>
            </w:r>
          </w:p>
        </w:tc>
        <w:tc>
          <w:tcPr>
            <w:tcW w:w="1985" w:type="dxa"/>
            <w:vAlign w:val="center"/>
          </w:tcPr>
          <w:p w14:paraId="2DBA38F7" w14:textId="77777777" w:rsidR="00A14815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14815" w:rsidRPr="00094EAF" w14:paraId="3FF1E673" w14:textId="77777777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14:paraId="0BFB2677" w14:textId="77777777" w:rsidR="00A14815" w:rsidRPr="00094EAF" w:rsidRDefault="00A148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т1 — т2</w:t>
            </w:r>
          </w:p>
        </w:tc>
        <w:tc>
          <w:tcPr>
            <w:tcW w:w="1239" w:type="dxa"/>
            <w:vAlign w:val="bottom"/>
          </w:tcPr>
          <w:p w14:paraId="3CFF6C5C" w14:textId="77777777"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1134" w:type="dxa"/>
            <w:vAlign w:val="bottom"/>
          </w:tcPr>
          <w:p w14:paraId="2DECEA0D" w14:textId="77777777"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992" w:type="dxa"/>
            <w:vAlign w:val="bottom"/>
          </w:tcPr>
          <w:p w14:paraId="74DBCC63" w14:textId="77777777"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14:paraId="2F3CDFBC" w14:textId="77777777"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13,8</w:t>
            </w:r>
          </w:p>
        </w:tc>
        <w:tc>
          <w:tcPr>
            <w:tcW w:w="992" w:type="dxa"/>
            <w:vAlign w:val="bottom"/>
          </w:tcPr>
          <w:p w14:paraId="4D600D2E" w14:textId="77777777"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13,8</w:t>
            </w:r>
          </w:p>
        </w:tc>
        <w:tc>
          <w:tcPr>
            <w:tcW w:w="1985" w:type="dxa"/>
            <w:vAlign w:val="bottom"/>
          </w:tcPr>
          <w:p w14:paraId="78E68E66" w14:textId="77777777" w:rsidR="00A14815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14815" w:rsidRPr="00094EAF" w14:paraId="435FB686" w14:textId="77777777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14:paraId="3E22AC4F" w14:textId="77777777" w:rsidR="00A14815" w:rsidRPr="00094EAF" w:rsidRDefault="00A148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т2 — т3</w:t>
            </w:r>
          </w:p>
        </w:tc>
        <w:tc>
          <w:tcPr>
            <w:tcW w:w="1239" w:type="dxa"/>
            <w:vAlign w:val="bottom"/>
          </w:tcPr>
          <w:p w14:paraId="53392711" w14:textId="77777777"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1134" w:type="dxa"/>
            <w:vAlign w:val="bottom"/>
          </w:tcPr>
          <w:p w14:paraId="529CA53F" w14:textId="77777777"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992" w:type="dxa"/>
            <w:vAlign w:val="bottom"/>
          </w:tcPr>
          <w:p w14:paraId="5E7C3535" w14:textId="77777777"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14:paraId="5E120B7E" w14:textId="77777777"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13,9</w:t>
            </w:r>
          </w:p>
        </w:tc>
        <w:tc>
          <w:tcPr>
            <w:tcW w:w="992" w:type="dxa"/>
            <w:vAlign w:val="bottom"/>
          </w:tcPr>
          <w:p w14:paraId="754FC76C" w14:textId="77777777"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13,9</w:t>
            </w:r>
          </w:p>
        </w:tc>
        <w:tc>
          <w:tcPr>
            <w:tcW w:w="1985" w:type="dxa"/>
            <w:vAlign w:val="center"/>
          </w:tcPr>
          <w:p w14:paraId="10A27498" w14:textId="77777777" w:rsidR="00A14815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14815" w:rsidRPr="00094EAF" w14:paraId="785E15F2" w14:textId="77777777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14:paraId="49E9FB36" w14:textId="77777777" w:rsidR="00A14815" w:rsidRPr="00094EAF" w:rsidRDefault="00A148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т3 — д/сад</w:t>
            </w:r>
          </w:p>
        </w:tc>
        <w:tc>
          <w:tcPr>
            <w:tcW w:w="1239" w:type="dxa"/>
            <w:vAlign w:val="bottom"/>
          </w:tcPr>
          <w:p w14:paraId="305719DD" w14:textId="77777777"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14:paraId="1888058F" w14:textId="77777777"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14:paraId="354A035C" w14:textId="77777777"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14:paraId="736FB40A" w14:textId="77777777"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23,2</w:t>
            </w:r>
          </w:p>
        </w:tc>
        <w:tc>
          <w:tcPr>
            <w:tcW w:w="992" w:type="dxa"/>
            <w:vAlign w:val="bottom"/>
          </w:tcPr>
          <w:p w14:paraId="1F5AD8C0" w14:textId="77777777"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23,2</w:t>
            </w:r>
          </w:p>
        </w:tc>
        <w:tc>
          <w:tcPr>
            <w:tcW w:w="1985" w:type="dxa"/>
            <w:vAlign w:val="center"/>
          </w:tcPr>
          <w:p w14:paraId="7B39EDA0" w14:textId="77777777" w:rsidR="00A14815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14815" w:rsidRPr="00094EAF" w14:paraId="58E0FFEA" w14:textId="77777777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14:paraId="4C7CEACF" w14:textId="77777777" w:rsidR="00A14815" w:rsidRPr="00094EAF" w:rsidRDefault="00A148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т3 — т4</w:t>
            </w:r>
          </w:p>
        </w:tc>
        <w:tc>
          <w:tcPr>
            <w:tcW w:w="1239" w:type="dxa"/>
            <w:vAlign w:val="bottom"/>
          </w:tcPr>
          <w:p w14:paraId="6F48F7D0" w14:textId="77777777"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1134" w:type="dxa"/>
            <w:vAlign w:val="bottom"/>
          </w:tcPr>
          <w:p w14:paraId="5D57E6FD" w14:textId="77777777"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992" w:type="dxa"/>
            <w:vAlign w:val="bottom"/>
          </w:tcPr>
          <w:p w14:paraId="10455EA4" w14:textId="77777777"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14:paraId="504C6E2D" w14:textId="77777777"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48,7</w:t>
            </w:r>
          </w:p>
        </w:tc>
        <w:tc>
          <w:tcPr>
            <w:tcW w:w="992" w:type="dxa"/>
            <w:vAlign w:val="bottom"/>
          </w:tcPr>
          <w:p w14:paraId="1F2BA1D2" w14:textId="77777777"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48,7</w:t>
            </w:r>
          </w:p>
        </w:tc>
        <w:tc>
          <w:tcPr>
            <w:tcW w:w="1985" w:type="dxa"/>
            <w:vAlign w:val="center"/>
          </w:tcPr>
          <w:p w14:paraId="67EBB739" w14:textId="77777777" w:rsidR="00A14815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14815" w:rsidRPr="00094EAF" w14:paraId="58882414" w14:textId="77777777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14:paraId="4AC697A9" w14:textId="77777777" w:rsidR="00A14815" w:rsidRPr="00094EAF" w:rsidRDefault="00A148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т4 — т5</w:t>
            </w:r>
          </w:p>
        </w:tc>
        <w:tc>
          <w:tcPr>
            <w:tcW w:w="1239" w:type="dxa"/>
            <w:vAlign w:val="bottom"/>
          </w:tcPr>
          <w:p w14:paraId="3FB51E90" w14:textId="77777777"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1134" w:type="dxa"/>
            <w:vAlign w:val="bottom"/>
          </w:tcPr>
          <w:p w14:paraId="226250EF" w14:textId="77777777"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992" w:type="dxa"/>
            <w:vAlign w:val="bottom"/>
          </w:tcPr>
          <w:p w14:paraId="30C79367" w14:textId="77777777"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14:paraId="736EA132" w14:textId="77777777"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22,2</w:t>
            </w:r>
          </w:p>
        </w:tc>
        <w:tc>
          <w:tcPr>
            <w:tcW w:w="992" w:type="dxa"/>
            <w:vAlign w:val="bottom"/>
          </w:tcPr>
          <w:p w14:paraId="762ADFA4" w14:textId="77777777"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22,2</w:t>
            </w:r>
          </w:p>
        </w:tc>
        <w:tc>
          <w:tcPr>
            <w:tcW w:w="1985" w:type="dxa"/>
            <w:vAlign w:val="center"/>
          </w:tcPr>
          <w:p w14:paraId="65D286BE" w14:textId="77777777" w:rsidR="00A14815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A14815" w:rsidRPr="00094EAF" w14:paraId="75AF8FB3" w14:textId="77777777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14:paraId="79DCF32C" w14:textId="77777777" w:rsidR="00A14815" w:rsidRPr="00094EAF" w:rsidRDefault="00A148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т5 — ТК2</w:t>
            </w:r>
          </w:p>
        </w:tc>
        <w:tc>
          <w:tcPr>
            <w:tcW w:w="1239" w:type="dxa"/>
            <w:vAlign w:val="bottom"/>
          </w:tcPr>
          <w:p w14:paraId="2C69CC02" w14:textId="77777777"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14:paraId="71C4274A" w14:textId="77777777"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14:paraId="0D24356D" w14:textId="77777777"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14:paraId="41224DAC" w14:textId="77777777"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20,4</w:t>
            </w:r>
          </w:p>
        </w:tc>
        <w:tc>
          <w:tcPr>
            <w:tcW w:w="992" w:type="dxa"/>
            <w:vAlign w:val="bottom"/>
          </w:tcPr>
          <w:p w14:paraId="5C0A865D" w14:textId="77777777" w:rsidR="00A14815" w:rsidRPr="00094EAF" w:rsidRDefault="00A148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20,4</w:t>
            </w:r>
          </w:p>
        </w:tc>
        <w:tc>
          <w:tcPr>
            <w:tcW w:w="1985" w:type="dxa"/>
            <w:vAlign w:val="center"/>
          </w:tcPr>
          <w:p w14:paraId="1AD1978C" w14:textId="77777777" w:rsidR="00A14815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14:paraId="108A0364" w14:textId="77777777" w:rsidTr="009E313E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14:paraId="6B28CEEB" w14:textId="77777777" w:rsidR="00EC4B77" w:rsidRPr="00094EAF" w:rsidRDefault="00EC4B7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ТК2 — ж/д №4</w:t>
            </w:r>
          </w:p>
        </w:tc>
        <w:tc>
          <w:tcPr>
            <w:tcW w:w="1239" w:type="dxa"/>
            <w:vAlign w:val="bottom"/>
          </w:tcPr>
          <w:p w14:paraId="1797082E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14:paraId="18219B77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14:paraId="5C55D409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14:paraId="63B432C3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7,6</w:t>
            </w:r>
          </w:p>
        </w:tc>
        <w:tc>
          <w:tcPr>
            <w:tcW w:w="992" w:type="dxa"/>
            <w:vAlign w:val="bottom"/>
          </w:tcPr>
          <w:p w14:paraId="130C4659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7,6</w:t>
            </w:r>
          </w:p>
        </w:tc>
        <w:tc>
          <w:tcPr>
            <w:tcW w:w="1985" w:type="dxa"/>
            <w:vAlign w:val="center"/>
          </w:tcPr>
          <w:p w14:paraId="58F38033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14:paraId="747131FE" w14:textId="77777777" w:rsidTr="009E313E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14:paraId="19B0C528" w14:textId="77777777" w:rsidR="00EC4B77" w:rsidRPr="00094EAF" w:rsidRDefault="00EC4B7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ТК2 — ТК3</w:t>
            </w:r>
          </w:p>
        </w:tc>
        <w:tc>
          <w:tcPr>
            <w:tcW w:w="1239" w:type="dxa"/>
            <w:vAlign w:val="bottom"/>
          </w:tcPr>
          <w:p w14:paraId="2D88615B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14:paraId="640BA105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14:paraId="2D2D292A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14:paraId="3890FCC3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59,6</w:t>
            </w:r>
          </w:p>
        </w:tc>
        <w:tc>
          <w:tcPr>
            <w:tcW w:w="992" w:type="dxa"/>
            <w:vAlign w:val="bottom"/>
          </w:tcPr>
          <w:p w14:paraId="2D3D89C6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59,6</w:t>
            </w:r>
          </w:p>
        </w:tc>
        <w:tc>
          <w:tcPr>
            <w:tcW w:w="1985" w:type="dxa"/>
            <w:vAlign w:val="center"/>
          </w:tcPr>
          <w:p w14:paraId="2CDB4EF7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14:paraId="43FA2984" w14:textId="77777777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14:paraId="3597DC6D" w14:textId="77777777" w:rsidR="00EC4B77" w:rsidRPr="00094EAF" w:rsidRDefault="00EC4B7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ТК3 — ж/д №3</w:t>
            </w:r>
          </w:p>
        </w:tc>
        <w:tc>
          <w:tcPr>
            <w:tcW w:w="1239" w:type="dxa"/>
            <w:vAlign w:val="bottom"/>
          </w:tcPr>
          <w:p w14:paraId="1DF024E1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14:paraId="20C39911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14:paraId="0AD3E60A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14:paraId="7E2CBE55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992" w:type="dxa"/>
            <w:vAlign w:val="bottom"/>
          </w:tcPr>
          <w:p w14:paraId="158EC5A2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1985" w:type="dxa"/>
            <w:vAlign w:val="center"/>
          </w:tcPr>
          <w:p w14:paraId="214089FB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14:paraId="5B7E0D19" w14:textId="77777777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14:paraId="6F1783CB" w14:textId="77777777" w:rsidR="00EC4B77" w:rsidRPr="00094EAF" w:rsidRDefault="00EC4B7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ТК3 — т6</w:t>
            </w:r>
          </w:p>
        </w:tc>
        <w:tc>
          <w:tcPr>
            <w:tcW w:w="1239" w:type="dxa"/>
            <w:vAlign w:val="bottom"/>
          </w:tcPr>
          <w:p w14:paraId="7427F097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14:paraId="3B45B5C9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14:paraId="7C5BAD44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14:paraId="64131452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992" w:type="dxa"/>
            <w:vAlign w:val="bottom"/>
          </w:tcPr>
          <w:p w14:paraId="4AFF6920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985" w:type="dxa"/>
            <w:vAlign w:val="center"/>
          </w:tcPr>
          <w:p w14:paraId="4370DA93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14:paraId="4A9F41BB" w14:textId="77777777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14:paraId="0DC94DCE" w14:textId="77777777" w:rsidR="00EC4B77" w:rsidRPr="00094EAF" w:rsidRDefault="00EC4B7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т6 — т7</w:t>
            </w:r>
          </w:p>
        </w:tc>
        <w:tc>
          <w:tcPr>
            <w:tcW w:w="1239" w:type="dxa"/>
            <w:vAlign w:val="bottom"/>
          </w:tcPr>
          <w:p w14:paraId="7EBA8384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14:paraId="54545B2F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14:paraId="433AFA35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14:paraId="489D9ED1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34,4</w:t>
            </w:r>
          </w:p>
        </w:tc>
        <w:tc>
          <w:tcPr>
            <w:tcW w:w="992" w:type="dxa"/>
            <w:vAlign w:val="bottom"/>
          </w:tcPr>
          <w:p w14:paraId="61E2906A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34,4</w:t>
            </w:r>
          </w:p>
        </w:tc>
        <w:tc>
          <w:tcPr>
            <w:tcW w:w="1985" w:type="dxa"/>
            <w:vAlign w:val="center"/>
          </w:tcPr>
          <w:p w14:paraId="4BCB2034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подземная канальная</w:t>
            </w:r>
          </w:p>
        </w:tc>
      </w:tr>
      <w:tr w:rsidR="00EC4B77" w:rsidRPr="00094EAF" w14:paraId="79B1DE1D" w14:textId="77777777" w:rsidTr="009E313E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14:paraId="5AA990C7" w14:textId="77777777" w:rsidR="00EC4B77" w:rsidRPr="00094EAF" w:rsidRDefault="00EC4B7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т7 — ТК4</w:t>
            </w:r>
          </w:p>
        </w:tc>
        <w:tc>
          <w:tcPr>
            <w:tcW w:w="1239" w:type="dxa"/>
            <w:vAlign w:val="bottom"/>
          </w:tcPr>
          <w:p w14:paraId="36240713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14:paraId="1F302325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14:paraId="14C1019C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14:paraId="4B6775DE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992" w:type="dxa"/>
            <w:vAlign w:val="bottom"/>
          </w:tcPr>
          <w:p w14:paraId="5B21A854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985" w:type="dxa"/>
            <w:vAlign w:val="center"/>
          </w:tcPr>
          <w:p w14:paraId="354380D3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14:paraId="1FA87B6F" w14:textId="77777777" w:rsidTr="009E313E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14:paraId="37A2F8F8" w14:textId="77777777" w:rsidR="00EC4B77" w:rsidRPr="00094EAF" w:rsidRDefault="00EC4B7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ТК4 — ТК5</w:t>
            </w:r>
          </w:p>
        </w:tc>
        <w:tc>
          <w:tcPr>
            <w:tcW w:w="1239" w:type="dxa"/>
            <w:vAlign w:val="bottom"/>
          </w:tcPr>
          <w:p w14:paraId="02361472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14:paraId="6FBAFE6D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14:paraId="73BF9176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14:paraId="173C41FF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15,7</w:t>
            </w:r>
          </w:p>
        </w:tc>
        <w:tc>
          <w:tcPr>
            <w:tcW w:w="992" w:type="dxa"/>
            <w:vAlign w:val="bottom"/>
          </w:tcPr>
          <w:p w14:paraId="7DBC9D4A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15,7</w:t>
            </w:r>
          </w:p>
        </w:tc>
        <w:tc>
          <w:tcPr>
            <w:tcW w:w="1985" w:type="dxa"/>
            <w:vAlign w:val="center"/>
          </w:tcPr>
          <w:p w14:paraId="47EB0EED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14:paraId="5B87F225" w14:textId="77777777" w:rsidTr="009E313E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14:paraId="1D9402EE" w14:textId="77777777" w:rsidR="00EC4B77" w:rsidRPr="00094EAF" w:rsidRDefault="00EC4B7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ТК5 — ж/д №2</w:t>
            </w:r>
          </w:p>
        </w:tc>
        <w:tc>
          <w:tcPr>
            <w:tcW w:w="1239" w:type="dxa"/>
            <w:vAlign w:val="bottom"/>
          </w:tcPr>
          <w:p w14:paraId="52412160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14:paraId="27AA5391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14:paraId="4C54A689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14:paraId="6685ACD6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10,2</w:t>
            </w:r>
          </w:p>
        </w:tc>
        <w:tc>
          <w:tcPr>
            <w:tcW w:w="992" w:type="dxa"/>
            <w:vAlign w:val="bottom"/>
          </w:tcPr>
          <w:p w14:paraId="31446A21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10,2</w:t>
            </w:r>
          </w:p>
        </w:tc>
        <w:tc>
          <w:tcPr>
            <w:tcW w:w="1985" w:type="dxa"/>
            <w:vAlign w:val="center"/>
          </w:tcPr>
          <w:p w14:paraId="28A84C68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14:paraId="14DADC18" w14:textId="77777777" w:rsidTr="009E313E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14:paraId="09615068" w14:textId="77777777" w:rsidR="00EC4B77" w:rsidRPr="00094EAF" w:rsidRDefault="00EC4B7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ТК5 — т8</w:t>
            </w:r>
          </w:p>
        </w:tc>
        <w:tc>
          <w:tcPr>
            <w:tcW w:w="1239" w:type="dxa"/>
            <w:vAlign w:val="bottom"/>
          </w:tcPr>
          <w:p w14:paraId="75566CE3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vAlign w:val="bottom"/>
          </w:tcPr>
          <w:p w14:paraId="0F9C28C5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2" w:type="dxa"/>
            <w:vAlign w:val="bottom"/>
          </w:tcPr>
          <w:p w14:paraId="74D4BB0C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14:paraId="20189F04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45,1</w:t>
            </w:r>
          </w:p>
        </w:tc>
        <w:tc>
          <w:tcPr>
            <w:tcW w:w="992" w:type="dxa"/>
            <w:vAlign w:val="bottom"/>
          </w:tcPr>
          <w:p w14:paraId="6B992668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45,1</w:t>
            </w:r>
          </w:p>
        </w:tc>
        <w:tc>
          <w:tcPr>
            <w:tcW w:w="1985" w:type="dxa"/>
            <w:vAlign w:val="center"/>
          </w:tcPr>
          <w:p w14:paraId="6D634855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14:paraId="55BCAB63" w14:textId="77777777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14:paraId="2B3A37E5" w14:textId="77777777" w:rsidR="00EC4B77" w:rsidRPr="00094EAF" w:rsidRDefault="00EC4B7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т8 — ТК6</w:t>
            </w:r>
          </w:p>
        </w:tc>
        <w:tc>
          <w:tcPr>
            <w:tcW w:w="1239" w:type="dxa"/>
            <w:vAlign w:val="bottom"/>
          </w:tcPr>
          <w:p w14:paraId="737F285A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89</w:t>
            </w:r>
          </w:p>
        </w:tc>
        <w:tc>
          <w:tcPr>
            <w:tcW w:w="1134" w:type="dxa"/>
            <w:vAlign w:val="bottom"/>
          </w:tcPr>
          <w:p w14:paraId="703BEE91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92" w:type="dxa"/>
            <w:vAlign w:val="bottom"/>
          </w:tcPr>
          <w:p w14:paraId="463C23D7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14:paraId="0C37CFFE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21,8</w:t>
            </w:r>
          </w:p>
        </w:tc>
        <w:tc>
          <w:tcPr>
            <w:tcW w:w="992" w:type="dxa"/>
            <w:vAlign w:val="bottom"/>
          </w:tcPr>
          <w:p w14:paraId="5432F16E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21,8</w:t>
            </w:r>
          </w:p>
        </w:tc>
        <w:tc>
          <w:tcPr>
            <w:tcW w:w="1985" w:type="dxa"/>
            <w:vAlign w:val="center"/>
          </w:tcPr>
          <w:p w14:paraId="4164DE9B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14:paraId="28851027" w14:textId="77777777" w:rsidTr="009E313E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14:paraId="4207CEF4" w14:textId="77777777" w:rsidR="00EC4B77" w:rsidRPr="00094EAF" w:rsidRDefault="00EC4B7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ТК6 — ж/д 1</w:t>
            </w:r>
          </w:p>
        </w:tc>
        <w:tc>
          <w:tcPr>
            <w:tcW w:w="1239" w:type="dxa"/>
            <w:vAlign w:val="bottom"/>
          </w:tcPr>
          <w:p w14:paraId="409B4640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14:paraId="1FE2D666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14:paraId="5C47D607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14:paraId="4AEAB59D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8,1</w:t>
            </w:r>
          </w:p>
        </w:tc>
        <w:tc>
          <w:tcPr>
            <w:tcW w:w="992" w:type="dxa"/>
            <w:vAlign w:val="bottom"/>
          </w:tcPr>
          <w:p w14:paraId="29463788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8,1</w:t>
            </w:r>
          </w:p>
        </w:tc>
        <w:tc>
          <w:tcPr>
            <w:tcW w:w="1985" w:type="dxa"/>
            <w:vAlign w:val="center"/>
          </w:tcPr>
          <w:p w14:paraId="05CD1AAD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14:paraId="5A864A8F" w14:textId="77777777" w:rsidTr="009E313E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14:paraId="13C96F94" w14:textId="77777777" w:rsidR="00EC4B77" w:rsidRPr="00094EAF" w:rsidRDefault="00EC4B7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т8 — ТК7</w:t>
            </w:r>
          </w:p>
        </w:tc>
        <w:tc>
          <w:tcPr>
            <w:tcW w:w="1239" w:type="dxa"/>
            <w:vAlign w:val="bottom"/>
          </w:tcPr>
          <w:p w14:paraId="31CA3837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1134" w:type="dxa"/>
            <w:vAlign w:val="bottom"/>
          </w:tcPr>
          <w:p w14:paraId="35DB5958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992" w:type="dxa"/>
            <w:vAlign w:val="bottom"/>
          </w:tcPr>
          <w:p w14:paraId="3AFF43C2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14:paraId="6DD74B8E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11,5</w:t>
            </w:r>
          </w:p>
        </w:tc>
        <w:tc>
          <w:tcPr>
            <w:tcW w:w="992" w:type="dxa"/>
            <w:vAlign w:val="bottom"/>
          </w:tcPr>
          <w:p w14:paraId="777A7DDE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11,5</w:t>
            </w:r>
          </w:p>
        </w:tc>
        <w:tc>
          <w:tcPr>
            <w:tcW w:w="1985" w:type="dxa"/>
            <w:vAlign w:val="center"/>
          </w:tcPr>
          <w:p w14:paraId="313BB472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14:paraId="484BF208" w14:textId="77777777" w:rsidTr="009E313E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14:paraId="6CE74549" w14:textId="77777777" w:rsidR="00EC4B77" w:rsidRPr="00094EAF" w:rsidRDefault="00EC4B7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ТК7 — т9</w:t>
            </w:r>
          </w:p>
        </w:tc>
        <w:tc>
          <w:tcPr>
            <w:tcW w:w="1239" w:type="dxa"/>
            <w:vAlign w:val="bottom"/>
          </w:tcPr>
          <w:p w14:paraId="7F59EC97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1134" w:type="dxa"/>
            <w:vAlign w:val="bottom"/>
          </w:tcPr>
          <w:p w14:paraId="37D64C6D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992" w:type="dxa"/>
            <w:vAlign w:val="bottom"/>
          </w:tcPr>
          <w:p w14:paraId="333EB6E8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14:paraId="07FBBCCC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78,3</w:t>
            </w:r>
          </w:p>
        </w:tc>
        <w:tc>
          <w:tcPr>
            <w:tcW w:w="992" w:type="dxa"/>
            <w:vAlign w:val="bottom"/>
          </w:tcPr>
          <w:p w14:paraId="5F86A1C5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78,3</w:t>
            </w:r>
          </w:p>
        </w:tc>
        <w:tc>
          <w:tcPr>
            <w:tcW w:w="1985" w:type="dxa"/>
            <w:vAlign w:val="center"/>
          </w:tcPr>
          <w:p w14:paraId="4AF8DD3B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14:paraId="05697CB1" w14:textId="77777777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14:paraId="2490EF54" w14:textId="77777777" w:rsidR="00EC4B77" w:rsidRPr="00094EAF" w:rsidRDefault="00EC4B7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т9 — вокзал</w:t>
            </w:r>
          </w:p>
        </w:tc>
        <w:tc>
          <w:tcPr>
            <w:tcW w:w="1239" w:type="dxa"/>
            <w:vAlign w:val="bottom"/>
          </w:tcPr>
          <w:p w14:paraId="673A3BDC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vAlign w:val="bottom"/>
          </w:tcPr>
          <w:p w14:paraId="401758AA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vAlign w:val="bottom"/>
          </w:tcPr>
          <w:p w14:paraId="5AB14141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14:paraId="5D215019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18,6</w:t>
            </w:r>
          </w:p>
        </w:tc>
        <w:tc>
          <w:tcPr>
            <w:tcW w:w="992" w:type="dxa"/>
            <w:vAlign w:val="bottom"/>
          </w:tcPr>
          <w:p w14:paraId="620AC817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18,6</w:t>
            </w:r>
          </w:p>
        </w:tc>
        <w:tc>
          <w:tcPr>
            <w:tcW w:w="1985" w:type="dxa"/>
            <w:vAlign w:val="center"/>
          </w:tcPr>
          <w:p w14:paraId="52AB019B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14:paraId="722CE8EC" w14:textId="77777777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14:paraId="3AE13C90" w14:textId="77777777" w:rsidR="00EC4B77" w:rsidRPr="00094EAF" w:rsidRDefault="00EC4B7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т9 — магазин</w:t>
            </w:r>
          </w:p>
        </w:tc>
        <w:tc>
          <w:tcPr>
            <w:tcW w:w="1239" w:type="dxa"/>
            <w:vAlign w:val="bottom"/>
          </w:tcPr>
          <w:p w14:paraId="6DDD24DF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134" w:type="dxa"/>
            <w:vAlign w:val="bottom"/>
          </w:tcPr>
          <w:p w14:paraId="57DC6091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92" w:type="dxa"/>
            <w:vAlign w:val="bottom"/>
          </w:tcPr>
          <w:p w14:paraId="3C7187B2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14:paraId="6A6F9C84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30,5</w:t>
            </w:r>
          </w:p>
        </w:tc>
        <w:tc>
          <w:tcPr>
            <w:tcW w:w="992" w:type="dxa"/>
            <w:vAlign w:val="bottom"/>
          </w:tcPr>
          <w:p w14:paraId="56D46086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30,5</w:t>
            </w:r>
          </w:p>
        </w:tc>
        <w:tc>
          <w:tcPr>
            <w:tcW w:w="1985" w:type="dxa"/>
            <w:vAlign w:val="center"/>
          </w:tcPr>
          <w:p w14:paraId="2C87D617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14:paraId="0B654FF2" w14:textId="77777777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14:paraId="3FF0AB42" w14:textId="77777777" w:rsidR="00EC4B77" w:rsidRPr="00094EAF" w:rsidRDefault="00EC4B7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ТК4 — т10</w:t>
            </w:r>
          </w:p>
        </w:tc>
        <w:tc>
          <w:tcPr>
            <w:tcW w:w="1239" w:type="dxa"/>
            <w:vAlign w:val="bottom"/>
          </w:tcPr>
          <w:p w14:paraId="0EE6D0D5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1134" w:type="dxa"/>
            <w:vAlign w:val="bottom"/>
          </w:tcPr>
          <w:p w14:paraId="47E6244A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992" w:type="dxa"/>
            <w:vAlign w:val="bottom"/>
          </w:tcPr>
          <w:p w14:paraId="630B0B77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14:paraId="39C3B33E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  <w:r w:rsidR="00F508F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,0</w:t>
            </w:r>
          </w:p>
        </w:tc>
        <w:tc>
          <w:tcPr>
            <w:tcW w:w="992" w:type="dxa"/>
            <w:vAlign w:val="bottom"/>
          </w:tcPr>
          <w:p w14:paraId="23C0114A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  <w:r w:rsidR="00F508F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,0</w:t>
            </w:r>
          </w:p>
        </w:tc>
        <w:tc>
          <w:tcPr>
            <w:tcW w:w="1985" w:type="dxa"/>
            <w:vAlign w:val="center"/>
          </w:tcPr>
          <w:p w14:paraId="1A640D77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14:paraId="6D4B0B94" w14:textId="77777777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  <w:hideMark/>
          </w:tcPr>
          <w:p w14:paraId="48B8B5DB" w14:textId="77777777" w:rsidR="00EC4B77" w:rsidRPr="00094EAF" w:rsidRDefault="00EC4B7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т10 — т11</w:t>
            </w:r>
          </w:p>
        </w:tc>
        <w:tc>
          <w:tcPr>
            <w:tcW w:w="1239" w:type="dxa"/>
            <w:vAlign w:val="bottom"/>
          </w:tcPr>
          <w:p w14:paraId="71255C36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1134" w:type="dxa"/>
            <w:vAlign w:val="bottom"/>
          </w:tcPr>
          <w:p w14:paraId="414F72A9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992" w:type="dxa"/>
            <w:vAlign w:val="bottom"/>
          </w:tcPr>
          <w:p w14:paraId="1FEE9EBB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14:paraId="204C1D8A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11,8</w:t>
            </w:r>
          </w:p>
        </w:tc>
        <w:tc>
          <w:tcPr>
            <w:tcW w:w="992" w:type="dxa"/>
            <w:vAlign w:val="bottom"/>
          </w:tcPr>
          <w:p w14:paraId="2315F40D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11,8</w:t>
            </w:r>
          </w:p>
        </w:tc>
        <w:tc>
          <w:tcPr>
            <w:tcW w:w="1985" w:type="dxa"/>
            <w:vAlign w:val="center"/>
          </w:tcPr>
          <w:p w14:paraId="1C40640D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14:paraId="68C82AE2" w14:textId="77777777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</w:tcPr>
          <w:p w14:paraId="73082A31" w14:textId="77777777" w:rsidR="00EC4B77" w:rsidRPr="00094EAF" w:rsidRDefault="00EC4B7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т11 — т12</w:t>
            </w:r>
          </w:p>
        </w:tc>
        <w:tc>
          <w:tcPr>
            <w:tcW w:w="1239" w:type="dxa"/>
            <w:vAlign w:val="bottom"/>
          </w:tcPr>
          <w:p w14:paraId="1B479CB4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1134" w:type="dxa"/>
            <w:vAlign w:val="bottom"/>
          </w:tcPr>
          <w:p w14:paraId="25536575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992" w:type="dxa"/>
            <w:vAlign w:val="bottom"/>
          </w:tcPr>
          <w:p w14:paraId="0B67F899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14:paraId="2EB8B6D0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12,7</w:t>
            </w:r>
          </w:p>
        </w:tc>
        <w:tc>
          <w:tcPr>
            <w:tcW w:w="992" w:type="dxa"/>
            <w:vAlign w:val="bottom"/>
          </w:tcPr>
          <w:p w14:paraId="7F4A09FF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12,7</w:t>
            </w:r>
          </w:p>
        </w:tc>
        <w:tc>
          <w:tcPr>
            <w:tcW w:w="1985" w:type="dxa"/>
            <w:vAlign w:val="center"/>
          </w:tcPr>
          <w:p w14:paraId="566E83EE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14:paraId="059D9A3C" w14:textId="77777777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</w:tcPr>
          <w:p w14:paraId="62220FBE" w14:textId="77777777" w:rsidR="00EC4B77" w:rsidRPr="00094EAF" w:rsidRDefault="00EC4B7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т12 —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водобашня</w:t>
            </w:r>
            <w:proofErr w:type="spellEnd"/>
          </w:p>
        </w:tc>
        <w:tc>
          <w:tcPr>
            <w:tcW w:w="1239" w:type="dxa"/>
            <w:vAlign w:val="bottom"/>
          </w:tcPr>
          <w:p w14:paraId="4FC2DE97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1134" w:type="dxa"/>
            <w:vAlign w:val="bottom"/>
          </w:tcPr>
          <w:p w14:paraId="01E21649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992" w:type="dxa"/>
            <w:vAlign w:val="bottom"/>
          </w:tcPr>
          <w:p w14:paraId="597D9050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134" w:type="dxa"/>
            <w:vAlign w:val="bottom"/>
          </w:tcPr>
          <w:p w14:paraId="411623D5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93,5</w:t>
            </w:r>
          </w:p>
        </w:tc>
        <w:tc>
          <w:tcPr>
            <w:tcW w:w="992" w:type="dxa"/>
            <w:vAlign w:val="bottom"/>
          </w:tcPr>
          <w:p w14:paraId="096979E6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93,5</w:t>
            </w:r>
          </w:p>
        </w:tc>
        <w:tc>
          <w:tcPr>
            <w:tcW w:w="1985" w:type="dxa"/>
            <w:vAlign w:val="center"/>
          </w:tcPr>
          <w:p w14:paraId="2E762607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надземная</w:t>
            </w:r>
          </w:p>
        </w:tc>
      </w:tr>
      <w:tr w:rsidR="00EC4B77" w:rsidRPr="00094EAF" w14:paraId="6A713F05" w14:textId="77777777" w:rsidTr="00663DE8">
        <w:trPr>
          <w:trHeight w:val="170"/>
          <w:jc w:val="center"/>
        </w:trPr>
        <w:tc>
          <w:tcPr>
            <w:tcW w:w="2498" w:type="dxa"/>
            <w:shd w:val="clear" w:color="auto" w:fill="auto"/>
            <w:noWrap/>
            <w:vAlign w:val="center"/>
          </w:tcPr>
          <w:p w14:paraId="0A32B269" w14:textId="77777777" w:rsidR="00EC4B77" w:rsidRPr="00094EAF" w:rsidRDefault="00EC4B7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1239" w:type="dxa"/>
            <w:vAlign w:val="bottom"/>
          </w:tcPr>
          <w:p w14:paraId="55F32BFA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Align w:val="bottom"/>
          </w:tcPr>
          <w:p w14:paraId="6CEAFABF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Align w:val="bottom"/>
          </w:tcPr>
          <w:p w14:paraId="0DA264EE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Align w:val="bottom"/>
          </w:tcPr>
          <w:p w14:paraId="2A06B589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719,0</w:t>
            </w:r>
          </w:p>
        </w:tc>
        <w:tc>
          <w:tcPr>
            <w:tcW w:w="992" w:type="dxa"/>
            <w:vAlign w:val="bottom"/>
          </w:tcPr>
          <w:p w14:paraId="5E6F0FA6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719,0</w:t>
            </w:r>
          </w:p>
        </w:tc>
        <w:tc>
          <w:tcPr>
            <w:tcW w:w="1985" w:type="dxa"/>
            <w:vAlign w:val="center"/>
          </w:tcPr>
          <w:p w14:paraId="65B84D10" w14:textId="77777777" w:rsidR="00EC4B77" w:rsidRPr="00094EAF" w:rsidRDefault="00EC4B7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14:paraId="158B855A" w14:textId="77777777" w:rsidR="00D11D22" w:rsidRPr="00094EAF" w:rsidRDefault="00D11D22" w:rsidP="006E3776">
      <w:pPr>
        <w:pStyle w:val="af9"/>
        <w:widowControl w:val="0"/>
        <w:spacing w:after="0" w:line="240" w:lineRule="auto"/>
        <w:ind w:firstLine="0"/>
        <w:sectPr w:rsidR="00D11D22" w:rsidRPr="00094EAF" w:rsidSect="005B43B1">
          <w:pgSz w:w="11906" w:h="16838"/>
          <w:pgMar w:top="851" w:right="567" w:bottom="567" w:left="851" w:header="709" w:footer="170" w:gutter="0"/>
          <w:cols w:space="708"/>
          <w:titlePg/>
          <w:docGrid w:linePitch="360"/>
        </w:sectPr>
      </w:pPr>
    </w:p>
    <w:p w14:paraId="24877BB4" w14:textId="77777777" w:rsidR="005B43B1" w:rsidRPr="00094EAF" w:rsidRDefault="004B7AC4" w:rsidP="006E3776">
      <w:pPr>
        <w:pStyle w:val="af9"/>
        <w:widowControl w:val="0"/>
        <w:spacing w:after="0" w:line="240" w:lineRule="auto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C5B5BE3" wp14:editId="37E0EA3C">
            <wp:extent cx="9671050" cy="5816600"/>
            <wp:effectExtent l="0" t="0" r="0" b="0"/>
            <wp:docPr id="2" name="Рисунок 8" descr="Селэгв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Селэгвож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0" cy="581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17018" w14:textId="77777777" w:rsidR="00225CD5" w:rsidRPr="00094EAF" w:rsidRDefault="00225CD5" w:rsidP="006E3776">
      <w:pPr>
        <w:pStyle w:val="af9"/>
        <w:widowControl w:val="0"/>
        <w:spacing w:after="0" w:line="240" w:lineRule="auto"/>
        <w:ind w:firstLine="0"/>
        <w:jc w:val="center"/>
        <w:rPr>
          <w:b/>
          <w:bCs/>
        </w:rPr>
        <w:sectPr w:rsidR="00225CD5" w:rsidRPr="00094EAF" w:rsidSect="005B43B1">
          <w:pgSz w:w="16838" w:h="11906" w:orient="landscape"/>
          <w:pgMar w:top="851" w:right="851" w:bottom="567" w:left="567" w:header="709" w:footer="170" w:gutter="0"/>
          <w:cols w:space="708"/>
          <w:titlePg/>
          <w:docGrid w:linePitch="360"/>
        </w:sectPr>
      </w:pPr>
      <w:r w:rsidRPr="00094EAF">
        <w:t>Рисунок 3.1.2</w:t>
      </w:r>
      <w:r w:rsidR="006D4DFA" w:rsidRPr="00094EAF">
        <w:t xml:space="preserve">. </w:t>
      </w:r>
      <w:r w:rsidRPr="00094EAF">
        <w:t xml:space="preserve">Схема тепловой сети </w:t>
      </w:r>
      <w:r w:rsidR="006D4DFA" w:rsidRPr="00094EAF">
        <w:t>п.</w:t>
      </w:r>
      <w:r w:rsidRPr="00094EAF">
        <w:t xml:space="preserve"> </w:t>
      </w:r>
      <w:proofErr w:type="spellStart"/>
      <w:r w:rsidRPr="00094EAF">
        <w:t>Селэгвож</w:t>
      </w:r>
      <w:proofErr w:type="spellEnd"/>
    </w:p>
    <w:p w14:paraId="58564267" w14:textId="77777777" w:rsidR="00225CD5" w:rsidRPr="00094EAF" w:rsidRDefault="00225CD5" w:rsidP="006E3776">
      <w:pPr>
        <w:pStyle w:val="af9"/>
        <w:widowControl w:val="0"/>
        <w:spacing w:before="120" w:after="0"/>
        <w:ind w:firstLine="567"/>
      </w:pPr>
      <w:r w:rsidRPr="00094EAF">
        <w:lastRenderedPageBreak/>
        <w:t>В таблице 3.1.3 представлена информация по материальной характеристике тепловых сетей.</w:t>
      </w:r>
    </w:p>
    <w:p w14:paraId="003E42A9" w14:textId="77777777" w:rsidR="005B43B1" w:rsidRPr="00094EAF" w:rsidRDefault="005B43B1" w:rsidP="006E3776">
      <w:pPr>
        <w:pStyle w:val="af9"/>
        <w:widowControl w:val="0"/>
        <w:spacing w:after="0"/>
        <w:ind w:firstLine="0"/>
      </w:pPr>
    </w:p>
    <w:p w14:paraId="6F900DAE" w14:textId="77777777" w:rsidR="00225CD5" w:rsidRPr="00094EAF" w:rsidRDefault="00225CD5" w:rsidP="006E3776">
      <w:pPr>
        <w:pStyle w:val="af9"/>
        <w:widowControl w:val="0"/>
        <w:spacing w:after="0"/>
        <w:ind w:firstLine="0"/>
      </w:pPr>
      <w:r w:rsidRPr="00094EAF">
        <w:t>Таблица 3.1.3. Материальные характеристики источников теплоснабжения</w:t>
      </w:r>
    </w:p>
    <w:tbl>
      <w:tblPr>
        <w:tblpPr w:leftFromText="180" w:rightFromText="180" w:vertAnchor="text" w:tblpXSpec="center" w:tblpY="1"/>
        <w:tblOverlap w:val="never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93"/>
        <w:gridCol w:w="3222"/>
        <w:gridCol w:w="2607"/>
        <w:gridCol w:w="1594"/>
        <w:gridCol w:w="2021"/>
      </w:tblGrid>
      <w:tr w:rsidR="00225CD5" w:rsidRPr="00094EAF" w14:paraId="6F9206A6" w14:textId="77777777" w:rsidTr="00F508F9">
        <w:trPr>
          <w:trHeight w:val="847"/>
        </w:trPr>
        <w:tc>
          <w:tcPr>
            <w:tcW w:w="342" w:type="pct"/>
            <w:vAlign w:val="center"/>
          </w:tcPr>
          <w:p w14:paraId="0469C693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589" w:type="pct"/>
            <w:vAlign w:val="center"/>
          </w:tcPr>
          <w:p w14:paraId="68F3A8BA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Система теплоснабжения</w:t>
            </w:r>
          </w:p>
        </w:tc>
        <w:tc>
          <w:tcPr>
            <w:tcW w:w="1286" w:type="pct"/>
            <w:vAlign w:val="center"/>
          </w:tcPr>
          <w:p w14:paraId="669CD1AB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Длина трубопроводов в 2-х трубном исполнении,</w:t>
            </w:r>
            <w:r w:rsidR="00B6003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</w:p>
        </w:tc>
        <w:tc>
          <w:tcPr>
            <w:tcW w:w="786" w:type="pct"/>
            <w:vAlign w:val="center"/>
          </w:tcPr>
          <w:p w14:paraId="29246EC1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Средний наружный диаметр,</w:t>
            </w:r>
            <w:r w:rsidR="00B6003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998" w:type="pct"/>
            <w:vAlign w:val="center"/>
          </w:tcPr>
          <w:p w14:paraId="75B9AF96" w14:textId="77777777" w:rsidR="00225CD5" w:rsidRPr="00094EAF" w:rsidRDefault="00B60038" w:rsidP="006E3776">
            <w:pPr>
              <w:widowControl w:val="0"/>
              <w:spacing w:after="0" w:line="240" w:lineRule="auto"/>
              <w:ind w:firstLine="108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Материальн</w:t>
            </w:r>
            <w:r w:rsidR="00225CD5" w:rsidRPr="00094EAF"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харак</w:t>
            </w:r>
            <w:r w:rsidR="00225CD5" w:rsidRPr="00094EAF">
              <w:rPr>
                <w:rFonts w:ascii="Times New Roman" w:hAnsi="Times New Roman" w:cs="Times New Roman"/>
                <w:sz w:val="20"/>
                <w:szCs w:val="20"/>
              </w:rPr>
              <w:t>теристика,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25CD5" w:rsidRPr="00094EAF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225CD5" w:rsidRPr="00094EAF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</w:tr>
      <w:tr w:rsidR="00225CD5" w:rsidRPr="00094EAF" w14:paraId="4F1C6A41" w14:textId="77777777" w:rsidTr="00F508F9">
        <w:trPr>
          <w:trHeight w:val="310"/>
        </w:trPr>
        <w:tc>
          <w:tcPr>
            <w:tcW w:w="342" w:type="pct"/>
            <w:vAlign w:val="center"/>
          </w:tcPr>
          <w:p w14:paraId="50160391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89" w:type="pct"/>
            <w:vAlign w:val="center"/>
          </w:tcPr>
          <w:p w14:paraId="7793B5DA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Центральная п. Междуреченск </w:t>
            </w:r>
          </w:p>
        </w:tc>
        <w:tc>
          <w:tcPr>
            <w:tcW w:w="1286" w:type="pct"/>
            <w:vAlign w:val="center"/>
          </w:tcPr>
          <w:p w14:paraId="78B466C6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2151,4</w:t>
            </w:r>
          </w:p>
        </w:tc>
        <w:tc>
          <w:tcPr>
            <w:tcW w:w="786" w:type="pct"/>
            <w:vAlign w:val="center"/>
          </w:tcPr>
          <w:p w14:paraId="3BD7C06D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E9443F" w:rsidRPr="00094EAF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98" w:type="pct"/>
            <w:vAlign w:val="center"/>
          </w:tcPr>
          <w:p w14:paraId="5EFDF13C" w14:textId="77777777" w:rsidR="00225CD5" w:rsidRPr="00094EAF" w:rsidRDefault="00E9443F" w:rsidP="006E3776">
            <w:pPr>
              <w:pStyle w:val="a7"/>
              <w:widowControl w:val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094EAF">
              <w:rPr>
                <w:rFonts w:ascii="Times New Roman" w:eastAsia="Calibri" w:hAnsi="Times New Roman"/>
                <w:sz w:val="20"/>
                <w:szCs w:val="20"/>
              </w:rPr>
              <w:t>841,9</w:t>
            </w:r>
          </w:p>
        </w:tc>
      </w:tr>
      <w:tr w:rsidR="00225CD5" w:rsidRPr="00094EAF" w14:paraId="216701A4" w14:textId="77777777" w:rsidTr="00F508F9">
        <w:trPr>
          <w:trHeight w:val="310"/>
        </w:trPr>
        <w:tc>
          <w:tcPr>
            <w:tcW w:w="342" w:type="pct"/>
            <w:vAlign w:val="center"/>
          </w:tcPr>
          <w:p w14:paraId="10252931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89" w:type="pct"/>
            <w:vAlign w:val="center"/>
          </w:tcPr>
          <w:p w14:paraId="7CA9EDA7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станции </w:t>
            </w:r>
            <w:proofErr w:type="spellStart"/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Селэгвож</w:t>
            </w:r>
            <w:proofErr w:type="spellEnd"/>
          </w:p>
        </w:tc>
        <w:tc>
          <w:tcPr>
            <w:tcW w:w="1286" w:type="pct"/>
            <w:vAlign w:val="center"/>
          </w:tcPr>
          <w:p w14:paraId="1E0F09FE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719</w:t>
            </w:r>
            <w:r w:rsidR="00E47FCE" w:rsidRPr="00094EAF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786" w:type="pct"/>
            <w:vAlign w:val="center"/>
          </w:tcPr>
          <w:p w14:paraId="41FF2586" w14:textId="77777777" w:rsidR="00225CD5" w:rsidRPr="00094EAF" w:rsidRDefault="00E47FCE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998" w:type="pct"/>
            <w:vAlign w:val="center"/>
          </w:tcPr>
          <w:p w14:paraId="744F4DC2" w14:textId="77777777" w:rsidR="00225CD5" w:rsidRPr="00094EAF" w:rsidRDefault="00E9443F" w:rsidP="006E3776">
            <w:pPr>
              <w:pStyle w:val="a7"/>
              <w:widowControl w:val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094EAF">
              <w:rPr>
                <w:rFonts w:ascii="Times New Roman" w:eastAsia="Calibri" w:hAnsi="Times New Roman"/>
                <w:sz w:val="20"/>
                <w:szCs w:val="20"/>
              </w:rPr>
              <w:t>203,9</w:t>
            </w:r>
          </w:p>
        </w:tc>
      </w:tr>
    </w:tbl>
    <w:p w14:paraId="07B6B54B" w14:textId="77777777" w:rsidR="00225CD5" w:rsidRPr="00094EAF" w:rsidRDefault="00225CD5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755A104" w14:textId="77777777" w:rsidR="00225CD5" w:rsidRPr="00094EAF" w:rsidRDefault="00225CD5" w:rsidP="006E3776">
      <w:pPr>
        <w:pStyle w:val="ad"/>
        <w:widowControl w:val="0"/>
        <w:spacing w:after="120"/>
        <w:jc w:val="both"/>
        <w:outlineLvl w:val="1"/>
        <w:rPr>
          <w:rFonts w:ascii="Times New Roman" w:hAnsi="Times New Roman"/>
          <w:sz w:val="24"/>
          <w:szCs w:val="24"/>
        </w:rPr>
      </w:pPr>
      <w:bookmarkStart w:id="25" w:name="_Toc343247309"/>
      <w:bookmarkStart w:id="26" w:name="_Toc343877023"/>
      <w:bookmarkStart w:id="27" w:name="_Toc9245935"/>
      <w:r w:rsidRPr="00094EAF">
        <w:rPr>
          <w:rFonts w:ascii="Times New Roman" w:hAnsi="Times New Roman"/>
          <w:sz w:val="24"/>
          <w:szCs w:val="24"/>
        </w:rPr>
        <w:t>Часть 4</w:t>
      </w:r>
      <w:r w:rsidR="00E47FCE" w:rsidRPr="00094EAF">
        <w:rPr>
          <w:rFonts w:ascii="Times New Roman" w:hAnsi="Times New Roman"/>
          <w:sz w:val="24"/>
          <w:szCs w:val="24"/>
        </w:rPr>
        <w:t>.</w:t>
      </w:r>
      <w:r w:rsidR="00B60038">
        <w:rPr>
          <w:rFonts w:ascii="Times New Roman" w:hAnsi="Times New Roman"/>
          <w:sz w:val="24"/>
          <w:szCs w:val="24"/>
        </w:rPr>
        <w:t xml:space="preserve"> </w:t>
      </w:r>
      <w:r w:rsidRPr="00094EAF">
        <w:rPr>
          <w:rFonts w:ascii="Times New Roman" w:hAnsi="Times New Roman"/>
          <w:sz w:val="24"/>
          <w:szCs w:val="24"/>
        </w:rPr>
        <w:t>Зоны действия источников тепловой энергии</w:t>
      </w:r>
      <w:bookmarkEnd w:id="25"/>
      <w:bookmarkEnd w:id="26"/>
      <w:bookmarkEnd w:id="27"/>
    </w:p>
    <w:p w14:paraId="7B0ED4B7" w14:textId="77777777" w:rsidR="00225CD5" w:rsidRPr="00094EAF" w:rsidRDefault="00225CD5" w:rsidP="006E3776">
      <w:pPr>
        <w:pStyle w:val="a4"/>
        <w:widowControl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bookmarkStart w:id="28" w:name="_Toc343247310"/>
      <w:bookmarkStart w:id="29" w:name="_Toc343877024"/>
      <w:r w:rsidRPr="00094EAF">
        <w:rPr>
          <w:rFonts w:ascii="Times New Roman" w:hAnsi="Times New Roman"/>
          <w:sz w:val="24"/>
          <w:szCs w:val="24"/>
        </w:rPr>
        <w:t>Жилая застройка п.</w:t>
      </w:r>
      <w:r w:rsidR="00B60038">
        <w:rPr>
          <w:rFonts w:ascii="Times New Roman" w:hAnsi="Times New Roman"/>
          <w:sz w:val="24"/>
          <w:szCs w:val="24"/>
        </w:rPr>
        <w:t xml:space="preserve"> </w:t>
      </w:r>
      <w:r w:rsidRPr="00094EAF">
        <w:rPr>
          <w:rFonts w:ascii="Times New Roman" w:hAnsi="Times New Roman"/>
          <w:sz w:val="24"/>
          <w:szCs w:val="24"/>
        </w:rPr>
        <w:t xml:space="preserve">Междуреченск представлена следующими видами домов: многоквартирные </w:t>
      </w:r>
      <w:proofErr w:type="spellStart"/>
      <w:r w:rsidRPr="00094EAF">
        <w:rPr>
          <w:rFonts w:ascii="Times New Roman" w:hAnsi="Times New Roman"/>
          <w:sz w:val="24"/>
          <w:szCs w:val="24"/>
        </w:rPr>
        <w:t>среднеэтажные</w:t>
      </w:r>
      <w:proofErr w:type="spellEnd"/>
      <w:r w:rsidRPr="00094EAF">
        <w:rPr>
          <w:rFonts w:ascii="Times New Roman" w:hAnsi="Times New Roman"/>
          <w:sz w:val="24"/>
          <w:szCs w:val="24"/>
        </w:rPr>
        <w:t xml:space="preserve"> (5 этажей) секционные жилые дома</w:t>
      </w:r>
      <w:r w:rsidR="008576DA" w:rsidRPr="00094EAF">
        <w:rPr>
          <w:rFonts w:ascii="Times New Roman" w:hAnsi="Times New Roman"/>
          <w:sz w:val="24"/>
          <w:szCs w:val="24"/>
        </w:rPr>
        <w:t xml:space="preserve"> – 10 зданий</w:t>
      </w:r>
      <w:r w:rsidRPr="00094EAF">
        <w:rPr>
          <w:rFonts w:ascii="Times New Roman" w:hAnsi="Times New Roman"/>
          <w:sz w:val="24"/>
          <w:szCs w:val="24"/>
        </w:rPr>
        <w:t>.</w:t>
      </w:r>
      <w:r w:rsidR="005B43B1" w:rsidRPr="00094EAF">
        <w:rPr>
          <w:rFonts w:ascii="Times New Roman" w:hAnsi="Times New Roman"/>
          <w:sz w:val="24"/>
          <w:szCs w:val="24"/>
        </w:rPr>
        <w:t xml:space="preserve"> </w:t>
      </w:r>
      <w:r w:rsidRPr="00094EAF">
        <w:rPr>
          <w:rFonts w:ascii="Times New Roman" w:hAnsi="Times New Roman"/>
          <w:sz w:val="24"/>
          <w:szCs w:val="24"/>
        </w:rPr>
        <w:t>На первых этажах многоквартирных жилых домов, а также во встроенных и пристроенных к ним помещениях зачастую располагаются объекты общественно-делового назначения.</w:t>
      </w:r>
    </w:p>
    <w:p w14:paraId="03036E84" w14:textId="77777777" w:rsidR="00225CD5" w:rsidRPr="00094EAF" w:rsidRDefault="00225CD5" w:rsidP="006E3776">
      <w:pPr>
        <w:pStyle w:val="a4"/>
        <w:widowControl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Жилая застройка п.</w:t>
      </w:r>
      <w:r w:rsidR="00B6003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4EAF">
        <w:rPr>
          <w:rFonts w:ascii="Times New Roman" w:hAnsi="Times New Roman"/>
          <w:sz w:val="24"/>
          <w:szCs w:val="24"/>
        </w:rPr>
        <w:t>Селэгвож</w:t>
      </w:r>
      <w:proofErr w:type="spellEnd"/>
      <w:r w:rsidRPr="00094EAF">
        <w:rPr>
          <w:rFonts w:ascii="Times New Roman" w:hAnsi="Times New Roman"/>
          <w:sz w:val="24"/>
          <w:szCs w:val="24"/>
        </w:rPr>
        <w:t xml:space="preserve"> представлена следующими</w:t>
      </w:r>
      <w:r w:rsidR="00B60038">
        <w:rPr>
          <w:rFonts w:ascii="Times New Roman" w:hAnsi="Times New Roman"/>
          <w:sz w:val="24"/>
          <w:szCs w:val="24"/>
        </w:rPr>
        <w:t xml:space="preserve"> видами домов: многоквартирные</w:t>
      </w:r>
      <w:r w:rsidRPr="00094EAF">
        <w:rPr>
          <w:rFonts w:ascii="Times New Roman" w:hAnsi="Times New Roman"/>
          <w:sz w:val="24"/>
          <w:szCs w:val="24"/>
        </w:rPr>
        <w:t xml:space="preserve"> </w:t>
      </w:r>
      <w:r w:rsidR="00E47FCE" w:rsidRPr="00094EAF">
        <w:rPr>
          <w:rFonts w:ascii="Times New Roman" w:hAnsi="Times New Roman"/>
          <w:sz w:val="24"/>
          <w:szCs w:val="24"/>
        </w:rPr>
        <w:t>двух</w:t>
      </w:r>
      <w:r w:rsidRPr="00094EAF">
        <w:rPr>
          <w:rFonts w:ascii="Times New Roman" w:hAnsi="Times New Roman"/>
          <w:sz w:val="24"/>
          <w:szCs w:val="24"/>
        </w:rPr>
        <w:t>этажные секционные жилые дома</w:t>
      </w:r>
      <w:r w:rsidR="008576DA" w:rsidRPr="00094EAF">
        <w:rPr>
          <w:rFonts w:ascii="Times New Roman" w:hAnsi="Times New Roman"/>
          <w:sz w:val="24"/>
          <w:szCs w:val="24"/>
        </w:rPr>
        <w:t xml:space="preserve"> – 4 здания</w:t>
      </w:r>
      <w:r w:rsidRPr="00094EAF">
        <w:rPr>
          <w:rFonts w:ascii="Times New Roman" w:hAnsi="Times New Roman"/>
          <w:sz w:val="24"/>
          <w:szCs w:val="24"/>
        </w:rPr>
        <w:t>.</w:t>
      </w:r>
    </w:p>
    <w:p w14:paraId="35B35F26" w14:textId="77777777" w:rsidR="00225CD5" w:rsidRPr="00094EAF" w:rsidRDefault="00225CD5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Существующая зона действия котельных закреплена непосредственно в зданиях и вдоль всех теплотрасс, проходящих по территории населенного пункта. </w:t>
      </w:r>
    </w:p>
    <w:p w14:paraId="3D55FA31" w14:textId="77777777" w:rsidR="00225CD5" w:rsidRPr="00094EAF" w:rsidRDefault="00225CD5" w:rsidP="006E3776">
      <w:pPr>
        <w:pStyle w:val="af3"/>
        <w:widowControl w:val="0"/>
        <w:spacing w:after="0"/>
        <w:ind w:right="0" w:firstLine="709"/>
        <w:rPr>
          <w:b w:val="0"/>
          <w:bCs w:val="0"/>
        </w:rPr>
      </w:pPr>
      <w:r w:rsidRPr="00094EAF">
        <w:rPr>
          <w:b w:val="0"/>
          <w:bCs w:val="0"/>
        </w:rPr>
        <w:t>На рисунках 4.1-4.2 представлены зоны действия котельных городского поселения «Междуреченск».</w:t>
      </w:r>
    </w:p>
    <w:p w14:paraId="266BFBED" w14:textId="77777777" w:rsidR="00225CD5" w:rsidRPr="00094EAF" w:rsidRDefault="00225CD5" w:rsidP="006E3776">
      <w:pPr>
        <w:pStyle w:val="af3"/>
        <w:widowControl w:val="0"/>
        <w:spacing w:before="240" w:after="240"/>
        <w:ind w:right="0"/>
        <w:rPr>
          <w:b w:val="0"/>
          <w:bCs w:val="0"/>
        </w:rPr>
      </w:pPr>
    </w:p>
    <w:p w14:paraId="17AC6993" w14:textId="77777777" w:rsidR="00225CD5" w:rsidRPr="00094EAF" w:rsidRDefault="00225CD5" w:rsidP="006E3776">
      <w:pPr>
        <w:pStyle w:val="af3"/>
        <w:widowControl w:val="0"/>
        <w:spacing w:before="240" w:after="240"/>
        <w:ind w:right="0"/>
        <w:rPr>
          <w:b w:val="0"/>
          <w:bCs w:val="0"/>
        </w:rPr>
        <w:sectPr w:rsidR="00225CD5" w:rsidRPr="00094EAF" w:rsidSect="00563446">
          <w:pgSz w:w="11906" w:h="16838"/>
          <w:pgMar w:top="851" w:right="851" w:bottom="567" w:left="1134" w:header="709" w:footer="709" w:gutter="0"/>
          <w:cols w:space="708"/>
          <w:titlePg/>
          <w:docGrid w:linePitch="360"/>
        </w:sectPr>
      </w:pPr>
    </w:p>
    <w:p w14:paraId="4C5AE1E7" w14:textId="77777777" w:rsidR="00225CD5" w:rsidRPr="00094EAF" w:rsidRDefault="004B7AC4" w:rsidP="006E3776">
      <w:pPr>
        <w:pStyle w:val="af3"/>
        <w:widowControl w:val="0"/>
        <w:spacing w:after="0" w:line="240" w:lineRule="auto"/>
        <w:ind w:right="0"/>
        <w:jc w:val="left"/>
        <w:rPr>
          <w:b w:val="0"/>
          <w:bCs w:val="0"/>
          <w:noProof/>
        </w:rPr>
      </w:pPr>
      <w:r>
        <w:rPr>
          <w:b w:val="0"/>
          <w:bCs w:val="0"/>
          <w:noProof/>
          <w:lang w:eastAsia="ru-RU"/>
        </w:rPr>
        <w:lastRenderedPageBreak/>
        <w:drawing>
          <wp:inline distT="0" distB="0" distL="0" distR="0" wp14:anchorId="4A86C04F" wp14:editId="2E8C7F9A">
            <wp:extent cx="9709150" cy="5848350"/>
            <wp:effectExtent l="0" t="0" r="0" b="0"/>
            <wp:docPr id="3" name="Рисунок 0" descr="Зона действия Центральн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Зона действия Центральной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0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928EB" w14:textId="77777777" w:rsidR="006D4DFA" w:rsidRPr="00094EAF" w:rsidRDefault="006D4DFA" w:rsidP="006E3776">
      <w:pPr>
        <w:pStyle w:val="af3"/>
        <w:widowControl w:val="0"/>
        <w:spacing w:after="0" w:line="240" w:lineRule="auto"/>
        <w:ind w:right="0"/>
        <w:jc w:val="center"/>
        <w:rPr>
          <w:b w:val="0"/>
          <w:bCs w:val="0"/>
          <w:noProof/>
        </w:rPr>
      </w:pPr>
      <w:r w:rsidRPr="00094EAF">
        <w:rPr>
          <w:b w:val="0"/>
          <w:bCs w:val="0"/>
          <w:noProof/>
        </w:rPr>
        <w:t>Рис. 4.1. Зона действия Центральной котельной п. Междуреченск</w:t>
      </w:r>
    </w:p>
    <w:p w14:paraId="6FC39C94" w14:textId="77777777" w:rsidR="00225CD5" w:rsidRPr="00094EAF" w:rsidRDefault="004B7AC4" w:rsidP="006E3776">
      <w:pPr>
        <w:pStyle w:val="af3"/>
        <w:widowControl w:val="0"/>
        <w:spacing w:before="240" w:after="240"/>
        <w:ind w:right="0"/>
        <w:jc w:val="center"/>
        <w:rPr>
          <w:b w:val="0"/>
          <w:bCs w:val="0"/>
          <w:noProof/>
        </w:rPr>
      </w:pPr>
      <w:r>
        <w:rPr>
          <w:b w:val="0"/>
          <w:bCs w:val="0"/>
          <w:noProof/>
          <w:lang w:eastAsia="ru-RU"/>
        </w:rPr>
        <w:lastRenderedPageBreak/>
        <w:drawing>
          <wp:inline distT="0" distB="0" distL="0" distR="0" wp14:anchorId="5F07F5CF" wp14:editId="4F6DEF40">
            <wp:extent cx="9575321" cy="5610736"/>
            <wp:effectExtent l="0" t="0" r="6985" b="9525"/>
            <wp:docPr id="4" name="Рисунок 3" descr="Зона действия Селэгв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Зона действия Селэгвож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5"/>
                    <a:stretch/>
                  </pic:blipFill>
                  <pic:spPr bwMode="auto">
                    <a:xfrm>
                      <a:off x="0" y="0"/>
                      <a:ext cx="9578284" cy="561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5AD878" w14:textId="77777777" w:rsidR="006D4DFA" w:rsidRPr="00094EAF" w:rsidRDefault="006D4DFA" w:rsidP="006E3776">
      <w:pPr>
        <w:pStyle w:val="af3"/>
        <w:widowControl w:val="0"/>
        <w:spacing w:before="240" w:after="240"/>
        <w:ind w:right="0"/>
        <w:jc w:val="center"/>
        <w:rPr>
          <w:b w:val="0"/>
          <w:bCs w:val="0"/>
        </w:rPr>
        <w:sectPr w:rsidR="006D4DFA" w:rsidRPr="00094EAF" w:rsidSect="00F434EE">
          <w:pgSz w:w="16838" w:h="11906" w:orient="landscape"/>
          <w:pgMar w:top="851" w:right="851" w:bottom="567" w:left="567" w:header="709" w:footer="283" w:gutter="0"/>
          <w:cols w:space="708"/>
          <w:titlePg/>
          <w:docGrid w:linePitch="360"/>
        </w:sectPr>
      </w:pPr>
      <w:r w:rsidRPr="00094EAF">
        <w:rPr>
          <w:b w:val="0"/>
          <w:bCs w:val="0"/>
          <w:noProof/>
        </w:rPr>
        <w:t>Рис. 4.1. Зона действия котельной станции Селэгвож</w:t>
      </w:r>
    </w:p>
    <w:p w14:paraId="3E2F536D" w14:textId="77777777" w:rsidR="00225CD5" w:rsidRPr="00094EAF" w:rsidRDefault="00225CD5" w:rsidP="006E3776">
      <w:pPr>
        <w:pStyle w:val="af3"/>
        <w:widowControl w:val="0"/>
        <w:spacing w:after="120"/>
        <w:ind w:right="0"/>
        <w:outlineLvl w:val="1"/>
      </w:pPr>
      <w:bookmarkStart w:id="30" w:name="_Toc9245936"/>
      <w:r w:rsidRPr="00094EAF">
        <w:lastRenderedPageBreak/>
        <w:t>Часть 5</w:t>
      </w:r>
      <w:r w:rsidR="008576DA" w:rsidRPr="00094EAF">
        <w:t>.</w:t>
      </w:r>
      <w:r w:rsidRPr="00094EAF">
        <w:t xml:space="preserve"> Тепловые нагрузки потребителей тепловой энергии, групп потребителей тепловой энергии в зонах действия источников тепловой энергии</w:t>
      </w:r>
      <w:bookmarkEnd w:id="28"/>
      <w:bookmarkEnd w:id="29"/>
      <w:bookmarkEnd w:id="30"/>
    </w:p>
    <w:p w14:paraId="38A062A7" w14:textId="77777777" w:rsidR="00225CD5" w:rsidRPr="00094EAF" w:rsidRDefault="00225CD5" w:rsidP="006E3776">
      <w:pPr>
        <w:pStyle w:val="af9"/>
        <w:widowControl w:val="0"/>
        <w:ind w:firstLine="709"/>
      </w:pPr>
      <w:r w:rsidRPr="00094EAF">
        <w:t>В таблицах 5.1-5.11 приведены полезные тепловые нагрузки потребителей тепловой энергии и групп потребителей тепловой энергии в зоне действия котельных на территории городского поселения «Междуреченск»</w:t>
      </w:r>
      <w:r w:rsidR="00F37D37">
        <w:t xml:space="preserve"> в 2020г.</w:t>
      </w:r>
    </w:p>
    <w:p w14:paraId="7BF56347" w14:textId="77777777" w:rsidR="00225CD5" w:rsidRPr="00094EAF" w:rsidRDefault="00225CD5" w:rsidP="006E3776">
      <w:pPr>
        <w:pStyle w:val="af9"/>
        <w:widowControl w:val="0"/>
        <w:spacing w:after="0"/>
        <w:ind w:firstLine="0"/>
      </w:pPr>
      <w:r w:rsidRPr="00094EAF">
        <w:t xml:space="preserve">Таблица 5.1. Сводная информация тепловых </w:t>
      </w:r>
      <w:r w:rsidR="00B60038" w:rsidRPr="00094EAF">
        <w:t>нагрузок Центральной</w:t>
      </w:r>
      <w:r w:rsidR="009E313E" w:rsidRPr="00094EAF">
        <w:t xml:space="preserve"> котельной п. Междуреченск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31"/>
        <w:gridCol w:w="1309"/>
        <w:gridCol w:w="1701"/>
        <w:gridCol w:w="1418"/>
        <w:gridCol w:w="1552"/>
      </w:tblGrid>
      <w:tr w:rsidR="00225CD5" w:rsidRPr="00D71BAF" w14:paraId="22CCA206" w14:textId="77777777" w:rsidTr="00BB1FA2">
        <w:trPr>
          <w:trHeight w:val="355"/>
          <w:jc w:val="center"/>
        </w:trPr>
        <w:tc>
          <w:tcPr>
            <w:tcW w:w="3931" w:type="dxa"/>
            <w:vAlign w:val="center"/>
          </w:tcPr>
          <w:p w14:paraId="0FEE86FE" w14:textId="77777777" w:rsidR="008576DA" w:rsidRPr="00D71B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Наименование объекта </w:t>
            </w:r>
          </w:p>
          <w:p w14:paraId="4CBD7CD7" w14:textId="77777777" w:rsidR="00225CD5" w:rsidRPr="00D71B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(улица, номер дома)</w:t>
            </w:r>
          </w:p>
        </w:tc>
        <w:tc>
          <w:tcPr>
            <w:tcW w:w="1309" w:type="dxa"/>
            <w:vAlign w:val="center"/>
          </w:tcPr>
          <w:p w14:paraId="1C6B1149" w14:textId="77777777" w:rsidR="00225CD5" w:rsidRPr="00D71B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Отапливаемая площадь, </w:t>
            </w:r>
          </w:p>
          <w:p w14:paraId="5282D471" w14:textId="77777777" w:rsidR="00225CD5" w:rsidRPr="00D71B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м²</w:t>
            </w:r>
          </w:p>
        </w:tc>
        <w:tc>
          <w:tcPr>
            <w:tcW w:w="1701" w:type="dxa"/>
            <w:vAlign w:val="center"/>
          </w:tcPr>
          <w:p w14:paraId="001CD25D" w14:textId="77777777" w:rsidR="00225CD5" w:rsidRPr="00D71B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71BAF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Макс. </w:t>
            </w:r>
            <w:proofErr w:type="spellStart"/>
            <w:r w:rsidRPr="00D71BAF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подкл</w:t>
            </w:r>
            <w:proofErr w:type="spellEnd"/>
            <w:r w:rsidRPr="00D71BAF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. нагрузка по отоплению, Гкал/ч</w:t>
            </w:r>
          </w:p>
        </w:tc>
        <w:tc>
          <w:tcPr>
            <w:tcW w:w="1418" w:type="dxa"/>
            <w:vAlign w:val="center"/>
          </w:tcPr>
          <w:p w14:paraId="6CBEEF0F" w14:textId="77777777" w:rsidR="00225CD5" w:rsidRPr="00D71B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71BAF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Макс.подкл</w:t>
            </w:r>
            <w:proofErr w:type="spellEnd"/>
            <w:r w:rsidRPr="00D71BAF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14:paraId="73E5F1E8" w14:textId="77777777" w:rsidR="00225CD5" w:rsidRPr="00D71B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71BAF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нагрузка на ГВС, Гкал/ч</w:t>
            </w:r>
          </w:p>
        </w:tc>
        <w:tc>
          <w:tcPr>
            <w:tcW w:w="1552" w:type="dxa"/>
            <w:vAlign w:val="center"/>
          </w:tcPr>
          <w:p w14:paraId="577E493E" w14:textId="77777777" w:rsidR="00225CD5" w:rsidRPr="00D71B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71BAF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Всего максимальная нагрузка, Гкал/ч</w:t>
            </w:r>
          </w:p>
        </w:tc>
      </w:tr>
      <w:tr w:rsidR="00225CD5" w:rsidRPr="00D71BAF" w14:paraId="37FDA69C" w14:textId="77777777" w:rsidTr="00BB1FA2">
        <w:trPr>
          <w:trHeight w:val="227"/>
          <w:jc w:val="center"/>
        </w:trPr>
        <w:tc>
          <w:tcPr>
            <w:tcW w:w="0" w:type="auto"/>
            <w:gridSpan w:val="5"/>
            <w:vAlign w:val="center"/>
          </w:tcPr>
          <w:p w14:paraId="1F707322" w14:textId="77777777" w:rsidR="00225CD5" w:rsidRPr="00D71B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Жилые здания</w:t>
            </w:r>
          </w:p>
        </w:tc>
      </w:tr>
      <w:tr w:rsidR="005C1163" w:rsidRPr="00D71BAF" w14:paraId="506CC7BA" w14:textId="77777777" w:rsidTr="00BB1FA2">
        <w:trPr>
          <w:trHeight w:val="79"/>
          <w:jc w:val="center"/>
        </w:trPr>
        <w:tc>
          <w:tcPr>
            <w:tcW w:w="3931" w:type="dxa"/>
            <w:vAlign w:val="center"/>
          </w:tcPr>
          <w:p w14:paraId="18ED7E8C" w14:textId="77777777" w:rsidR="005C1163" w:rsidRPr="00D71BAF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Интернациональная 1</w:t>
            </w:r>
          </w:p>
        </w:tc>
        <w:tc>
          <w:tcPr>
            <w:tcW w:w="1309" w:type="dxa"/>
            <w:noWrap/>
            <w:vAlign w:val="center"/>
          </w:tcPr>
          <w:p w14:paraId="6A1C8C76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3141,9</w:t>
            </w:r>
          </w:p>
        </w:tc>
        <w:tc>
          <w:tcPr>
            <w:tcW w:w="1701" w:type="dxa"/>
            <w:noWrap/>
            <w:vAlign w:val="center"/>
          </w:tcPr>
          <w:p w14:paraId="64456F45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0,262123</w:t>
            </w:r>
          </w:p>
        </w:tc>
        <w:tc>
          <w:tcPr>
            <w:tcW w:w="1418" w:type="dxa"/>
            <w:noWrap/>
            <w:vAlign w:val="bottom"/>
          </w:tcPr>
          <w:p w14:paraId="56CA9331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0,026</w:t>
            </w:r>
          </w:p>
        </w:tc>
        <w:tc>
          <w:tcPr>
            <w:tcW w:w="1552" w:type="dxa"/>
            <w:noWrap/>
            <w:vAlign w:val="center"/>
          </w:tcPr>
          <w:p w14:paraId="347D9292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0,262123</w:t>
            </w:r>
          </w:p>
        </w:tc>
      </w:tr>
      <w:tr w:rsidR="005C1163" w:rsidRPr="00D71BAF" w14:paraId="31F5522F" w14:textId="77777777" w:rsidTr="00BB1FA2">
        <w:trPr>
          <w:trHeight w:val="79"/>
          <w:jc w:val="center"/>
        </w:trPr>
        <w:tc>
          <w:tcPr>
            <w:tcW w:w="3931" w:type="dxa"/>
            <w:vAlign w:val="center"/>
          </w:tcPr>
          <w:p w14:paraId="7836F87E" w14:textId="77777777" w:rsidR="005C1163" w:rsidRPr="00D71BAF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Интернациональная 2</w:t>
            </w:r>
          </w:p>
        </w:tc>
        <w:tc>
          <w:tcPr>
            <w:tcW w:w="1309" w:type="dxa"/>
            <w:noWrap/>
            <w:vAlign w:val="center"/>
          </w:tcPr>
          <w:p w14:paraId="6FE7F660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3356,2</w:t>
            </w:r>
          </w:p>
        </w:tc>
        <w:tc>
          <w:tcPr>
            <w:tcW w:w="1701" w:type="dxa"/>
            <w:noWrap/>
            <w:vAlign w:val="center"/>
          </w:tcPr>
          <w:p w14:paraId="30E3C3C7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0,249698</w:t>
            </w:r>
          </w:p>
        </w:tc>
        <w:tc>
          <w:tcPr>
            <w:tcW w:w="1418" w:type="dxa"/>
            <w:noWrap/>
            <w:vAlign w:val="bottom"/>
          </w:tcPr>
          <w:p w14:paraId="2CDA695C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0,024</w:t>
            </w:r>
          </w:p>
        </w:tc>
        <w:tc>
          <w:tcPr>
            <w:tcW w:w="1552" w:type="dxa"/>
            <w:noWrap/>
            <w:vAlign w:val="center"/>
          </w:tcPr>
          <w:p w14:paraId="5208AD83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0,249698</w:t>
            </w:r>
          </w:p>
        </w:tc>
      </w:tr>
      <w:tr w:rsidR="005C1163" w:rsidRPr="00D71BAF" w14:paraId="7A19225A" w14:textId="77777777" w:rsidTr="00BB1FA2">
        <w:trPr>
          <w:trHeight w:val="79"/>
          <w:jc w:val="center"/>
        </w:trPr>
        <w:tc>
          <w:tcPr>
            <w:tcW w:w="3931" w:type="dxa"/>
            <w:vAlign w:val="center"/>
          </w:tcPr>
          <w:p w14:paraId="2B5E9584" w14:textId="77777777" w:rsidR="005C1163" w:rsidRPr="00D71BAF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Интернациональная 3</w:t>
            </w:r>
          </w:p>
        </w:tc>
        <w:tc>
          <w:tcPr>
            <w:tcW w:w="1309" w:type="dxa"/>
            <w:noWrap/>
            <w:vAlign w:val="center"/>
          </w:tcPr>
          <w:p w14:paraId="669AA485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3295,4</w:t>
            </w:r>
          </w:p>
        </w:tc>
        <w:tc>
          <w:tcPr>
            <w:tcW w:w="1701" w:type="dxa"/>
            <w:noWrap/>
            <w:vAlign w:val="center"/>
          </w:tcPr>
          <w:p w14:paraId="55A66BAA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0,249698</w:t>
            </w:r>
          </w:p>
        </w:tc>
        <w:tc>
          <w:tcPr>
            <w:tcW w:w="1418" w:type="dxa"/>
            <w:noWrap/>
            <w:vAlign w:val="bottom"/>
          </w:tcPr>
          <w:p w14:paraId="6C7D416E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0,025</w:t>
            </w:r>
          </w:p>
        </w:tc>
        <w:tc>
          <w:tcPr>
            <w:tcW w:w="1552" w:type="dxa"/>
            <w:noWrap/>
            <w:vAlign w:val="center"/>
          </w:tcPr>
          <w:p w14:paraId="1C440FA6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0,249698</w:t>
            </w:r>
          </w:p>
        </w:tc>
      </w:tr>
      <w:tr w:rsidR="005C1163" w:rsidRPr="00D71BAF" w14:paraId="4EC7F93A" w14:textId="77777777" w:rsidTr="00BB1FA2">
        <w:trPr>
          <w:trHeight w:val="79"/>
          <w:jc w:val="center"/>
        </w:trPr>
        <w:tc>
          <w:tcPr>
            <w:tcW w:w="3931" w:type="dxa"/>
            <w:vAlign w:val="center"/>
          </w:tcPr>
          <w:p w14:paraId="3147C8BD" w14:textId="77777777" w:rsidR="005C1163" w:rsidRPr="00D71BAF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Интернациональная 4</w:t>
            </w:r>
          </w:p>
        </w:tc>
        <w:tc>
          <w:tcPr>
            <w:tcW w:w="1309" w:type="dxa"/>
            <w:noWrap/>
            <w:vAlign w:val="center"/>
          </w:tcPr>
          <w:p w14:paraId="29ECBFD2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3317,7</w:t>
            </w:r>
          </w:p>
        </w:tc>
        <w:tc>
          <w:tcPr>
            <w:tcW w:w="1701" w:type="dxa"/>
            <w:noWrap/>
            <w:vAlign w:val="center"/>
          </w:tcPr>
          <w:p w14:paraId="7A87A7DD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0,310872</w:t>
            </w:r>
          </w:p>
        </w:tc>
        <w:tc>
          <w:tcPr>
            <w:tcW w:w="1418" w:type="dxa"/>
            <w:noWrap/>
            <w:vAlign w:val="bottom"/>
          </w:tcPr>
          <w:p w14:paraId="413FBB8D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0,025</w:t>
            </w:r>
          </w:p>
        </w:tc>
        <w:tc>
          <w:tcPr>
            <w:tcW w:w="1552" w:type="dxa"/>
            <w:noWrap/>
            <w:vAlign w:val="center"/>
          </w:tcPr>
          <w:p w14:paraId="450AEA36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0,310872</w:t>
            </w:r>
          </w:p>
        </w:tc>
      </w:tr>
      <w:tr w:rsidR="005C1163" w:rsidRPr="00D71BAF" w14:paraId="102FAA91" w14:textId="77777777" w:rsidTr="00BB1FA2">
        <w:trPr>
          <w:trHeight w:val="79"/>
          <w:jc w:val="center"/>
        </w:trPr>
        <w:tc>
          <w:tcPr>
            <w:tcW w:w="3931" w:type="dxa"/>
            <w:vAlign w:val="center"/>
          </w:tcPr>
          <w:p w14:paraId="68B0F737" w14:textId="77777777" w:rsidR="005C1163" w:rsidRPr="00D71BAF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Интернациональная 6</w:t>
            </w:r>
          </w:p>
        </w:tc>
        <w:tc>
          <w:tcPr>
            <w:tcW w:w="1309" w:type="dxa"/>
            <w:noWrap/>
            <w:vAlign w:val="center"/>
          </w:tcPr>
          <w:p w14:paraId="6808EE51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3272,5</w:t>
            </w:r>
          </w:p>
        </w:tc>
        <w:tc>
          <w:tcPr>
            <w:tcW w:w="1701" w:type="dxa"/>
            <w:noWrap/>
            <w:vAlign w:val="center"/>
          </w:tcPr>
          <w:p w14:paraId="39AB8480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0,310852</w:t>
            </w:r>
          </w:p>
        </w:tc>
        <w:tc>
          <w:tcPr>
            <w:tcW w:w="1418" w:type="dxa"/>
            <w:noWrap/>
            <w:vAlign w:val="bottom"/>
          </w:tcPr>
          <w:p w14:paraId="0406EBA2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0,025</w:t>
            </w:r>
          </w:p>
        </w:tc>
        <w:tc>
          <w:tcPr>
            <w:tcW w:w="1552" w:type="dxa"/>
            <w:noWrap/>
            <w:vAlign w:val="center"/>
          </w:tcPr>
          <w:p w14:paraId="188A641F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0,310852</w:t>
            </w:r>
          </w:p>
        </w:tc>
      </w:tr>
      <w:tr w:rsidR="005C1163" w:rsidRPr="00D71BAF" w14:paraId="65ABB24C" w14:textId="77777777" w:rsidTr="00BB1FA2">
        <w:trPr>
          <w:trHeight w:val="79"/>
          <w:jc w:val="center"/>
        </w:trPr>
        <w:tc>
          <w:tcPr>
            <w:tcW w:w="3931" w:type="dxa"/>
            <w:vAlign w:val="center"/>
          </w:tcPr>
          <w:p w14:paraId="0FAF4416" w14:textId="77777777" w:rsidR="005C1163" w:rsidRPr="00D71BAF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Интернациональная 8</w:t>
            </w:r>
          </w:p>
        </w:tc>
        <w:tc>
          <w:tcPr>
            <w:tcW w:w="1309" w:type="dxa"/>
            <w:noWrap/>
            <w:vAlign w:val="center"/>
          </w:tcPr>
          <w:p w14:paraId="51D3B770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3060,0</w:t>
            </w:r>
          </w:p>
        </w:tc>
        <w:tc>
          <w:tcPr>
            <w:tcW w:w="1701" w:type="dxa"/>
            <w:noWrap/>
            <w:vAlign w:val="center"/>
          </w:tcPr>
          <w:p w14:paraId="42312D69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0,262000</w:t>
            </w:r>
          </w:p>
        </w:tc>
        <w:tc>
          <w:tcPr>
            <w:tcW w:w="1418" w:type="dxa"/>
            <w:noWrap/>
            <w:vAlign w:val="bottom"/>
          </w:tcPr>
          <w:p w14:paraId="73A7FA4B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0,023</w:t>
            </w:r>
          </w:p>
        </w:tc>
        <w:tc>
          <w:tcPr>
            <w:tcW w:w="1552" w:type="dxa"/>
            <w:noWrap/>
            <w:vAlign w:val="center"/>
          </w:tcPr>
          <w:p w14:paraId="0E3A17B2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0,262000</w:t>
            </w:r>
          </w:p>
        </w:tc>
      </w:tr>
      <w:tr w:rsidR="005C1163" w:rsidRPr="00D71BAF" w14:paraId="2C55D052" w14:textId="77777777" w:rsidTr="00BB1FA2">
        <w:trPr>
          <w:trHeight w:val="79"/>
          <w:jc w:val="center"/>
        </w:trPr>
        <w:tc>
          <w:tcPr>
            <w:tcW w:w="3931" w:type="dxa"/>
            <w:vAlign w:val="center"/>
          </w:tcPr>
          <w:p w14:paraId="06E3F504" w14:textId="77777777" w:rsidR="005C1163" w:rsidRPr="00D71BAF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Интернациональная 10</w:t>
            </w:r>
          </w:p>
        </w:tc>
        <w:tc>
          <w:tcPr>
            <w:tcW w:w="1309" w:type="dxa"/>
            <w:noWrap/>
            <w:vAlign w:val="center"/>
          </w:tcPr>
          <w:p w14:paraId="723B410A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3321,1</w:t>
            </w:r>
          </w:p>
        </w:tc>
        <w:tc>
          <w:tcPr>
            <w:tcW w:w="1701" w:type="dxa"/>
            <w:noWrap/>
            <w:vAlign w:val="center"/>
          </w:tcPr>
          <w:p w14:paraId="663B0B60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0,249698</w:t>
            </w:r>
          </w:p>
        </w:tc>
        <w:tc>
          <w:tcPr>
            <w:tcW w:w="1418" w:type="dxa"/>
            <w:noWrap/>
            <w:vAlign w:val="bottom"/>
          </w:tcPr>
          <w:p w14:paraId="02304DB3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0,028</w:t>
            </w:r>
          </w:p>
        </w:tc>
        <w:tc>
          <w:tcPr>
            <w:tcW w:w="1552" w:type="dxa"/>
            <w:noWrap/>
            <w:vAlign w:val="center"/>
          </w:tcPr>
          <w:p w14:paraId="12218E1E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0,249698</w:t>
            </w:r>
          </w:p>
        </w:tc>
      </w:tr>
      <w:tr w:rsidR="005C1163" w:rsidRPr="00D71BAF" w14:paraId="1CB9C66B" w14:textId="77777777" w:rsidTr="00BB1FA2">
        <w:trPr>
          <w:trHeight w:val="79"/>
          <w:jc w:val="center"/>
        </w:trPr>
        <w:tc>
          <w:tcPr>
            <w:tcW w:w="3931" w:type="dxa"/>
            <w:vAlign w:val="center"/>
          </w:tcPr>
          <w:p w14:paraId="7325A5D7" w14:textId="77777777" w:rsidR="005C1163" w:rsidRPr="00D71BAF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Интернациональная 14</w:t>
            </w:r>
          </w:p>
        </w:tc>
        <w:tc>
          <w:tcPr>
            <w:tcW w:w="1309" w:type="dxa"/>
            <w:noWrap/>
            <w:vAlign w:val="center"/>
          </w:tcPr>
          <w:p w14:paraId="065810F6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3291,7</w:t>
            </w:r>
          </w:p>
        </w:tc>
        <w:tc>
          <w:tcPr>
            <w:tcW w:w="1701" w:type="dxa"/>
            <w:noWrap/>
            <w:vAlign w:val="center"/>
          </w:tcPr>
          <w:p w14:paraId="7B8F578C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0,261765</w:t>
            </w:r>
          </w:p>
        </w:tc>
        <w:tc>
          <w:tcPr>
            <w:tcW w:w="1418" w:type="dxa"/>
            <w:noWrap/>
            <w:vAlign w:val="bottom"/>
          </w:tcPr>
          <w:p w14:paraId="451EA02D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0,027</w:t>
            </w:r>
          </w:p>
        </w:tc>
        <w:tc>
          <w:tcPr>
            <w:tcW w:w="1552" w:type="dxa"/>
            <w:noWrap/>
            <w:vAlign w:val="center"/>
          </w:tcPr>
          <w:p w14:paraId="42F3C42D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0,261765</w:t>
            </w:r>
          </w:p>
        </w:tc>
      </w:tr>
      <w:tr w:rsidR="005C1163" w:rsidRPr="00D71BAF" w14:paraId="3F912D1D" w14:textId="77777777" w:rsidTr="00BB1FA2">
        <w:trPr>
          <w:trHeight w:val="79"/>
          <w:jc w:val="center"/>
        </w:trPr>
        <w:tc>
          <w:tcPr>
            <w:tcW w:w="3931" w:type="dxa"/>
            <w:vAlign w:val="center"/>
          </w:tcPr>
          <w:p w14:paraId="1DFDC912" w14:textId="77777777" w:rsidR="005C1163" w:rsidRPr="00D71BAF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Интернациональная 16</w:t>
            </w:r>
          </w:p>
        </w:tc>
        <w:tc>
          <w:tcPr>
            <w:tcW w:w="1309" w:type="dxa"/>
            <w:noWrap/>
            <w:vAlign w:val="center"/>
          </w:tcPr>
          <w:p w14:paraId="2C1774FB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3346,2</w:t>
            </w:r>
          </w:p>
        </w:tc>
        <w:tc>
          <w:tcPr>
            <w:tcW w:w="1701" w:type="dxa"/>
            <w:noWrap/>
            <w:vAlign w:val="center"/>
          </w:tcPr>
          <w:p w14:paraId="1AEF98ED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0,249698</w:t>
            </w:r>
          </w:p>
        </w:tc>
        <w:tc>
          <w:tcPr>
            <w:tcW w:w="1418" w:type="dxa"/>
            <w:noWrap/>
            <w:vAlign w:val="bottom"/>
          </w:tcPr>
          <w:p w14:paraId="74CA8A78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0,024</w:t>
            </w:r>
          </w:p>
        </w:tc>
        <w:tc>
          <w:tcPr>
            <w:tcW w:w="1552" w:type="dxa"/>
            <w:noWrap/>
            <w:vAlign w:val="center"/>
          </w:tcPr>
          <w:p w14:paraId="192F1DA6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0,249698</w:t>
            </w:r>
          </w:p>
        </w:tc>
      </w:tr>
      <w:tr w:rsidR="005C1163" w:rsidRPr="00D71BAF" w14:paraId="6BF4F972" w14:textId="77777777" w:rsidTr="00BB1FA2">
        <w:trPr>
          <w:trHeight w:val="79"/>
          <w:jc w:val="center"/>
        </w:trPr>
        <w:tc>
          <w:tcPr>
            <w:tcW w:w="3931" w:type="dxa"/>
            <w:vAlign w:val="center"/>
          </w:tcPr>
          <w:p w14:paraId="3F7C9A23" w14:textId="77777777" w:rsidR="005C1163" w:rsidRPr="00D71BAF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Интернациональная 18</w:t>
            </w:r>
          </w:p>
        </w:tc>
        <w:tc>
          <w:tcPr>
            <w:tcW w:w="1309" w:type="dxa"/>
            <w:noWrap/>
            <w:vAlign w:val="center"/>
          </w:tcPr>
          <w:p w14:paraId="2A31FA12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3337,0</w:t>
            </w:r>
          </w:p>
        </w:tc>
        <w:tc>
          <w:tcPr>
            <w:tcW w:w="1701" w:type="dxa"/>
            <w:noWrap/>
            <w:vAlign w:val="center"/>
          </w:tcPr>
          <w:p w14:paraId="5A5357B5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0,249698</w:t>
            </w:r>
          </w:p>
        </w:tc>
        <w:tc>
          <w:tcPr>
            <w:tcW w:w="1418" w:type="dxa"/>
            <w:noWrap/>
            <w:vAlign w:val="bottom"/>
          </w:tcPr>
          <w:p w14:paraId="4A58AC6B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0,023</w:t>
            </w:r>
          </w:p>
        </w:tc>
        <w:tc>
          <w:tcPr>
            <w:tcW w:w="1552" w:type="dxa"/>
            <w:noWrap/>
            <w:vAlign w:val="center"/>
          </w:tcPr>
          <w:p w14:paraId="46DB73C4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0,249698</w:t>
            </w:r>
          </w:p>
        </w:tc>
      </w:tr>
      <w:tr w:rsidR="00225CD5" w:rsidRPr="00D71BAF" w14:paraId="4E9F9A77" w14:textId="77777777" w:rsidTr="00BB1FA2">
        <w:trPr>
          <w:trHeight w:val="79"/>
          <w:jc w:val="center"/>
        </w:trPr>
        <w:tc>
          <w:tcPr>
            <w:tcW w:w="3931" w:type="dxa"/>
            <w:vAlign w:val="center"/>
          </w:tcPr>
          <w:p w14:paraId="3012830D" w14:textId="77777777" w:rsidR="00225CD5" w:rsidRPr="00D71B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  <w:t>Итого</w:t>
            </w:r>
          </w:p>
        </w:tc>
        <w:tc>
          <w:tcPr>
            <w:tcW w:w="1309" w:type="dxa"/>
            <w:noWrap/>
            <w:vAlign w:val="center"/>
          </w:tcPr>
          <w:p w14:paraId="513A4E48" w14:textId="77777777" w:rsidR="00225CD5" w:rsidRPr="00D71BAF" w:rsidRDefault="00CC4486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32739,7</w:t>
            </w:r>
          </w:p>
        </w:tc>
        <w:tc>
          <w:tcPr>
            <w:tcW w:w="1701" w:type="dxa"/>
            <w:noWrap/>
            <w:vAlign w:val="center"/>
          </w:tcPr>
          <w:p w14:paraId="44DA01B7" w14:textId="77777777" w:rsidR="00225CD5" w:rsidRPr="00D71BAF" w:rsidRDefault="00CC4486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2,656</w:t>
            </w:r>
            <w:r w:rsidR="009D7519"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102</w:t>
            </w:r>
          </w:p>
        </w:tc>
        <w:tc>
          <w:tcPr>
            <w:tcW w:w="1418" w:type="dxa"/>
            <w:noWrap/>
            <w:vAlign w:val="center"/>
          </w:tcPr>
          <w:p w14:paraId="7A808FFC" w14:textId="77777777" w:rsidR="00225CD5" w:rsidRPr="00D71B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  <w:t>0,2</w:t>
            </w:r>
            <w:r w:rsidR="008576DA" w:rsidRPr="00D71BAF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  <w:t>50</w:t>
            </w:r>
          </w:p>
        </w:tc>
        <w:tc>
          <w:tcPr>
            <w:tcW w:w="1552" w:type="dxa"/>
            <w:noWrap/>
            <w:vAlign w:val="center"/>
          </w:tcPr>
          <w:p w14:paraId="3120B3D4" w14:textId="77777777" w:rsidR="00225CD5" w:rsidRPr="00D71BAF" w:rsidRDefault="009D7519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2,656</w:t>
            </w:r>
            <w:r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102</w:t>
            </w:r>
          </w:p>
        </w:tc>
      </w:tr>
      <w:tr w:rsidR="00225CD5" w:rsidRPr="00D71BAF" w14:paraId="7A369570" w14:textId="77777777" w:rsidTr="00BB1FA2">
        <w:trPr>
          <w:trHeight w:val="79"/>
          <w:jc w:val="center"/>
        </w:trPr>
        <w:tc>
          <w:tcPr>
            <w:tcW w:w="0" w:type="auto"/>
            <w:gridSpan w:val="5"/>
            <w:vAlign w:val="center"/>
          </w:tcPr>
          <w:p w14:paraId="5BF5A7E3" w14:textId="77777777" w:rsidR="00225CD5" w:rsidRPr="00D71B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Общественно-деловые здания</w:t>
            </w:r>
          </w:p>
        </w:tc>
      </w:tr>
      <w:tr w:rsidR="005C1163" w:rsidRPr="00D71BAF" w14:paraId="4B5D69E2" w14:textId="77777777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14:paraId="1B0FF20F" w14:textId="77777777" w:rsidR="005C1163" w:rsidRPr="00D71BAF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Администрация МО ГП «Междуреченск», ул. Интернациональная 5</w:t>
            </w:r>
          </w:p>
        </w:tc>
        <w:tc>
          <w:tcPr>
            <w:tcW w:w="1309" w:type="dxa"/>
            <w:noWrap/>
            <w:vAlign w:val="center"/>
          </w:tcPr>
          <w:p w14:paraId="4DC5F367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14:paraId="3E179AF9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0,064154</w:t>
            </w:r>
          </w:p>
        </w:tc>
        <w:tc>
          <w:tcPr>
            <w:tcW w:w="1418" w:type="dxa"/>
            <w:noWrap/>
            <w:vAlign w:val="center"/>
          </w:tcPr>
          <w:p w14:paraId="2AA11328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14:paraId="0068B110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0,064154</w:t>
            </w:r>
          </w:p>
        </w:tc>
      </w:tr>
      <w:tr w:rsidR="005C1163" w:rsidRPr="00D71BAF" w14:paraId="1405B3BC" w14:textId="77777777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14:paraId="59B3F059" w14:textId="77777777" w:rsidR="005C1163" w:rsidRPr="00D71BAF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МОУ «Междуреченская СОШ», ул. Интернациональная 9</w:t>
            </w:r>
          </w:p>
        </w:tc>
        <w:tc>
          <w:tcPr>
            <w:tcW w:w="1309" w:type="dxa"/>
            <w:noWrap/>
            <w:vAlign w:val="center"/>
          </w:tcPr>
          <w:p w14:paraId="6718681D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14:paraId="2E5EFBF3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0,175129</w:t>
            </w:r>
          </w:p>
        </w:tc>
        <w:tc>
          <w:tcPr>
            <w:tcW w:w="1418" w:type="dxa"/>
            <w:noWrap/>
            <w:vAlign w:val="center"/>
          </w:tcPr>
          <w:p w14:paraId="0CF463D6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14:paraId="16A6B1F5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0,175129</w:t>
            </w:r>
          </w:p>
        </w:tc>
      </w:tr>
      <w:tr w:rsidR="005C1163" w:rsidRPr="00D71BAF" w14:paraId="124F5B8A" w14:textId="77777777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14:paraId="39CD01D3" w14:textId="77777777" w:rsidR="005C1163" w:rsidRPr="00D71BAF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МДОУ «Междуреченский детский сад», ул. Интернациональная 12</w:t>
            </w:r>
          </w:p>
        </w:tc>
        <w:tc>
          <w:tcPr>
            <w:tcW w:w="1309" w:type="dxa"/>
            <w:noWrap/>
            <w:vAlign w:val="center"/>
          </w:tcPr>
          <w:p w14:paraId="08CBBCEB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14:paraId="0B1B3EDE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0,180422</w:t>
            </w:r>
          </w:p>
        </w:tc>
        <w:tc>
          <w:tcPr>
            <w:tcW w:w="1418" w:type="dxa"/>
            <w:noWrap/>
            <w:vAlign w:val="center"/>
          </w:tcPr>
          <w:p w14:paraId="2F4786AB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14:paraId="6606148D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0,180422</w:t>
            </w:r>
          </w:p>
        </w:tc>
      </w:tr>
      <w:tr w:rsidR="005C1163" w:rsidRPr="00D71BAF" w14:paraId="0EEA6B81" w14:textId="77777777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14:paraId="09776958" w14:textId="77777777" w:rsidR="005C1163" w:rsidRPr="00D71BAF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ММУК «Междуреченский дом культуры», ул. Интернациональная 11</w:t>
            </w:r>
          </w:p>
        </w:tc>
        <w:tc>
          <w:tcPr>
            <w:tcW w:w="1309" w:type="dxa"/>
            <w:noWrap/>
            <w:vAlign w:val="center"/>
          </w:tcPr>
          <w:p w14:paraId="45110EE3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14:paraId="3A7503F7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0,245162</w:t>
            </w:r>
          </w:p>
        </w:tc>
        <w:tc>
          <w:tcPr>
            <w:tcW w:w="1418" w:type="dxa"/>
            <w:noWrap/>
            <w:vAlign w:val="center"/>
          </w:tcPr>
          <w:p w14:paraId="3625EAFB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14:paraId="67B46743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0,245162</w:t>
            </w:r>
          </w:p>
        </w:tc>
      </w:tr>
      <w:tr w:rsidR="005C1163" w:rsidRPr="00D71BAF" w14:paraId="0896BDFF" w14:textId="77777777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14:paraId="522AF87F" w14:textId="77777777" w:rsidR="005C1163" w:rsidRPr="00D71BAF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ММУК «Удорская ЦБС» Междуреченский филиал, ул. Интернациональная 11</w:t>
            </w:r>
          </w:p>
        </w:tc>
        <w:tc>
          <w:tcPr>
            <w:tcW w:w="1309" w:type="dxa"/>
            <w:noWrap/>
            <w:vAlign w:val="center"/>
          </w:tcPr>
          <w:p w14:paraId="558C08A9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14:paraId="78352424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0,014689</w:t>
            </w:r>
          </w:p>
        </w:tc>
        <w:tc>
          <w:tcPr>
            <w:tcW w:w="1418" w:type="dxa"/>
            <w:noWrap/>
            <w:vAlign w:val="center"/>
          </w:tcPr>
          <w:p w14:paraId="29B876BC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14:paraId="24AFD54D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0,014689</w:t>
            </w:r>
          </w:p>
        </w:tc>
      </w:tr>
      <w:tr w:rsidR="005C1163" w:rsidRPr="00D71BAF" w14:paraId="4224F294" w14:textId="77777777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14:paraId="1A039D01" w14:textId="77777777" w:rsidR="005C1163" w:rsidRPr="00D71BAF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МУ «Центр спортивных мероприятий Удорского района», ул. Интернациональная 22</w:t>
            </w:r>
          </w:p>
        </w:tc>
        <w:tc>
          <w:tcPr>
            <w:tcW w:w="1309" w:type="dxa"/>
            <w:noWrap/>
            <w:vAlign w:val="center"/>
          </w:tcPr>
          <w:p w14:paraId="17AB0024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14:paraId="16311137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0,058450</w:t>
            </w:r>
          </w:p>
        </w:tc>
        <w:tc>
          <w:tcPr>
            <w:tcW w:w="1418" w:type="dxa"/>
            <w:noWrap/>
            <w:vAlign w:val="center"/>
          </w:tcPr>
          <w:p w14:paraId="736E1DEE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14:paraId="627F2114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0,058450</w:t>
            </w:r>
          </w:p>
        </w:tc>
      </w:tr>
      <w:tr w:rsidR="005C1163" w:rsidRPr="00D71BAF" w14:paraId="02361B95" w14:textId="77777777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14:paraId="1E7AEA57" w14:textId="77777777" w:rsidR="005C1163" w:rsidRPr="00D71BAF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ГБУЗ РК «Удорская ЦРБ» Междуреченская врачебная амбулатория, ул. Интернациональная 20</w:t>
            </w:r>
          </w:p>
        </w:tc>
        <w:tc>
          <w:tcPr>
            <w:tcW w:w="1309" w:type="dxa"/>
            <w:noWrap/>
            <w:vAlign w:val="center"/>
          </w:tcPr>
          <w:p w14:paraId="6C7CC586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14:paraId="09B28F2F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0,072610</w:t>
            </w:r>
          </w:p>
        </w:tc>
        <w:tc>
          <w:tcPr>
            <w:tcW w:w="1418" w:type="dxa"/>
            <w:noWrap/>
            <w:vAlign w:val="center"/>
          </w:tcPr>
          <w:p w14:paraId="222BA7F6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14:paraId="7FD75072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0,072610</w:t>
            </w:r>
          </w:p>
        </w:tc>
      </w:tr>
      <w:tr w:rsidR="005C1163" w:rsidRPr="00D71BAF" w14:paraId="1663AB3B" w14:textId="77777777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14:paraId="70CCC179" w14:textId="77777777" w:rsidR="005C1163" w:rsidRPr="00D71BAF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ОМВД по Удорскому району, ул. Интернациональная 5</w:t>
            </w:r>
          </w:p>
        </w:tc>
        <w:tc>
          <w:tcPr>
            <w:tcW w:w="1309" w:type="dxa"/>
            <w:noWrap/>
            <w:vAlign w:val="center"/>
          </w:tcPr>
          <w:p w14:paraId="7A272E73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14:paraId="4C2DED7C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0,005006</w:t>
            </w:r>
          </w:p>
        </w:tc>
        <w:tc>
          <w:tcPr>
            <w:tcW w:w="1418" w:type="dxa"/>
            <w:noWrap/>
            <w:vAlign w:val="center"/>
          </w:tcPr>
          <w:p w14:paraId="18FC83B1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14:paraId="2A54E861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0,005006</w:t>
            </w:r>
          </w:p>
        </w:tc>
      </w:tr>
      <w:tr w:rsidR="005C1163" w:rsidRPr="00D71BAF" w14:paraId="4607BBE5" w14:textId="77777777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14:paraId="08ACAFAF" w14:textId="77777777" w:rsidR="005C1163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ПЧ-173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,</w:t>
            </w: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 xml:space="preserve"> ул. 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нтернациональная 26</w:t>
            </w:r>
          </w:p>
          <w:p w14:paraId="63DC775B" w14:textId="77777777" w:rsidR="00F37D37" w:rsidRPr="00D71BAF" w:rsidRDefault="00F37D3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9" w:type="dxa"/>
            <w:noWrap/>
            <w:vAlign w:val="center"/>
          </w:tcPr>
          <w:p w14:paraId="1BDBD366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14:paraId="5B49B4C3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0,053416</w:t>
            </w:r>
          </w:p>
        </w:tc>
        <w:tc>
          <w:tcPr>
            <w:tcW w:w="1418" w:type="dxa"/>
            <w:noWrap/>
            <w:vAlign w:val="center"/>
          </w:tcPr>
          <w:p w14:paraId="35A88C56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14:paraId="1E1C7D83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0,053416</w:t>
            </w:r>
          </w:p>
        </w:tc>
      </w:tr>
      <w:tr w:rsidR="005C1163" w:rsidRPr="00D71BAF" w14:paraId="267DA36E" w14:textId="77777777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14:paraId="31C00799" w14:textId="77777777" w:rsidR="005C1163" w:rsidRPr="00D71BAF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D71BAF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ГУ «Междуреченское лесничество», </w:t>
            </w: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ул. 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нтернациональная 1/53</w:t>
            </w:r>
          </w:p>
        </w:tc>
        <w:tc>
          <w:tcPr>
            <w:tcW w:w="1309" w:type="dxa"/>
            <w:noWrap/>
            <w:vAlign w:val="center"/>
          </w:tcPr>
          <w:p w14:paraId="2EF05665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14:paraId="552F240D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0,005266</w:t>
            </w:r>
          </w:p>
        </w:tc>
        <w:tc>
          <w:tcPr>
            <w:tcW w:w="1418" w:type="dxa"/>
            <w:noWrap/>
            <w:vAlign w:val="center"/>
          </w:tcPr>
          <w:p w14:paraId="0C86EBE1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14:paraId="2F13D275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0,005266</w:t>
            </w:r>
          </w:p>
        </w:tc>
      </w:tr>
      <w:tr w:rsidR="005C1163" w:rsidRPr="00D71BAF" w14:paraId="7D330A88" w14:textId="77777777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14:paraId="3CF36D08" w14:textId="77777777" w:rsidR="005C1163" w:rsidRPr="00D71BAF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D71BAF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ГУ «Междуреченское лесничество», </w:t>
            </w: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ул. 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нтернациональная 1/52</w:t>
            </w:r>
          </w:p>
        </w:tc>
        <w:tc>
          <w:tcPr>
            <w:tcW w:w="1309" w:type="dxa"/>
            <w:noWrap/>
            <w:vAlign w:val="center"/>
          </w:tcPr>
          <w:p w14:paraId="61AA9CFA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14:paraId="69551130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0,002578</w:t>
            </w:r>
          </w:p>
        </w:tc>
        <w:tc>
          <w:tcPr>
            <w:tcW w:w="1418" w:type="dxa"/>
            <w:noWrap/>
            <w:vAlign w:val="center"/>
          </w:tcPr>
          <w:p w14:paraId="7F814DA1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14:paraId="1E8C089C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0,002578</w:t>
            </w:r>
          </w:p>
        </w:tc>
      </w:tr>
      <w:tr w:rsidR="005C1163" w:rsidRPr="00D71BAF" w14:paraId="773C5459" w14:textId="77777777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14:paraId="2A27F6A6" w14:textId="77777777" w:rsidR="005C1163" w:rsidRPr="00D71BAF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D71BAF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ГУ «Междуреченское лесничество», </w:t>
            </w: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ул. 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нтернациональная 2/14</w:t>
            </w:r>
          </w:p>
        </w:tc>
        <w:tc>
          <w:tcPr>
            <w:tcW w:w="1309" w:type="dxa"/>
            <w:noWrap/>
            <w:vAlign w:val="center"/>
          </w:tcPr>
          <w:p w14:paraId="5A2DFFDE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14:paraId="31BDBF04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0,05136</w:t>
            </w:r>
          </w:p>
        </w:tc>
        <w:tc>
          <w:tcPr>
            <w:tcW w:w="1418" w:type="dxa"/>
            <w:noWrap/>
            <w:vAlign w:val="center"/>
          </w:tcPr>
          <w:p w14:paraId="5755CE59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14:paraId="11DA1AA1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0,05136</w:t>
            </w:r>
          </w:p>
        </w:tc>
      </w:tr>
      <w:tr w:rsidR="005C1163" w:rsidRPr="00D71BAF" w14:paraId="53B639B5" w14:textId="77777777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14:paraId="607CCD92" w14:textId="77777777" w:rsidR="005C1163" w:rsidRPr="00D71BAF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C6241D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Почтовое отделение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«М</w:t>
            </w:r>
            <w:r w:rsidRPr="00C6241D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еждуреченск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»,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ул. </w:t>
            </w: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нтернациональная 15</w:t>
            </w:r>
          </w:p>
        </w:tc>
        <w:tc>
          <w:tcPr>
            <w:tcW w:w="1309" w:type="dxa"/>
            <w:noWrap/>
            <w:vAlign w:val="center"/>
          </w:tcPr>
          <w:p w14:paraId="2EE741F7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14:paraId="78DA7818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0,009766</w:t>
            </w:r>
          </w:p>
        </w:tc>
        <w:tc>
          <w:tcPr>
            <w:tcW w:w="1418" w:type="dxa"/>
            <w:noWrap/>
            <w:vAlign w:val="center"/>
          </w:tcPr>
          <w:p w14:paraId="703E28FA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14:paraId="1BB6ED31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0,009766</w:t>
            </w:r>
          </w:p>
        </w:tc>
      </w:tr>
      <w:tr w:rsidR="005C1163" w:rsidRPr="00D71BAF" w14:paraId="4B16403D" w14:textId="77777777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14:paraId="10D0A47B" w14:textId="77777777" w:rsidR="005C1163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ПАО «Ростелеком»,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ул. </w:t>
            </w: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нтернациональная 15</w:t>
            </w:r>
          </w:p>
          <w:p w14:paraId="2F42C05A" w14:textId="77777777" w:rsidR="00F37D37" w:rsidRPr="00D71BAF" w:rsidRDefault="00F37D3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309" w:type="dxa"/>
            <w:noWrap/>
            <w:vAlign w:val="center"/>
          </w:tcPr>
          <w:p w14:paraId="2EDA02FB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14:paraId="7CB11931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0,015814</w:t>
            </w:r>
          </w:p>
        </w:tc>
        <w:tc>
          <w:tcPr>
            <w:tcW w:w="1418" w:type="dxa"/>
            <w:noWrap/>
            <w:vAlign w:val="center"/>
          </w:tcPr>
          <w:p w14:paraId="31206DFA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14:paraId="4427EF5B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0,015814</w:t>
            </w:r>
          </w:p>
        </w:tc>
      </w:tr>
      <w:tr w:rsidR="005C1163" w:rsidRPr="00D71BAF" w14:paraId="7078D57F" w14:textId="77777777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14:paraId="2FAB3742" w14:textId="77777777" w:rsidR="005C1163" w:rsidRPr="00D71BAF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ООО «Торговый Дом «Юкон»,</w:t>
            </w: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ул. </w:t>
            </w: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Интернациональная 5</w:t>
            </w:r>
          </w:p>
        </w:tc>
        <w:tc>
          <w:tcPr>
            <w:tcW w:w="1309" w:type="dxa"/>
            <w:noWrap/>
            <w:vAlign w:val="center"/>
          </w:tcPr>
          <w:p w14:paraId="5673A34F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14:paraId="2D4D00B7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0,034063</w:t>
            </w:r>
          </w:p>
        </w:tc>
        <w:tc>
          <w:tcPr>
            <w:tcW w:w="1418" w:type="dxa"/>
            <w:noWrap/>
            <w:vAlign w:val="center"/>
          </w:tcPr>
          <w:p w14:paraId="7E213F59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14:paraId="5C88357D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0,034063</w:t>
            </w:r>
          </w:p>
        </w:tc>
      </w:tr>
      <w:tr w:rsidR="005C1163" w:rsidRPr="00D71BAF" w14:paraId="562472F3" w14:textId="77777777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14:paraId="66A36837" w14:textId="77777777" w:rsidR="005C1163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Магазин ООО «Глория»,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ул.</w:t>
            </w: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 xml:space="preserve"> 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нтернациональная 4 (подвальное помещение)</w:t>
            </w:r>
          </w:p>
        </w:tc>
        <w:tc>
          <w:tcPr>
            <w:tcW w:w="1309" w:type="dxa"/>
            <w:noWrap/>
            <w:vAlign w:val="center"/>
          </w:tcPr>
          <w:p w14:paraId="25E1E238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14:paraId="65B048D2" w14:textId="77777777" w:rsidR="005C1163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0,001950</w:t>
            </w:r>
          </w:p>
        </w:tc>
        <w:tc>
          <w:tcPr>
            <w:tcW w:w="1418" w:type="dxa"/>
            <w:noWrap/>
            <w:vAlign w:val="center"/>
          </w:tcPr>
          <w:p w14:paraId="36E68F42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14:paraId="4612B131" w14:textId="77777777" w:rsidR="005C1163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0,001950</w:t>
            </w:r>
          </w:p>
        </w:tc>
      </w:tr>
      <w:tr w:rsidR="005C1163" w:rsidRPr="00D71BAF" w14:paraId="36D78E2B" w14:textId="77777777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14:paraId="4F5ABF6D" w14:textId="77777777" w:rsidR="005C1163" w:rsidRPr="00D71BAF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Магазин «Лада»,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ул.</w:t>
            </w: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 xml:space="preserve"> 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нтернациональная 32 </w:t>
            </w:r>
          </w:p>
        </w:tc>
        <w:tc>
          <w:tcPr>
            <w:tcW w:w="1309" w:type="dxa"/>
            <w:noWrap/>
            <w:vAlign w:val="center"/>
          </w:tcPr>
          <w:p w14:paraId="676E88B2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14:paraId="167EF52D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0,003996</w:t>
            </w:r>
          </w:p>
        </w:tc>
        <w:tc>
          <w:tcPr>
            <w:tcW w:w="1418" w:type="dxa"/>
            <w:noWrap/>
            <w:vAlign w:val="center"/>
          </w:tcPr>
          <w:p w14:paraId="1F907107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14:paraId="034CDD6F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0,003996</w:t>
            </w:r>
          </w:p>
        </w:tc>
      </w:tr>
      <w:tr w:rsidR="005C1163" w:rsidRPr="00D71BAF" w14:paraId="39933F27" w14:textId="77777777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14:paraId="0675CCDC" w14:textId="77777777" w:rsidR="005C1163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Магазин «У Татьяны»,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ул.</w:t>
            </w: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 xml:space="preserve"> 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нтернациональная 3</w:t>
            </w:r>
          </w:p>
        </w:tc>
        <w:tc>
          <w:tcPr>
            <w:tcW w:w="1309" w:type="dxa"/>
            <w:noWrap/>
            <w:vAlign w:val="center"/>
          </w:tcPr>
          <w:p w14:paraId="7040D81B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14:paraId="02AF68E4" w14:textId="77777777" w:rsidR="005C1163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0,003229</w:t>
            </w:r>
          </w:p>
        </w:tc>
        <w:tc>
          <w:tcPr>
            <w:tcW w:w="1418" w:type="dxa"/>
            <w:noWrap/>
            <w:vAlign w:val="center"/>
          </w:tcPr>
          <w:p w14:paraId="1E57A7A8" w14:textId="77777777" w:rsidR="005C1163" w:rsidRPr="00D71BAF" w:rsidRDefault="0035343B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14:paraId="23C78DAF" w14:textId="77777777" w:rsidR="005C1163" w:rsidRDefault="0035343B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0,003229</w:t>
            </w:r>
          </w:p>
        </w:tc>
      </w:tr>
      <w:tr w:rsidR="005C1163" w:rsidRPr="00D71BAF" w14:paraId="0B04C344" w14:textId="77777777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14:paraId="60EA8712" w14:textId="77777777" w:rsidR="005C1163" w:rsidRDefault="005C116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Ресторан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Калыба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»,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ул.</w:t>
            </w: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 xml:space="preserve"> 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нтернациональная 24</w:t>
            </w:r>
          </w:p>
        </w:tc>
        <w:tc>
          <w:tcPr>
            <w:tcW w:w="1309" w:type="dxa"/>
            <w:noWrap/>
            <w:vAlign w:val="center"/>
          </w:tcPr>
          <w:p w14:paraId="204C9775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14:paraId="355B15C8" w14:textId="77777777" w:rsidR="005C1163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0,020912</w:t>
            </w:r>
          </w:p>
        </w:tc>
        <w:tc>
          <w:tcPr>
            <w:tcW w:w="1418" w:type="dxa"/>
            <w:noWrap/>
            <w:vAlign w:val="center"/>
          </w:tcPr>
          <w:p w14:paraId="025F6EEE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2" w:type="dxa"/>
            <w:noWrap/>
            <w:vAlign w:val="center"/>
          </w:tcPr>
          <w:p w14:paraId="222F48B3" w14:textId="77777777" w:rsidR="005C1163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0,020912</w:t>
            </w:r>
          </w:p>
        </w:tc>
      </w:tr>
      <w:tr w:rsidR="005C1163" w:rsidRPr="00D71BAF" w14:paraId="022C09E9" w14:textId="77777777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14:paraId="50C3AFB7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  <w:t>Итого</w:t>
            </w:r>
          </w:p>
        </w:tc>
        <w:tc>
          <w:tcPr>
            <w:tcW w:w="1309" w:type="dxa"/>
            <w:noWrap/>
            <w:vAlign w:val="center"/>
          </w:tcPr>
          <w:p w14:paraId="7E38D92B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14:paraId="65F030B8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0,9</w:t>
            </w:r>
            <w:r w:rsidR="00DF1F0A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7</w:t>
            </w:r>
            <w:r w:rsidR="00F37D3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1748</w:t>
            </w:r>
          </w:p>
        </w:tc>
        <w:tc>
          <w:tcPr>
            <w:tcW w:w="1418" w:type="dxa"/>
            <w:noWrap/>
            <w:vAlign w:val="center"/>
          </w:tcPr>
          <w:p w14:paraId="4A89E47A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552" w:type="dxa"/>
            <w:noWrap/>
            <w:vAlign w:val="center"/>
          </w:tcPr>
          <w:p w14:paraId="270EE9CC" w14:textId="77777777" w:rsidR="005C1163" w:rsidRPr="00D71BAF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0,9</w:t>
            </w: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7</w:t>
            </w:r>
            <w:r w:rsidR="00F37D3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1748</w:t>
            </w:r>
          </w:p>
        </w:tc>
      </w:tr>
      <w:tr w:rsidR="005C1163" w:rsidRPr="00D71BAF" w14:paraId="796360F2" w14:textId="77777777" w:rsidTr="00BB1FA2">
        <w:trPr>
          <w:trHeight w:val="79"/>
          <w:jc w:val="center"/>
        </w:trPr>
        <w:tc>
          <w:tcPr>
            <w:tcW w:w="0" w:type="auto"/>
            <w:gridSpan w:val="5"/>
            <w:vAlign w:val="center"/>
          </w:tcPr>
          <w:p w14:paraId="6E84D81A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Собственные объекты</w:t>
            </w:r>
          </w:p>
        </w:tc>
      </w:tr>
      <w:tr w:rsidR="005C1163" w:rsidRPr="00D71BAF" w14:paraId="35FC781A" w14:textId="77777777" w:rsidTr="00BB1FA2">
        <w:trPr>
          <w:trHeight w:val="79"/>
          <w:jc w:val="center"/>
        </w:trPr>
        <w:tc>
          <w:tcPr>
            <w:tcW w:w="3931" w:type="dxa"/>
            <w:vAlign w:val="bottom"/>
          </w:tcPr>
          <w:p w14:paraId="748B0C49" w14:textId="77777777" w:rsidR="005C1163" w:rsidRPr="00D71BAF" w:rsidRDefault="00DF1F0A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Удорский филиал АО «КТК», ул.</w:t>
            </w: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 xml:space="preserve"> 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нтернациональная 8/36</w:t>
            </w:r>
          </w:p>
        </w:tc>
        <w:tc>
          <w:tcPr>
            <w:tcW w:w="1309" w:type="dxa"/>
            <w:noWrap/>
            <w:vAlign w:val="center"/>
          </w:tcPr>
          <w:p w14:paraId="15634DC6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noWrap/>
            <w:vAlign w:val="center"/>
          </w:tcPr>
          <w:p w14:paraId="1DAB6525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  <w:r w:rsidR="00DF1F0A">
              <w:rPr>
                <w:rFonts w:ascii="Times New Roman" w:hAnsi="Times New Roman" w:cs="Times New Roman"/>
                <w:sz w:val="18"/>
                <w:szCs w:val="18"/>
              </w:rPr>
              <w:t>5566</w:t>
            </w:r>
          </w:p>
        </w:tc>
        <w:tc>
          <w:tcPr>
            <w:tcW w:w="1418" w:type="dxa"/>
            <w:noWrap/>
            <w:vAlign w:val="center"/>
          </w:tcPr>
          <w:p w14:paraId="53540978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noWrap/>
            <w:vAlign w:val="bottom"/>
          </w:tcPr>
          <w:p w14:paraId="59FC0FF1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sz w:val="18"/>
                <w:szCs w:val="18"/>
              </w:rPr>
              <w:t>0,006</w:t>
            </w:r>
          </w:p>
        </w:tc>
      </w:tr>
      <w:tr w:rsidR="005C1163" w:rsidRPr="00D71BAF" w14:paraId="79B40846" w14:textId="77777777" w:rsidTr="00BB1FA2">
        <w:trPr>
          <w:trHeight w:val="79"/>
          <w:jc w:val="center"/>
        </w:trPr>
        <w:tc>
          <w:tcPr>
            <w:tcW w:w="3931" w:type="dxa"/>
            <w:noWrap/>
            <w:vAlign w:val="center"/>
          </w:tcPr>
          <w:p w14:paraId="31985856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D71BAF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ИТОГО по котельной</w:t>
            </w:r>
          </w:p>
        </w:tc>
        <w:tc>
          <w:tcPr>
            <w:tcW w:w="1309" w:type="dxa"/>
            <w:noWrap/>
            <w:vAlign w:val="center"/>
          </w:tcPr>
          <w:p w14:paraId="3C819B62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5332C4A9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D71BAF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3</w:t>
            </w:r>
            <w:r w:rsidR="00DF1F0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,6</w:t>
            </w:r>
            <w:r w:rsidR="00F37D37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33414</w:t>
            </w:r>
          </w:p>
        </w:tc>
        <w:tc>
          <w:tcPr>
            <w:tcW w:w="1418" w:type="dxa"/>
            <w:vAlign w:val="center"/>
          </w:tcPr>
          <w:p w14:paraId="5DAF5ADD" w14:textId="77777777" w:rsidR="005C1163" w:rsidRPr="00D71BAF" w:rsidRDefault="005C116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D71BAF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0,250</w:t>
            </w:r>
          </w:p>
        </w:tc>
        <w:tc>
          <w:tcPr>
            <w:tcW w:w="1552" w:type="dxa"/>
            <w:noWrap/>
            <w:vAlign w:val="center"/>
          </w:tcPr>
          <w:p w14:paraId="2B3DB777" w14:textId="77777777" w:rsidR="005C1163" w:rsidRPr="00D71BAF" w:rsidRDefault="005C1163" w:rsidP="0035343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D71BAF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3,</w:t>
            </w:r>
            <w:r w:rsidR="00F37D37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633414</w:t>
            </w:r>
          </w:p>
        </w:tc>
      </w:tr>
    </w:tbl>
    <w:p w14:paraId="0AAE608A" w14:textId="77777777" w:rsidR="00F508F9" w:rsidRDefault="00F508F9" w:rsidP="006E3776">
      <w:pPr>
        <w:pStyle w:val="af9"/>
        <w:widowControl w:val="0"/>
        <w:spacing w:after="0"/>
        <w:ind w:firstLine="0"/>
      </w:pPr>
      <w:bookmarkStart w:id="31" w:name="_Toc343247311"/>
      <w:bookmarkStart w:id="32" w:name="_Toc343877025"/>
    </w:p>
    <w:p w14:paraId="5EBA5264" w14:textId="77777777" w:rsidR="00225CD5" w:rsidRPr="00094EAF" w:rsidRDefault="00225CD5" w:rsidP="006E3776">
      <w:pPr>
        <w:pStyle w:val="af9"/>
        <w:widowControl w:val="0"/>
        <w:spacing w:after="0"/>
        <w:ind w:firstLine="0"/>
      </w:pPr>
      <w:r w:rsidRPr="00094EAF">
        <w:lastRenderedPageBreak/>
        <w:t>Таблица 5.2. Сводная информация о полезных тепловых нагрузках котельной ст</w:t>
      </w:r>
      <w:r w:rsidR="00B6473D">
        <w:t>.</w:t>
      </w:r>
      <w:r w:rsidRPr="00094EAF">
        <w:t xml:space="preserve"> </w:t>
      </w:r>
      <w:proofErr w:type="spellStart"/>
      <w:r w:rsidRPr="00094EAF">
        <w:t>Селэгвож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38"/>
        <w:gridCol w:w="1540"/>
        <w:gridCol w:w="1932"/>
        <w:gridCol w:w="1282"/>
        <w:gridCol w:w="1845"/>
      </w:tblGrid>
      <w:tr w:rsidR="00225CD5" w:rsidRPr="00B6473D" w14:paraId="2FACBFB6" w14:textId="77777777" w:rsidTr="0035343B">
        <w:trPr>
          <w:trHeight w:val="355"/>
        </w:trPr>
        <w:tc>
          <w:tcPr>
            <w:tcW w:w="0" w:type="auto"/>
            <w:vAlign w:val="center"/>
          </w:tcPr>
          <w:p w14:paraId="2CF7B260" w14:textId="77777777" w:rsidR="00225CD5" w:rsidRPr="00B6473D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Наименование объекта (улица, номер дома)</w:t>
            </w:r>
          </w:p>
        </w:tc>
        <w:tc>
          <w:tcPr>
            <w:tcW w:w="0" w:type="auto"/>
            <w:vAlign w:val="center"/>
          </w:tcPr>
          <w:p w14:paraId="3582E3DE" w14:textId="77777777" w:rsidR="00225CD5" w:rsidRPr="00B6473D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Отапливаемая площадь,</w:t>
            </w:r>
          </w:p>
          <w:p w14:paraId="796C9110" w14:textId="77777777" w:rsidR="00225CD5" w:rsidRPr="00B6473D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м²</w:t>
            </w:r>
          </w:p>
        </w:tc>
        <w:tc>
          <w:tcPr>
            <w:tcW w:w="0" w:type="auto"/>
            <w:vAlign w:val="center"/>
          </w:tcPr>
          <w:p w14:paraId="550615B6" w14:textId="77777777" w:rsidR="00225CD5" w:rsidRPr="00B6473D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Макс. </w:t>
            </w:r>
            <w:proofErr w:type="spellStart"/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подкл</w:t>
            </w:r>
            <w:proofErr w:type="spellEnd"/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. нагрузка по отоплению, Гкал/час</w:t>
            </w:r>
          </w:p>
        </w:tc>
        <w:tc>
          <w:tcPr>
            <w:tcW w:w="0" w:type="auto"/>
            <w:vAlign w:val="center"/>
          </w:tcPr>
          <w:p w14:paraId="657BCD8B" w14:textId="77777777" w:rsidR="00225CD5" w:rsidRPr="00B6473D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Макс.подкл</w:t>
            </w:r>
            <w:proofErr w:type="spellEnd"/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14:paraId="598932F3" w14:textId="77777777" w:rsidR="00225CD5" w:rsidRPr="00B6473D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нагрузка на ГВС,</w:t>
            </w:r>
          </w:p>
          <w:p w14:paraId="7F746BDD" w14:textId="77777777" w:rsidR="00225CD5" w:rsidRPr="00B6473D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Гкал/час</w:t>
            </w:r>
          </w:p>
        </w:tc>
        <w:tc>
          <w:tcPr>
            <w:tcW w:w="0" w:type="auto"/>
            <w:vAlign w:val="center"/>
          </w:tcPr>
          <w:p w14:paraId="305B0A74" w14:textId="77777777" w:rsidR="00225CD5" w:rsidRPr="00B6473D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Всего</w:t>
            </w:r>
            <w:r w:rsidR="009E313E" w:rsidRPr="00B6473D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максимальная нагрузка, Гкал/ч</w:t>
            </w:r>
          </w:p>
        </w:tc>
      </w:tr>
      <w:tr w:rsidR="00225CD5" w:rsidRPr="00B6473D" w14:paraId="62970A1E" w14:textId="77777777" w:rsidTr="0035343B">
        <w:trPr>
          <w:trHeight w:val="79"/>
        </w:trPr>
        <w:tc>
          <w:tcPr>
            <w:tcW w:w="0" w:type="auto"/>
            <w:gridSpan w:val="5"/>
            <w:vAlign w:val="center"/>
          </w:tcPr>
          <w:p w14:paraId="11436C1B" w14:textId="77777777" w:rsidR="00225CD5" w:rsidRPr="00B6473D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</w:rPr>
              <w:t>Жилые здания</w:t>
            </w:r>
          </w:p>
        </w:tc>
      </w:tr>
      <w:tr w:rsidR="00B6473D" w:rsidRPr="00B6473D" w14:paraId="63B680F5" w14:textId="77777777" w:rsidTr="0035343B">
        <w:trPr>
          <w:trHeight w:val="79"/>
        </w:trPr>
        <w:tc>
          <w:tcPr>
            <w:tcW w:w="0" w:type="auto"/>
            <w:vAlign w:val="bottom"/>
          </w:tcPr>
          <w:p w14:paraId="576C1795" w14:textId="77777777" w:rsidR="00B6473D" w:rsidRPr="00B6473D" w:rsidRDefault="00B6473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Привокзальная 1</w:t>
            </w:r>
          </w:p>
        </w:tc>
        <w:tc>
          <w:tcPr>
            <w:tcW w:w="0" w:type="auto"/>
            <w:noWrap/>
            <w:vAlign w:val="center"/>
          </w:tcPr>
          <w:p w14:paraId="68D1A48A" w14:textId="77777777"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675,5</w:t>
            </w:r>
          </w:p>
        </w:tc>
        <w:tc>
          <w:tcPr>
            <w:tcW w:w="0" w:type="auto"/>
            <w:noWrap/>
            <w:vAlign w:val="center"/>
          </w:tcPr>
          <w:p w14:paraId="4DA2342C" w14:textId="77777777"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</w:rPr>
              <w:t>0,069000</w:t>
            </w:r>
          </w:p>
        </w:tc>
        <w:tc>
          <w:tcPr>
            <w:tcW w:w="0" w:type="auto"/>
            <w:noWrap/>
            <w:vAlign w:val="center"/>
          </w:tcPr>
          <w:p w14:paraId="62B8675B" w14:textId="77777777"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noWrap/>
            <w:vAlign w:val="bottom"/>
          </w:tcPr>
          <w:p w14:paraId="5761F310" w14:textId="77777777"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</w:rPr>
              <w:t>0,069000</w:t>
            </w:r>
          </w:p>
        </w:tc>
      </w:tr>
      <w:tr w:rsidR="00B6473D" w:rsidRPr="00B6473D" w14:paraId="37F42305" w14:textId="77777777" w:rsidTr="0035343B">
        <w:trPr>
          <w:trHeight w:val="79"/>
        </w:trPr>
        <w:tc>
          <w:tcPr>
            <w:tcW w:w="0" w:type="auto"/>
            <w:vAlign w:val="bottom"/>
          </w:tcPr>
          <w:p w14:paraId="6B7E102B" w14:textId="77777777" w:rsidR="00B6473D" w:rsidRPr="00B6473D" w:rsidRDefault="00B6473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Привокзальная 2</w:t>
            </w:r>
          </w:p>
        </w:tc>
        <w:tc>
          <w:tcPr>
            <w:tcW w:w="0" w:type="auto"/>
            <w:noWrap/>
            <w:vAlign w:val="center"/>
          </w:tcPr>
          <w:p w14:paraId="5E3F214E" w14:textId="77777777"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633,4</w:t>
            </w:r>
          </w:p>
        </w:tc>
        <w:tc>
          <w:tcPr>
            <w:tcW w:w="0" w:type="auto"/>
            <w:noWrap/>
            <w:vAlign w:val="center"/>
          </w:tcPr>
          <w:p w14:paraId="36ED8587" w14:textId="77777777"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</w:rPr>
              <w:t>0,069070</w:t>
            </w:r>
          </w:p>
        </w:tc>
        <w:tc>
          <w:tcPr>
            <w:tcW w:w="0" w:type="auto"/>
            <w:noWrap/>
            <w:vAlign w:val="center"/>
          </w:tcPr>
          <w:p w14:paraId="51285DDD" w14:textId="77777777"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noWrap/>
            <w:vAlign w:val="bottom"/>
          </w:tcPr>
          <w:p w14:paraId="14A5CE9D" w14:textId="77777777"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</w:rPr>
              <w:t>0,069070</w:t>
            </w:r>
          </w:p>
        </w:tc>
      </w:tr>
      <w:tr w:rsidR="00B6473D" w:rsidRPr="00B6473D" w14:paraId="29277B31" w14:textId="77777777" w:rsidTr="0035343B">
        <w:trPr>
          <w:trHeight w:val="79"/>
        </w:trPr>
        <w:tc>
          <w:tcPr>
            <w:tcW w:w="0" w:type="auto"/>
            <w:vAlign w:val="bottom"/>
          </w:tcPr>
          <w:p w14:paraId="2BF04352" w14:textId="77777777" w:rsidR="00B6473D" w:rsidRPr="00B6473D" w:rsidRDefault="00B6473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Привокзальная 4</w:t>
            </w:r>
          </w:p>
        </w:tc>
        <w:tc>
          <w:tcPr>
            <w:tcW w:w="0" w:type="auto"/>
            <w:noWrap/>
            <w:vAlign w:val="center"/>
          </w:tcPr>
          <w:p w14:paraId="3B5365B9" w14:textId="77777777"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716,5</w:t>
            </w:r>
          </w:p>
        </w:tc>
        <w:tc>
          <w:tcPr>
            <w:tcW w:w="0" w:type="auto"/>
            <w:noWrap/>
            <w:vAlign w:val="center"/>
          </w:tcPr>
          <w:p w14:paraId="0972483F" w14:textId="77777777"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</w:rPr>
              <w:t>0,070037</w:t>
            </w:r>
          </w:p>
        </w:tc>
        <w:tc>
          <w:tcPr>
            <w:tcW w:w="0" w:type="auto"/>
            <w:noWrap/>
            <w:vAlign w:val="center"/>
          </w:tcPr>
          <w:p w14:paraId="004A4ACB" w14:textId="77777777"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noWrap/>
            <w:vAlign w:val="bottom"/>
          </w:tcPr>
          <w:p w14:paraId="3D24002C" w14:textId="77777777"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</w:rPr>
              <w:t>0,070037</w:t>
            </w:r>
          </w:p>
        </w:tc>
      </w:tr>
      <w:tr w:rsidR="00225CD5" w:rsidRPr="00B6473D" w14:paraId="699B9731" w14:textId="77777777" w:rsidTr="0035343B">
        <w:trPr>
          <w:trHeight w:val="79"/>
        </w:trPr>
        <w:tc>
          <w:tcPr>
            <w:tcW w:w="0" w:type="auto"/>
            <w:vAlign w:val="center"/>
          </w:tcPr>
          <w:p w14:paraId="6AADDB8B" w14:textId="77777777" w:rsidR="00225CD5" w:rsidRPr="00B6473D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  <w:t>Итого</w:t>
            </w:r>
          </w:p>
        </w:tc>
        <w:tc>
          <w:tcPr>
            <w:tcW w:w="0" w:type="auto"/>
            <w:noWrap/>
            <w:vAlign w:val="center"/>
          </w:tcPr>
          <w:p w14:paraId="2ACC4E0C" w14:textId="77777777" w:rsidR="00225CD5" w:rsidRPr="00B6473D" w:rsidRDefault="00F84690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2085,5</w:t>
            </w:r>
          </w:p>
        </w:tc>
        <w:tc>
          <w:tcPr>
            <w:tcW w:w="0" w:type="auto"/>
            <w:noWrap/>
            <w:vAlign w:val="center"/>
          </w:tcPr>
          <w:p w14:paraId="7ADAE112" w14:textId="77777777" w:rsidR="00225CD5" w:rsidRPr="00B6473D" w:rsidRDefault="009E313E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0,</w:t>
            </w:r>
            <w:r w:rsidR="009D27B3"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208107</w:t>
            </w:r>
          </w:p>
        </w:tc>
        <w:tc>
          <w:tcPr>
            <w:tcW w:w="0" w:type="auto"/>
            <w:noWrap/>
            <w:vAlign w:val="center"/>
          </w:tcPr>
          <w:p w14:paraId="39F97104" w14:textId="77777777" w:rsidR="00225CD5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  <w:t>0</w:t>
            </w:r>
          </w:p>
        </w:tc>
        <w:tc>
          <w:tcPr>
            <w:tcW w:w="0" w:type="auto"/>
            <w:noWrap/>
            <w:vAlign w:val="center"/>
          </w:tcPr>
          <w:p w14:paraId="31717B7F" w14:textId="77777777" w:rsidR="00225CD5" w:rsidRPr="00B6473D" w:rsidRDefault="009E313E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0,209</w:t>
            </w:r>
          </w:p>
        </w:tc>
      </w:tr>
      <w:tr w:rsidR="00225CD5" w:rsidRPr="00B6473D" w14:paraId="685C4816" w14:textId="77777777" w:rsidTr="0035343B">
        <w:trPr>
          <w:trHeight w:val="79"/>
        </w:trPr>
        <w:tc>
          <w:tcPr>
            <w:tcW w:w="0" w:type="auto"/>
            <w:gridSpan w:val="5"/>
            <w:vAlign w:val="center"/>
          </w:tcPr>
          <w:p w14:paraId="11042DC3" w14:textId="77777777" w:rsidR="00225CD5" w:rsidRPr="00B6473D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</w:rPr>
              <w:t>Общественно-деловые здания</w:t>
            </w:r>
          </w:p>
        </w:tc>
      </w:tr>
      <w:tr w:rsidR="00B6473D" w:rsidRPr="00B6473D" w14:paraId="2E3C62DF" w14:textId="77777777" w:rsidTr="0035343B">
        <w:trPr>
          <w:trHeight w:val="79"/>
        </w:trPr>
        <w:tc>
          <w:tcPr>
            <w:tcW w:w="0" w:type="auto"/>
            <w:vAlign w:val="bottom"/>
          </w:tcPr>
          <w:p w14:paraId="37466150" w14:textId="77777777" w:rsidR="00B6473D" w:rsidRPr="00B6473D" w:rsidRDefault="00B6473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</w:rPr>
              <w:t xml:space="preserve">ГБУЗ РК «Удорская ЦРБ» Междуреченская врачебная амбулатория, ул.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Привокзальная 2</w:t>
            </w:r>
          </w:p>
        </w:tc>
        <w:tc>
          <w:tcPr>
            <w:tcW w:w="0" w:type="auto"/>
            <w:noWrap/>
            <w:vAlign w:val="center"/>
          </w:tcPr>
          <w:p w14:paraId="2210146E" w14:textId="77777777"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5DEC75AF" w14:textId="77777777"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</w:rPr>
              <w:t>0,0033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0" w:type="auto"/>
            <w:noWrap/>
            <w:vAlign w:val="center"/>
          </w:tcPr>
          <w:p w14:paraId="536B9D7B" w14:textId="77777777"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noWrap/>
            <w:vAlign w:val="center"/>
          </w:tcPr>
          <w:p w14:paraId="62854888" w14:textId="77777777"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</w:rPr>
              <w:t>0,0033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46</w:t>
            </w:r>
          </w:p>
        </w:tc>
      </w:tr>
      <w:tr w:rsidR="00B6473D" w:rsidRPr="00B6473D" w14:paraId="1CAF28B4" w14:textId="77777777" w:rsidTr="0035343B">
        <w:trPr>
          <w:trHeight w:val="79"/>
        </w:trPr>
        <w:tc>
          <w:tcPr>
            <w:tcW w:w="0" w:type="auto"/>
            <w:vAlign w:val="center"/>
          </w:tcPr>
          <w:p w14:paraId="5DA9DA34" w14:textId="77777777" w:rsidR="00B6473D" w:rsidRPr="00B6473D" w:rsidRDefault="00B6473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6241D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Почтовое отделение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Селэгвож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»,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ул. Привокзальная 2</w:t>
            </w:r>
          </w:p>
        </w:tc>
        <w:tc>
          <w:tcPr>
            <w:tcW w:w="0" w:type="auto"/>
            <w:noWrap/>
            <w:vAlign w:val="center"/>
          </w:tcPr>
          <w:p w14:paraId="5824EAE2" w14:textId="77777777"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1B53D2D2" w14:textId="77777777"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</w:rPr>
              <w:t>0,0055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0" w:type="auto"/>
            <w:noWrap/>
            <w:vAlign w:val="center"/>
          </w:tcPr>
          <w:p w14:paraId="79CB7949" w14:textId="77777777"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noWrap/>
            <w:vAlign w:val="center"/>
          </w:tcPr>
          <w:p w14:paraId="0DF8CBCD" w14:textId="77777777"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</w:rPr>
              <w:t>0,0055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</w:tr>
      <w:tr w:rsidR="00B6473D" w:rsidRPr="00B6473D" w14:paraId="53A42557" w14:textId="77777777" w:rsidTr="0035343B">
        <w:trPr>
          <w:trHeight w:val="79"/>
        </w:trPr>
        <w:tc>
          <w:tcPr>
            <w:tcW w:w="0" w:type="auto"/>
            <w:vAlign w:val="center"/>
          </w:tcPr>
          <w:p w14:paraId="06B941D5" w14:textId="77777777" w:rsidR="00B6473D" w:rsidRPr="00B6473D" w:rsidRDefault="00B6473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ОАО «РЖД», гараж</w:t>
            </w:r>
          </w:p>
        </w:tc>
        <w:tc>
          <w:tcPr>
            <w:tcW w:w="0" w:type="auto"/>
            <w:noWrap/>
            <w:vAlign w:val="center"/>
          </w:tcPr>
          <w:p w14:paraId="0C1F43F3" w14:textId="77777777"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267E8444" w14:textId="77777777"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0,033640</w:t>
            </w:r>
          </w:p>
        </w:tc>
        <w:tc>
          <w:tcPr>
            <w:tcW w:w="0" w:type="auto"/>
            <w:noWrap/>
            <w:vAlign w:val="center"/>
          </w:tcPr>
          <w:p w14:paraId="5EA4E703" w14:textId="77777777"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noWrap/>
            <w:vAlign w:val="center"/>
          </w:tcPr>
          <w:p w14:paraId="773F54C6" w14:textId="77777777"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0,033640</w:t>
            </w:r>
          </w:p>
        </w:tc>
      </w:tr>
      <w:tr w:rsidR="00B6473D" w:rsidRPr="00B6473D" w14:paraId="645B883B" w14:textId="77777777" w:rsidTr="0035343B">
        <w:trPr>
          <w:trHeight w:val="79"/>
        </w:trPr>
        <w:tc>
          <w:tcPr>
            <w:tcW w:w="0" w:type="auto"/>
            <w:vAlign w:val="center"/>
          </w:tcPr>
          <w:p w14:paraId="5B396CB8" w14:textId="77777777" w:rsidR="00B6473D" w:rsidRPr="00B6473D" w:rsidRDefault="00B6473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ОАО «РЖД», в</w:t>
            </w: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окзал</w:t>
            </w:r>
          </w:p>
        </w:tc>
        <w:tc>
          <w:tcPr>
            <w:tcW w:w="0" w:type="auto"/>
            <w:noWrap/>
            <w:vAlign w:val="center"/>
          </w:tcPr>
          <w:p w14:paraId="450CC12F" w14:textId="77777777"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155C08F6" w14:textId="77777777"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</w:rPr>
              <w:t>0,0112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0" w:type="auto"/>
            <w:noWrap/>
            <w:vAlign w:val="center"/>
          </w:tcPr>
          <w:p w14:paraId="06D07387" w14:textId="77777777"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noWrap/>
            <w:vAlign w:val="center"/>
          </w:tcPr>
          <w:p w14:paraId="05ECB154" w14:textId="77777777"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sz w:val="18"/>
                <w:szCs w:val="18"/>
              </w:rPr>
              <w:t>0,0112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</w:tr>
      <w:tr w:rsidR="00B6473D" w:rsidRPr="00B6473D" w14:paraId="082A84E3" w14:textId="77777777" w:rsidTr="0035343B">
        <w:trPr>
          <w:trHeight w:val="79"/>
        </w:trPr>
        <w:tc>
          <w:tcPr>
            <w:tcW w:w="0" w:type="auto"/>
            <w:vAlign w:val="center"/>
          </w:tcPr>
          <w:p w14:paraId="2686196D" w14:textId="77777777"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Итого:</w:t>
            </w:r>
          </w:p>
        </w:tc>
        <w:tc>
          <w:tcPr>
            <w:tcW w:w="0" w:type="auto"/>
            <w:noWrap/>
            <w:vAlign w:val="center"/>
          </w:tcPr>
          <w:p w14:paraId="018A23D9" w14:textId="77777777"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2B8DE69E" w14:textId="77777777"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0,05</w:t>
            </w:r>
            <w:r w:rsidR="009D27B3"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0400</w:t>
            </w:r>
          </w:p>
        </w:tc>
        <w:tc>
          <w:tcPr>
            <w:tcW w:w="0" w:type="auto"/>
            <w:noWrap/>
            <w:vAlign w:val="center"/>
          </w:tcPr>
          <w:p w14:paraId="7DD50A5F" w14:textId="77777777"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noWrap/>
            <w:vAlign w:val="center"/>
          </w:tcPr>
          <w:p w14:paraId="70FBD515" w14:textId="77777777"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0,067</w:t>
            </w:r>
          </w:p>
        </w:tc>
      </w:tr>
      <w:tr w:rsidR="00B6473D" w:rsidRPr="00B6473D" w14:paraId="338AC9D4" w14:textId="77777777" w:rsidTr="0035343B">
        <w:trPr>
          <w:trHeight w:val="79"/>
        </w:trPr>
        <w:tc>
          <w:tcPr>
            <w:tcW w:w="0" w:type="auto"/>
            <w:gridSpan w:val="5"/>
            <w:vAlign w:val="center"/>
          </w:tcPr>
          <w:p w14:paraId="6238AE7D" w14:textId="77777777"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Собственные объекты</w:t>
            </w:r>
          </w:p>
        </w:tc>
      </w:tr>
      <w:tr w:rsidR="00B6473D" w:rsidRPr="00B6473D" w14:paraId="6419A8DB" w14:textId="77777777" w:rsidTr="0035343B">
        <w:trPr>
          <w:trHeight w:val="79"/>
        </w:trPr>
        <w:tc>
          <w:tcPr>
            <w:tcW w:w="0" w:type="auto"/>
            <w:vAlign w:val="center"/>
          </w:tcPr>
          <w:p w14:paraId="6E6D8A60" w14:textId="77777777" w:rsidR="00B6473D" w:rsidRPr="00B6473D" w:rsidRDefault="00B6473D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одобашня</w:t>
            </w:r>
            <w:proofErr w:type="spellEnd"/>
          </w:p>
        </w:tc>
        <w:tc>
          <w:tcPr>
            <w:tcW w:w="0" w:type="auto"/>
            <w:noWrap/>
            <w:vAlign w:val="center"/>
          </w:tcPr>
          <w:p w14:paraId="7B628633" w14:textId="77777777"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0DC34027" w14:textId="77777777"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8137</w:t>
            </w:r>
          </w:p>
        </w:tc>
        <w:tc>
          <w:tcPr>
            <w:tcW w:w="0" w:type="auto"/>
            <w:noWrap/>
            <w:vAlign w:val="center"/>
          </w:tcPr>
          <w:p w14:paraId="1680C1C2" w14:textId="77777777"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noWrap/>
            <w:vAlign w:val="center"/>
          </w:tcPr>
          <w:p w14:paraId="6495DBAF" w14:textId="77777777"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8137</w:t>
            </w:r>
          </w:p>
        </w:tc>
      </w:tr>
      <w:tr w:rsidR="00B6473D" w:rsidRPr="00B6473D" w14:paraId="785491E1" w14:textId="77777777" w:rsidTr="0035343B">
        <w:trPr>
          <w:trHeight w:val="79"/>
        </w:trPr>
        <w:tc>
          <w:tcPr>
            <w:tcW w:w="0" w:type="auto"/>
            <w:noWrap/>
            <w:vAlign w:val="center"/>
          </w:tcPr>
          <w:p w14:paraId="476FC30F" w14:textId="77777777"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  <w:lang w:eastAsia="ru-RU"/>
              </w:rPr>
            </w:pPr>
            <w:r w:rsidRPr="00B6473D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  <w:lang w:eastAsia="ru-RU"/>
              </w:rPr>
              <w:t>ИТОГО по котельной</w:t>
            </w:r>
          </w:p>
        </w:tc>
        <w:tc>
          <w:tcPr>
            <w:tcW w:w="0" w:type="auto"/>
            <w:noWrap/>
            <w:vAlign w:val="center"/>
          </w:tcPr>
          <w:p w14:paraId="259AE6B3" w14:textId="77777777"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4291291C" w14:textId="77777777"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</w:pPr>
            <w:r w:rsidRPr="00B6473D"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0,286</w:t>
            </w:r>
            <w:r w:rsidR="009D27B3"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644</w:t>
            </w:r>
          </w:p>
        </w:tc>
        <w:tc>
          <w:tcPr>
            <w:tcW w:w="0" w:type="auto"/>
            <w:vAlign w:val="center"/>
          </w:tcPr>
          <w:p w14:paraId="55E2E6F8" w14:textId="77777777"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noWrap/>
            <w:vAlign w:val="center"/>
          </w:tcPr>
          <w:p w14:paraId="7CC3A317" w14:textId="77777777" w:rsidR="00B6473D" w:rsidRPr="00B6473D" w:rsidRDefault="00B6473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B6473D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0,286</w:t>
            </w:r>
            <w:r w:rsidR="0035343B"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644</w:t>
            </w:r>
          </w:p>
        </w:tc>
      </w:tr>
    </w:tbl>
    <w:p w14:paraId="5F6D4D90" w14:textId="77777777" w:rsidR="00C2692C" w:rsidRPr="00094EAF" w:rsidRDefault="00C2692C" w:rsidP="006E3776">
      <w:pPr>
        <w:pStyle w:val="af3"/>
        <w:widowControl w:val="0"/>
        <w:spacing w:after="0"/>
        <w:ind w:right="0"/>
      </w:pPr>
    </w:p>
    <w:p w14:paraId="7F456BA5" w14:textId="77777777" w:rsidR="00225CD5" w:rsidRPr="00094EAF" w:rsidRDefault="00225CD5" w:rsidP="006E3776">
      <w:pPr>
        <w:pStyle w:val="af3"/>
        <w:widowControl w:val="0"/>
        <w:spacing w:after="120"/>
        <w:ind w:right="0"/>
        <w:outlineLvl w:val="1"/>
        <w:rPr>
          <w:b w:val="0"/>
          <w:bCs w:val="0"/>
        </w:rPr>
      </w:pPr>
      <w:bookmarkStart w:id="33" w:name="_Toc9245937"/>
      <w:r w:rsidRPr="00094EAF">
        <w:t>Часть 6</w:t>
      </w:r>
      <w:r w:rsidR="00F11BD0" w:rsidRPr="00094EAF">
        <w:t>.</w:t>
      </w:r>
      <w:r w:rsidRPr="00094EAF">
        <w:t xml:space="preserve"> Балансы тепловой мощности и тепловой нагрузки в зонах действия источников тепловой энергии</w:t>
      </w:r>
      <w:bookmarkStart w:id="34" w:name="_Toc372981458"/>
      <w:bookmarkStart w:id="35" w:name="_Toc373221384"/>
      <w:bookmarkStart w:id="36" w:name="_Toc343247312"/>
      <w:bookmarkStart w:id="37" w:name="_Toc343877026"/>
      <w:bookmarkEnd w:id="31"/>
      <w:bookmarkEnd w:id="32"/>
      <w:bookmarkEnd w:id="33"/>
    </w:p>
    <w:p w14:paraId="253F8D15" w14:textId="77777777" w:rsidR="00225CD5" w:rsidRPr="00094EAF" w:rsidRDefault="00225CD5" w:rsidP="006E3776">
      <w:pPr>
        <w:pStyle w:val="af3"/>
        <w:widowControl w:val="0"/>
        <w:spacing w:before="120" w:after="120"/>
        <w:ind w:right="0" w:firstLine="709"/>
        <w:rPr>
          <w:b w:val="0"/>
          <w:bCs w:val="0"/>
        </w:rPr>
      </w:pPr>
      <w:r w:rsidRPr="00094EAF">
        <w:rPr>
          <w:b w:val="0"/>
          <w:bCs w:val="0"/>
        </w:rPr>
        <w:t>Балансы тепловой мощности и тепловых нагрузок котельных представлены в таблице 6.1</w:t>
      </w:r>
      <w:bookmarkEnd w:id="34"/>
      <w:bookmarkEnd w:id="35"/>
      <w:r w:rsidR="00B27D3A" w:rsidRPr="00094EAF">
        <w:rPr>
          <w:b w:val="0"/>
          <w:bCs w:val="0"/>
        </w:rPr>
        <w:t>.</w:t>
      </w:r>
    </w:p>
    <w:p w14:paraId="12142716" w14:textId="77777777" w:rsidR="00225CD5" w:rsidRPr="00094EAF" w:rsidRDefault="00225CD5" w:rsidP="006E3776">
      <w:pPr>
        <w:widowControl w:val="0"/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Таблица 6.1.</w:t>
      </w:r>
      <w:r w:rsidR="009D27B3">
        <w:rPr>
          <w:rFonts w:ascii="Times New Roman" w:hAnsi="Times New Roman" w:cs="Times New Roman"/>
          <w:sz w:val="24"/>
          <w:szCs w:val="24"/>
        </w:rPr>
        <w:t xml:space="preserve"> </w:t>
      </w:r>
      <w:r w:rsidRPr="00094EAF">
        <w:rPr>
          <w:rFonts w:ascii="Times New Roman" w:hAnsi="Times New Roman" w:cs="Times New Roman"/>
          <w:sz w:val="24"/>
          <w:szCs w:val="24"/>
        </w:rPr>
        <w:t>Балансы тепловой мощности и полезных тепловых нагрузок котельных городского поселения «Междуреченск».</w:t>
      </w:r>
    </w:p>
    <w:tbl>
      <w:tblPr>
        <w:tblpPr w:leftFromText="180" w:rightFromText="180" w:vertAnchor="text" w:tblpX="80" w:tblpY="1"/>
        <w:tblOverlap w:val="never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383"/>
        <w:gridCol w:w="883"/>
        <w:gridCol w:w="805"/>
        <w:gridCol w:w="933"/>
        <w:gridCol w:w="933"/>
        <w:gridCol w:w="801"/>
        <w:gridCol w:w="801"/>
        <w:gridCol w:w="801"/>
        <w:gridCol w:w="797"/>
      </w:tblGrid>
      <w:tr w:rsidR="00634415" w:rsidRPr="00094EAF" w14:paraId="5CA2F5DF" w14:textId="77777777" w:rsidTr="00634415">
        <w:trPr>
          <w:cantSplit/>
          <w:trHeight w:val="2691"/>
        </w:trPr>
        <w:tc>
          <w:tcPr>
            <w:tcW w:w="1669" w:type="pct"/>
            <w:textDirection w:val="btLr"/>
            <w:vAlign w:val="center"/>
          </w:tcPr>
          <w:p w14:paraId="2A2C4345" w14:textId="77777777" w:rsidR="00634415" w:rsidRPr="00094EAF" w:rsidRDefault="00634415" w:rsidP="006E3776">
            <w:pPr>
              <w:pStyle w:val="afb"/>
              <w:widowControl w:val="0"/>
              <w:ind w:left="113" w:right="113"/>
              <w:rPr>
                <w:rFonts w:ascii="Times New Roman" w:eastAsia="Calibri" w:hAnsi="Times New Roman"/>
                <w:lang w:eastAsia="ru-RU"/>
              </w:rPr>
            </w:pPr>
            <w:r w:rsidRPr="00094EAF">
              <w:rPr>
                <w:rFonts w:ascii="Times New Roman" w:eastAsia="Calibri" w:hAnsi="Times New Roman"/>
                <w:lang w:eastAsia="ru-RU"/>
              </w:rPr>
              <w:t>Котельная</w:t>
            </w:r>
          </w:p>
        </w:tc>
        <w:tc>
          <w:tcPr>
            <w:tcW w:w="436" w:type="pct"/>
            <w:tcBorders>
              <w:right w:val="single" w:sz="4" w:space="0" w:color="auto"/>
            </w:tcBorders>
            <w:textDirection w:val="btLr"/>
            <w:vAlign w:val="center"/>
          </w:tcPr>
          <w:p w14:paraId="7F1D8475" w14:textId="77777777" w:rsidR="00634415" w:rsidRPr="00094EAF" w:rsidRDefault="00634415" w:rsidP="006E3776">
            <w:pPr>
              <w:pStyle w:val="afb"/>
              <w:widowControl w:val="0"/>
              <w:ind w:left="113" w:right="113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Установленная мощность,</w:t>
            </w:r>
          </w:p>
          <w:p w14:paraId="2A6F66E7" w14:textId="77777777" w:rsidR="00634415" w:rsidRPr="00094EAF" w:rsidRDefault="00634415" w:rsidP="006E3776">
            <w:pPr>
              <w:pStyle w:val="afb"/>
              <w:widowControl w:val="0"/>
              <w:ind w:left="113" w:right="113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Гкал/ч</w:t>
            </w:r>
          </w:p>
        </w:tc>
        <w:tc>
          <w:tcPr>
            <w:tcW w:w="397" w:type="pc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ECB8310" w14:textId="77777777" w:rsidR="00634415" w:rsidRPr="00094EAF" w:rsidRDefault="00634415" w:rsidP="006E3776">
            <w:pPr>
              <w:pStyle w:val="afb"/>
              <w:widowControl w:val="0"/>
              <w:ind w:left="113" w:right="113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Подключенная нагрузка,</w:t>
            </w:r>
          </w:p>
          <w:p w14:paraId="306FB9CE" w14:textId="77777777" w:rsidR="00634415" w:rsidRPr="00094EAF" w:rsidRDefault="00634415" w:rsidP="006E3776">
            <w:pPr>
              <w:pStyle w:val="afb"/>
              <w:widowControl w:val="0"/>
              <w:ind w:left="113" w:right="113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Гкал/ч</w:t>
            </w:r>
          </w:p>
        </w:tc>
        <w:tc>
          <w:tcPr>
            <w:tcW w:w="460" w:type="pc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937E821" w14:textId="77777777" w:rsidR="00634415" w:rsidRDefault="00634415" w:rsidP="006E3776">
            <w:pPr>
              <w:pStyle w:val="afb"/>
              <w:widowControl w:val="0"/>
              <w:ind w:left="113" w:right="113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Потери, Гкал/ч</w:t>
            </w:r>
          </w:p>
        </w:tc>
        <w:tc>
          <w:tcPr>
            <w:tcW w:w="460" w:type="pct"/>
            <w:tcBorders>
              <w:left w:val="single" w:sz="4" w:space="0" w:color="auto"/>
            </w:tcBorders>
            <w:textDirection w:val="btLr"/>
            <w:vAlign w:val="center"/>
          </w:tcPr>
          <w:p w14:paraId="00D12118" w14:textId="77777777" w:rsidR="00634415" w:rsidRPr="00094EAF" w:rsidRDefault="00634415" w:rsidP="006E3776">
            <w:pPr>
              <w:pStyle w:val="afb"/>
              <w:widowControl w:val="0"/>
              <w:ind w:left="113" w:right="113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Располагаемая мощность, Гкал/ч</w:t>
            </w:r>
          </w:p>
        </w:tc>
        <w:tc>
          <w:tcPr>
            <w:tcW w:w="395" w:type="pct"/>
            <w:textDirection w:val="btLr"/>
            <w:vAlign w:val="center"/>
          </w:tcPr>
          <w:p w14:paraId="71EF46CB" w14:textId="77777777" w:rsidR="00634415" w:rsidRPr="00722F88" w:rsidRDefault="00634415" w:rsidP="006E3776">
            <w:pPr>
              <w:pStyle w:val="afb"/>
              <w:widowControl w:val="0"/>
              <w:ind w:left="113" w:right="113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Собственные нужды, Гкал/ч</w:t>
            </w:r>
          </w:p>
        </w:tc>
        <w:tc>
          <w:tcPr>
            <w:tcW w:w="395" w:type="pct"/>
            <w:textDirection w:val="btLr"/>
            <w:vAlign w:val="center"/>
          </w:tcPr>
          <w:p w14:paraId="037BD8FB" w14:textId="77777777" w:rsidR="00634415" w:rsidRPr="00094EAF" w:rsidRDefault="00634415" w:rsidP="006E3776">
            <w:pPr>
              <w:pStyle w:val="afb"/>
              <w:widowControl w:val="0"/>
              <w:ind w:left="113" w:right="113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Мощность источника нетто, Гкал/ч</w:t>
            </w:r>
          </w:p>
        </w:tc>
        <w:tc>
          <w:tcPr>
            <w:tcW w:w="395" w:type="pct"/>
            <w:textDirection w:val="btLr"/>
            <w:vAlign w:val="center"/>
          </w:tcPr>
          <w:p w14:paraId="413FBE2B" w14:textId="77777777" w:rsidR="00634415" w:rsidRPr="00722F88" w:rsidRDefault="00634415" w:rsidP="006E3776">
            <w:pPr>
              <w:pStyle w:val="afb"/>
              <w:widowControl w:val="0"/>
              <w:ind w:left="113" w:right="113"/>
              <w:rPr>
                <w:rFonts w:ascii="Times New Roman" w:eastAsia="Calibri" w:hAnsi="Times New Roman"/>
              </w:rPr>
            </w:pPr>
            <w:proofErr w:type="gramStart"/>
            <w:r w:rsidRPr="00722F88">
              <w:rPr>
                <w:rFonts w:ascii="Times New Roman" w:eastAsia="Calibri" w:hAnsi="Times New Roman"/>
              </w:rPr>
              <w:t>Резерв(</w:t>
            </w:r>
            <w:proofErr w:type="gramEnd"/>
            <w:r w:rsidRPr="00722F88">
              <w:rPr>
                <w:rFonts w:ascii="Times New Roman" w:eastAsia="Calibri" w:hAnsi="Times New Roman"/>
              </w:rPr>
              <w:t>+)/дефицит (-) тепловой мощности</w:t>
            </w:r>
            <w:r>
              <w:rPr>
                <w:rFonts w:ascii="Times New Roman" w:eastAsia="Calibri" w:hAnsi="Times New Roman"/>
              </w:rPr>
              <w:t>, Гкал/ч</w:t>
            </w:r>
          </w:p>
        </w:tc>
        <w:tc>
          <w:tcPr>
            <w:tcW w:w="393" w:type="pct"/>
            <w:textDirection w:val="btLr"/>
            <w:vAlign w:val="center"/>
          </w:tcPr>
          <w:p w14:paraId="456F5F2C" w14:textId="77777777" w:rsidR="00634415" w:rsidRPr="00722F88" w:rsidRDefault="00634415" w:rsidP="006E3776">
            <w:pPr>
              <w:pStyle w:val="afb"/>
              <w:widowControl w:val="0"/>
              <w:ind w:left="113" w:right="113"/>
              <w:rPr>
                <w:rFonts w:ascii="Times New Roman" w:eastAsia="Calibri" w:hAnsi="Times New Roman"/>
              </w:rPr>
            </w:pPr>
            <w:proofErr w:type="gramStart"/>
            <w:r w:rsidRPr="00722F88">
              <w:rPr>
                <w:rFonts w:ascii="Times New Roman" w:eastAsia="Calibri" w:hAnsi="Times New Roman"/>
              </w:rPr>
              <w:t>Резерв(</w:t>
            </w:r>
            <w:proofErr w:type="gramEnd"/>
            <w:r w:rsidRPr="00722F88">
              <w:rPr>
                <w:rFonts w:ascii="Times New Roman" w:eastAsia="Calibri" w:hAnsi="Times New Roman"/>
              </w:rPr>
              <w:t>+)/дефицит (-) тепловой мощности</w:t>
            </w:r>
            <w:r>
              <w:rPr>
                <w:rFonts w:ascii="Times New Roman" w:eastAsia="Calibri" w:hAnsi="Times New Roman"/>
              </w:rPr>
              <w:t>, %</w:t>
            </w:r>
          </w:p>
        </w:tc>
      </w:tr>
      <w:tr w:rsidR="00634415" w:rsidRPr="00094EAF" w14:paraId="0D7DC9FF" w14:textId="77777777" w:rsidTr="00634415">
        <w:tc>
          <w:tcPr>
            <w:tcW w:w="1669" w:type="pct"/>
            <w:vAlign w:val="center"/>
          </w:tcPr>
          <w:p w14:paraId="72BF5283" w14:textId="77777777" w:rsidR="00634415" w:rsidRPr="00094EAF" w:rsidRDefault="006344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Центральная </w:t>
            </w:r>
          </w:p>
          <w:p w14:paraId="30CD5803" w14:textId="77777777" w:rsidR="00634415" w:rsidRPr="00094EAF" w:rsidRDefault="006344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 п. Междуреченск</w:t>
            </w:r>
          </w:p>
        </w:tc>
        <w:tc>
          <w:tcPr>
            <w:tcW w:w="436" w:type="pct"/>
            <w:tcBorders>
              <w:right w:val="single" w:sz="4" w:space="0" w:color="auto"/>
            </w:tcBorders>
            <w:vAlign w:val="center"/>
          </w:tcPr>
          <w:p w14:paraId="50B63EA2" w14:textId="77777777" w:rsidR="00634415" w:rsidRPr="00094EAF" w:rsidRDefault="00634415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highlight w:val="red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F243C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F243C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9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8DBAFE" w14:textId="77777777" w:rsidR="00634415" w:rsidRPr="00094EAF" w:rsidRDefault="00634415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  <w:r w:rsidR="00F243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6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4BA2ED" w14:textId="77777777" w:rsidR="00634415" w:rsidRDefault="00634415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</w:t>
            </w:r>
            <w:r w:rsidR="00F243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664</w:t>
            </w:r>
          </w:p>
        </w:tc>
        <w:tc>
          <w:tcPr>
            <w:tcW w:w="460" w:type="pct"/>
            <w:tcBorders>
              <w:left w:val="single" w:sz="4" w:space="0" w:color="auto"/>
            </w:tcBorders>
            <w:vAlign w:val="center"/>
          </w:tcPr>
          <w:p w14:paraId="32B6334B" w14:textId="77777777" w:rsidR="00634415" w:rsidRPr="00094EAF" w:rsidRDefault="00634415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5,220</w:t>
            </w:r>
          </w:p>
        </w:tc>
        <w:tc>
          <w:tcPr>
            <w:tcW w:w="395" w:type="pct"/>
            <w:vAlign w:val="center"/>
          </w:tcPr>
          <w:p w14:paraId="12DA8BE1" w14:textId="77777777" w:rsidR="00634415" w:rsidRPr="00722F88" w:rsidRDefault="00634415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2F88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144</w:t>
            </w:r>
          </w:p>
        </w:tc>
        <w:tc>
          <w:tcPr>
            <w:tcW w:w="395" w:type="pct"/>
            <w:vAlign w:val="center"/>
          </w:tcPr>
          <w:p w14:paraId="65350317" w14:textId="77777777" w:rsidR="00634415" w:rsidRPr="00722F88" w:rsidRDefault="00634415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5,076</w:t>
            </w:r>
          </w:p>
        </w:tc>
        <w:tc>
          <w:tcPr>
            <w:tcW w:w="395" w:type="pct"/>
            <w:vAlign w:val="center"/>
          </w:tcPr>
          <w:p w14:paraId="3DC466B7" w14:textId="77777777" w:rsidR="00634415" w:rsidRPr="00722F88" w:rsidRDefault="00634415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="00F243C4">
              <w:rPr>
                <w:rFonts w:ascii="Times New Roman" w:hAnsi="Times New Roman" w:cs="Times New Roman"/>
                <w:sz w:val="20"/>
                <w:szCs w:val="20"/>
              </w:rPr>
              <w:t>531</w:t>
            </w:r>
          </w:p>
        </w:tc>
        <w:tc>
          <w:tcPr>
            <w:tcW w:w="393" w:type="pct"/>
            <w:vAlign w:val="center"/>
          </w:tcPr>
          <w:p w14:paraId="32A560C2" w14:textId="77777777" w:rsidR="00634415" w:rsidRDefault="00634415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F243C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F243C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634415" w:rsidRPr="00094EAF" w14:paraId="1DAEC7F5" w14:textId="77777777" w:rsidTr="00634415">
        <w:tc>
          <w:tcPr>
            <w:tcW w:w="1669" w:type="pct"/>
            <w:vAlign w:val="center"/>
          </w:tcPr>
          <w:p w14:paraId="2DBAF51C" w14:textId="77777777" w:rsidR="00634415" w:rsidRPr="00094EAF" w:rsidRDefault="006344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железнодорожной станции </w:t>
            </w:r>
            <w:proofErr w:type="spellStart"/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Селэгвож</w:t>
            </w:r>
            <w:proofErr w:type="spellEnd"/>
          </w:p>
        </w:tc>
        <w:tc>
          <w:tcPr>
            <w:tcW w:w="436" w:type="pct"/>
            <w:tcBorders>
              <w:right w:val="single" w:sz="4" w:space="0" w:color="auto"/>
            </w:tcBorders>
            <w:vAlign w:val="center"/>
          </w:tcPr>
          <w:p w14:paraId="7859F2DC" w14:textId="77777777" w:rsidR="00634415" w:rsidRPr="00094EAF" w:rsidRDefault="00634415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1,08</w:t>
            </w:r>
          </w:p>
        </w:tc>
        <w:tc>
          <w:tcPr>
            <w:tcW w:w="39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C6CAE6" w14:textId="77777777" w:rsidR="00634415" w:rsidRPr="00094EAF" w:rsidRDefault="00634415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0,28</w:t>
            </w:r>
            <w:r w:rsidR="00F243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6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629F77" w14:textId="77777777" w:rsidR="00634415" w:rsidRDefault="00634415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0,12</w:t>
            </w:r>
            <w:r w:rsidR="00F243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60" w:type="pct"/>
            <w:tcBorders>
              <w:left w:val="single" w:sz="4" w:space="0" w:color="auto"/>
            </w:tcBorders>
            <w:vAlign w:val="center"/>
          </w:tcPr>
          <w:p w14:paraId="688C5DC3" w14:textId="77777777" w:rsidR="00634415" w:rsidRPr="00094EAF" w:rsidRDefault="00634415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0,460</w:t>
            </w:r>
          </w:p>
        </w:tc>
        <w:tc>
          <w:tcPr>
            <w:tcW w:w="395" w:type="pct"/>
            <w:vAlign w:val="center"/>
          </w:tcPr>
          <w:p w14:paraId="6BF5F141" w14:textId="77777777" w:rsidR="00634415" w:rsidRPr="00094EAF" w:rsidRDefault="00634415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0,010</w:t>
            </w:r>
          </w:p>
        </w:tc>
        <w:tc>
          <w:tcPr>
            <w:tcW w:w="395" w:type="pct"/>
            <w:vAlign w:val="center"/>
          </w:tcPr>
          <w:p w14:paraId="55354EA3" w14:textId="77777777" w:rsidR="00634415" w:rsidRPr="00094EAF" w:rsidRDefault="00634415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0,450</w:t>
            </w:r>
          </w:p>
        </w:tc>
        <w:tc>
          <w:tcPr>
            <w:tcW w:w="395" w:type="pct"/>
            <w:vAlign w:val="center"/>
          </w:tcPr>
          <w:p w14:paraId="79169F26" w14:textId="77777777" w:rsidR="00634415" w:rsidRPr="00094EAF" w:rsidRDefault="00634415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  <w:r w:rsidR="00F243C4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393" w:type="pct"/>
            <w:vAlign w:val="center"/>
          </w:tcPr>
          <w:p w14:paraId="73E47022" w14:textId="77777777" w:rsidR="00634415" w:rsidRPr="00094EAF" w:rsidRDefault="00F243C4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="0063441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14:paraId="5539C25E" w14:textId="77777777" w:rsidR="00AF34B7" w:rsidRDefault="00AF34B7" w:rsidP="006E3776">
      <w:pPr>
        <w:pStyle w:val="af3"/>
        <w:widowControl w:val="0"/>
        <w:spacing w:after="120"/>
        <w:ind w:right="0"/>
        <w:outlineLvl w:val="1"/>
      </w:pPr>
    </w:p>
    <w:p w14:paraId="23E26B1D" w14:textId="77777777" w:rsidR="00225CD5" w:rsidRPr="00094EAF" w:rsidRDefault="00225CD5" w:rsidP="006E3776">
      <w:pPr>
        <w:pStyle w:val="af3"/>
        <w:widowControl w:val="0"/>
        <w:spacing w:after="240"/>
        <w:ind w:right="0"/>
        <w:outlineLvl w:val="1"/>
      </w:pPr>
      <w:bookmarkStart w:id="38" w:name="_Toc9245938"/>
      <w:r w:rsidRPr="00094EAF">
        <w:t>Часть 7</w:t>
      </w:r>
      <w:r w:rsidR="00B27D3A" w:rsidRPr="00094EAF">
        <w:t>.</w:t>
      </w:r>
      <w:r w:rsidRPr="00094EAF">
        <w:t xml:space="preserve"> Балансы теплоносителя</w:t>
      </w:r>
      <w:bookmarkEnd w:id="36"/>
      <w:bookmarkEnd w:id="37"/>
      <w:bookmarkEnd w:id="38"/>
    </w:p>
    <w:p w14:paraId="4033FEA4" w14:textId="77777777" w:rsidR="00BF3D69" w:rsidRPr="00094EAF" w:rsidRDefault="00BF3D69" w:rsidP="006E3776">
      <w:pPr>
        <w:widowControl w:val="0"/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9" w:name="_Toc343247313"/>
      <w:bookmarkStart w:id="40" w:name="_Toc343877027"/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Баланс теплоносителя</w:t>
      </w:r>
      <w:r w:rsidR="005A5B81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5A5B81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системе</w:t>
      </w:r>
      <w:r w:rsidR="006D5E5E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теплоснабжения – итог распределения теплоносителя (сетевой воды), отпущенного источником (источниками)</w:t>
      </w:r>
      <w:r w:rsidR="00C2692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тепла,</w:t>
      </w:r>
      <w:r w:rsidR="00C2692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C2692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учетом</w:t>
      </w:r>
      <w:r w:rsidR="00C2692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потерь</w:t>
      </w:r>
      <w:r w:rsidR="00C2692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r w:rsidR="00C2692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транспортировании до границ эксплуатационной ответственности, и использованного абонентами.</w:t>
      </w:r>
    </w:p>
    <w:p w14:paraId="25BCC1E1" w14:textId="77777777" w:rsidR="00225CD5" w:rsidRPr="00094EAF" w:rsidRDefault="00225CD5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По представленным данным в котельной п. Междуре</w:t>
      </w:r>
      <w:r w:rsidR="00B27D3A" w:rsidRPr="00094EAF">
        <w:rPr>
          <w:rFonts w:ascii="Times New Roman" w:hAnsi="Times New Roman" w:cs="Times New Roman"/>
          <w:sz w:val="24"/>
          <w:szCs w:val="24"/>
        </w:rPr>
        <w:t>ч</w:t>
      </w:r>
      <w:r w:rsidRPr="00094EAF">
        <w:rPr>
          <w:rFonts w:ascii="Times New Roman" w:hAnsi="Times New Roman" w:cs="Times New Roman"/>
          <w:sz w:val="24"/>
          <w:szCs w:val="24"/>
        </w:rPr>
        <w:t>енск осуществляется двухступенчатая система очистки</w:t>
      </w:r>
      <w:r w:rsidR="00BF3D69" w:rsidRPr="00094EAF">
        <w:rPr>
          <w:rFonts w:ascii="Times New Roman" w:hAnsi="Times New Roman" w:cs="Times New Roman"/>
          <w:sz w:val="24"/>
          <w:szCs w:val="24"/>
        </w:rPr>
        <w:t xml:space="preserve"> воды</w:t>
      </w:r>
      <w:r w:rsidRPr="00094EAF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5566A895" w14:textId="77777777" w:rsidR="00225CD5" w:rsidRPr="00094EAF" w:rsidRDefault="00225CD5" w:rsidP="006E3776">
      <w:pPr>
        <w:pStyle w:val="a4"/>
        <w:widowControl w:val="0"/>
        <w:numPr>
          <w:ilvl w:val="0"/>
          <w:numId w:val="1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 xml:space="preserve">осветительные фильтры </w:t>
      </w:r>
      <w:r w:rsidR="00B27D3A" w:rsidRPr="00094EAF">
        <w:rPr>
          <w:rFonts w:ascii="Times New Roman" w:hAnsi="Times New Roman"/>
          <w:sz w:val="24"/>
          <w:szCs w:val="24"/>
        </w:rPr>
        <w:t xml:space="preserve">– </w:t>
      </w:r>
      <w:r w:rsidRPr="00094EAF">
        <w:rPr>
          <w:rFonts w:ascii="Times New Roman" w:hAnsi="Times New Roman"/>
          <w:sz w:val="24"/>
          <w:szCs w:val="24"/>
        </w:rPr>
        <w:t>3 ед</w:t>
      </w:r>
      <w:r w:rsidR="00BF3D69" w:rsidRPr="00094EAF">
        <w:rPr>
          <w:rFonts w:ascii="Times New Roman" w:hAnsi="Times New Roman"/>
          <w:sz w:val="24"/>
          <w:szCs w:val="24"/>
        </w:rPr>
        <w:t>.</w:t>
      </w:r>
      <w:r w:rsidRPr="00094EAF">
        <w:rPr>
          <w:rFonts w:ascii="Times New Roman" w:hAnsi="Times New Roman"/>
          <w:sz w:val="24"/>
          <w:szCs w:val="24"/>
        </w:rPr>
        <w:t xml:space="preserve">; </w:t>
      </w:r>
    </w:p>
    <w:p w14:paraId="5E5E3FC8" w14:textId="77777777" w:rsidR="00225CD5" w:rsidRPr="00094EAF" w:rsidRDefault="00225CD5" w:rsidP="006E3776">
      <w:pPr>
        <w:pStyle w:val="a4"/>
        <w:widowControl w:val="0"/>
        <w:numPr>
          <w:ilvl w:val="0"/>
          <w:numId w:val="1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натрий</w:t>
      </w:r>
      <w:r w:rsidR="00B27D3A" w:rsidRPr="00094EAF">
        <w:rPr>
          <w:rFonts w:ascii="Times New Roman" w:hAnsi="Times New Roman"/>
          <w:sz w:val="24"/>
          <w:szCs w:val="24"/>
        </w:rPr>
        <w:t>-</w:t>
      </w:r>
      <w:proofErr w:type="spellStart"/>
      <w:r w:rsidRPr="00094EAF">
        <w:rPr>
          <w:rFonts w:ascii="Times New Roman" w:hAnsi="Times New Roman"/>
          <w:sz w:val="24"/>
          <w:szCs w:val="24"/>
        </w:rPr>
        <w:t>катио</w:t>
      </w:r>
      <w:r w:rsidR="00B27D3A" w:rsidRPr="00094EAF">
        <w:rPr>
          <w:rFonts w:ascii="Times New Roman" w:hAnsi="Times New Roman"/>
          <w:sz w:val="24"/>
          <w:szCs w:val="24"/>
        </w:rPr>
        <w:t>нитные</w:t>
      </w:r>
      <w:proofErr w:type="spellEnd"/>
      <w:r w:rsidR="005A5B81" w:rsidRPr="00094EAF">
        <w:rPr>
          <w:rFonts w:ascii="Times New Roman" w:hAnsi="Times New Roman"/>
          <w:sz w:val="24"/>
          <w:szCs w:val="24"/>
        </w:rPr>
        <w:t xml:space="preserve"> </w:t>
      </w:r>
      <w:r w:rsidRPr="00094EAF">
        <w:rPr>
          <w:rFonts w:ascii="Times New Roman" w:hAnsi="Times New Roman"/>
          <w:sz w:val="24"/>
          <w:szCs w:val="24"/>
        </w:rPr>
        <w:t>фильтры</w:t>
      </w:r>
      <w:r w:rsidR="00B27D3A" w:rsidRPr="00094EAF">
        <w:rPr>
          <w:rFonts w:ascii="Times New Roman" w:hAnsi="Times New Roman"/>
          <w:sz w:val="24"/>
          <w:szCs w:val="24"/>
        </w:rPr>
        <w:t xml:space="preserve"> – 3 ед</w:t>
      </w:r>
      <w:r w:rsidR="00BF3D69" w:rsidRPr="00094EAF">
        <w:rPr>
          <w:rFonts w:ascii="Times New Roman" w:hAnsi="Times New Roman"/>
          <w:sz w:val="24"/>
          <w:szCs w:val="24"/>
        </w:rPr>
        <w:t>.</w:t>
      </w:r>
      <w:r w:rsidR="00B27D3A" w:rsidRPr="00094EAF">
        <w:rPr>
          <w:rFonts w:ascii="Times New Roman" w:hAnsi="Times New Roman"/>
          <w:sz w:val="24"/>
          <w:szCs w:val="24"/>
        </w:rPr>
        <w:t>;</w:t>
      </w:r>
    </w:p>
    <w:p w14:paraId="60C1CBD2" w14:textId="77777777" w:rsidR="00225CD5" w:rsidRPr="00094EAF" w:rsidRDefault="00225CD5" w:rsidP="006E3776">
      <w:pPr>
        <w:pStyle w:val="a4"/>
        <w:widowControl w:val="0"/>
        <w:numPr>
          <w:ilvl w:val="0"/>
          <w:numId w:val="1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накопительный бак</w:t>
      </w:r>
      <w:r w:rsidR="00B27D3A" w:rsidRPr="00094EAF">
        <w:rPr>
          <w:rFonts w:ascii="Times New Roman" w:hAnsi="Times New Roman"/>
          <w:sz w:val="24"/>
          <w:szCs w:val="24"/>
        </w:rPr>
        <w:t>;</w:t>
      </w:r>
    </w:p>
    <w:p w14:paraId="05B53446" w14:textId="77777777" w:rsidR="00225CD5" w:rsidRPr="00094EAF" w:rsidRDefault="00225CD5" w:rsidP="006E3776">
      <w:pPr>
        <w:pStyle w:val="a4"/>
        <w:widowControl w:val="0"/>
        <w:numPr>
          <w:ilvl w:val="0"/>
          <w:numId w:val="1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lastRenderedPageBreak/>
        <w:t xml:space="preserve">деаэратор. </w:t>
      </w:r>
    </w:p>
    <w:p w14:paraId="13A31402" w14:textId="77777777" w:rsidR="00225CD5" w:rsidRPr="00094EAF" w:rsidRDefault="00225CD5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Жесткость исходной воды 0,06 </w:t>
      </w:r>
      <w:proofErr w:type="spellStart"/>
      <w:r w:rsidRPr="00094EAF">
        <w:rPr>
          <w:rFonts w:ascii="Times New Roman" w:hAnsi="Times New Roman" w:cs="Times New Roman"/>
          <w:sz w:val="24"/>
          <w:szCs w:val="24"/>
        </w:rPr>
        <w:t>г</w:t>
      </w:r>
      <w:r w:rsidR="00B27D3A" w:rsidRPr="00094EAF">
        <w:rPr>
          <w:rFonts w:ascii="Times New Roman" w:hAnsi="Times New Roman" w:cs="Times New Roman"/>
          <w:sz w:val="24"/>
          <w:szCs w:val="24"/>
        </w:rPr>
        <w:t>·</w:t>
      </w:r>
      <w:proofErr w:type="gramStart"/>
      <w:r w:rsidRPr="00094EAF">
        <w:rPr>
          <w:rFonts w:ascii="Times New Roman" w:hAnsi="Times New Roman" w:cs="Times New Roman"/>
          <w:sz w:val="24"/>
          <w:szCs w:val="24"/>
        </w:rPr>
        <w:t>экв</w:t>
      </w:r>
      <w:proofErr w:type="spellEnd"/>
      <w:r w:rsidRPr="00094EAF">
        <w:rPr>
          <w:rFonts w:ascii="Times New Roman" w:hAnsi="Times New Roman" w:cs="Times New Roman"/>
          <w:sz w:val="24"/>
          <w:szCs w:val="24"/>
        </w:rPr>
        <w:t>./</w:t>
      </w:r>
      <w:proofErr w:type="gramEnd"/>
      <w:r w:rsidR="00B27D3A" w:rsidRPr="00094EAF">
        <w:rPr>
          <w:rFonts w:ascii="Times New Roman" w:hAnsi="Times New Roman" w:cs="Times New Roman"/>
          <w:sz w:val="24"/>
          <w:szCs w:val="24"/>
        </w:rPr>
        <w:t>м</w:t>
      </w:r>
      <w:r w:rsidR="00B27D3A" w:rsidRPr="00094EA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27D3A" w:rsidRPr="00094EAF">
        <w:rPr>
          <w:rFonts w:ascii="Times New Roman" w:hAnsi="Times New Roman" w:cs="Times New Roman"/>
          <w:sz w:val="24"/>
          <w:szCs w:val="24"/>
        </w:rPr>
        <w:t>.</w:t>
      </w:r>
      <w:r w:rsidR="00BF3D69" w:rsidRPr="00094EAF">
        <w:rPr>
          <w:rFonts w:ascii="Times New Roman" w:hAnsi="Times New Roman" w:cs="Times New Roman"/>
          <w:bCs/>
          <w:color w:val="000000"/>
          <w:sz w:val="24"/>
          <w:szCs w:val="24"/>
        </w:rPr>
        <w:t>Умягчение воды происходит методом ионного обмена.</w:t>
      </w:r>
      <w:r w:rsidR="00C2692C" w:rsidRPr="00094EA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BF3D69" w:rsidRPr="00094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качестве ионитов используется </w:t>
      </w:r>
      <w:proofErr w:type="spellStart"/>
      <w:r w:rsidR="00BF3D69" w:rsidRPr="00094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сульфоуголь</w:t>
      </w:r>
      <w:proofErr w:type="spellEnd"/>
      <w:r w:rsidRPr="00094EAF">
        <w:rPr>
          <w:rFonts w:ascii="Times New Roman" w:hAnsi="Times New Roman" w:cs="Times New Roman"/>
          <w:sz w:val="24"/>
          <w:szCs w:val="24"/>
        </w:rPr>
        <w:t>.</w:t>
      </w:r>
      <w:r w:rsidR="00D82B3F" w:rsidRPr="00094EAF">
        <w:rPr>
          <w:rFonts w:ascii="Times New Roman" w:hAnsi="Times New Roman" w:cs="Times New Roman"/>
          <w:sz w:val="24"/>
          <w:szCs w:val="24"/>
        </w:rPr>
        <w:t xml:space="preserve"> </w:t>
      </w:r>
      <w:r w:rsidRPr="00094EAF">
        <w:rPr>
          <w:rFonts w:ascii="Times New Roman" w:hAnsi="Times New Roman" w:cs="Times New Roman"/>
          <w:sz w:val="24"/>
          <w:szCs w:val="24"/>
        </w:rPr>
        <w:t xml:space="preserve">Очищенная </w:t>
      </w:r>
      <w:r w:rsidR="001A540B" w:rsidRPr="00094EAF">
        <w:rPr>
          <w:rFonts w:ascii="Times New Roman" w:hAnsi="Times New Roman" w:cs="Times New Roman"/>
          <w:sz w:val="24"/>
          <w:szCs w:val="24"/>
        </w:rPr>
        <w:t>вода на</w:t>
      </w:r>
      <w:r w:rsidRPr="00094EAF">
        <w:rPr>
          <w:rFonts w:ascii="Times New Roman" w:hAnsi="Times New Roman" w:cs="Times New Roman"/>
          <w:sz w:val="24"/>
          <w:szCs w:val="24"/>
        </w:rPr>
        <w:t xml:space="preserve"> 80% используется в контуре котла, остальное подается в сеть теплоснабжения.</w:t>
      </w:r>
    </w:p>
    <w:p w14:paraId="72435B81" w14:textId="77777777" w:rsidR="00225CD5" w:rsidRPr="00094EAF" w:rsidRDefault="00225CD5" w:rsidP="006E3776">
      <w:pPr>
        <w:pStyle w:val="af9"/>
        <w:widowControl w:val="0"/>
        <w:spacing w:after="0"/>
        <w:ind w:firstLine="709"/>
      </w:pPr>
      <w:r w:rsidRPr="00094EAF">
        <w:t xml:space="preserve">В котельной станции </w:t>
      </w:r>
      <w:proofErr w:type="spellStart"/>
      <w:r w:rsidRPr="00094EAF">
        <w:t>Селэгвож</w:t>
      </w:r>
      <w:proofErr w:type="spellEnd"/>
      <w:r w:rsidRPr="00094EAF">
        <w:t xml:space="preserve"> химическая водоподготовка отсутствует. </w:t>
      </w:r>
    </w:p>
    <w:p w14:paraId="1D1A4858" w14:textId="77777777" w:rsidR="00BF3D69" w:rsidRPr="00094EAF" w:rsidRDefault="00BF3D69" w:rsidP="006E3776">
      <w:pPr>
        <w:pStyle w:val="af9"/>
        <w:widowControl w:val="0"/>
        <w:spacing w:after="120"/>
        <w:ind w:firstLine="709"/>
      </w:pPr>
      <w:r w:rsidRPr="00094EAF">
        <w:t xml:space="preserve">Балансы расхода теплоносителя </w:t>
      </w:r>
      <w:proofErr w:type="spellStart"/>
      <w:r w:rsidRPr="00094EAF">
        <w:t>теплопотребляющими</w:t>
      </w:r>
      <w:proofErr w:type="spellEnd"/>
      <w:r w:rsidRPr="00094EAF">
        <w:t xml:space="preserve"> установками потребителей приведены в таблице</w:t>
      </w:r>
      <w:r w:rsidR="00C2692C" w:rsidRPr="00094EAF">
        <w:t xml:space="preserve"> </w:t>
      </w:r>
      <w:r w:rsidRPr="00094EAF">
        <w:t>7.1.</w:t>
      </w:r>
      <w:r w:rsidR="00796C9B" w:rsidRPr="00094EAF">
        <w:t xml:space="preserve"> </w:t>
      </w:r>
      <w:r w:rsidRPr="00094EAF">
        <w:t>Баланс производительности водоподготовительных установок приведен в таблице 7.2.</w:t>
      </w:r>
    </w:p>
    <w:p w14:paraId="145621C7" w14:textId="77777777" w:rsidR="00BF3D69" w:rsidRPr="00094EAF" w:rsidRDefault="00BF3D69" w:rsidP="006E3776">
      <w:pPr>
        <w:pStyle w:val="af9"/>
        <w:widowControl w:val="0"/>
        <w:spacing w:after="120"/>
        <w:ind w:firstLine="0"/>
      </w:pPr>
      <w:r w:rsidRPr="00094EAF">
        <w:t>Таблица 7.1</w:t>
      </w:r>
      <w:r w:rsidR="00857CD1">
        <w:t>.</w:t>
      </w:r>
      <w:r w:rsidR="00C2692C" w:rsidRPr="00094EAF">
        <w:t xml:space="preserve"> </w:t>
      </w:r>
      <w:r w:rsidRPr="00094EAF">
        <w:t xml:space="preserve">Максимальное потребление теплоносителя </w:t>
      </w:r>
      <w:proofErr w:type="spellStart"/>
      <w:r w:rsidRPr="00094EAF">
        <w:t>теплопотребляющими</w:t>
      </w:r>
      <w:proofErr w:type="spellEnd"/>
      <w:r w:rsidRPr="00094EAF">
        <w:t xml:space="preserve"> установками потребителей, </w:t>
      </w:r>
      <w:r w:rsidR="00CF3025">
        <w:t>м</w:t>
      </w:r>
      <w:r w:rsidR="00CF3025" w:rsidRPr="00CF3025">
        <w:rPr>
          <w:vertAlign w:val="superscript"/>
        </w:rPr>
        <w:t>3</w:t>
      </w:r>
      <w:r w:rsidRPr="00094EAF">
        <w:t>/год</w:t>
      </w:r>
    </w:p>
    <w:tbl>
      <w:tblPr>
        <w:tblW w:w="992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4678"/>
      </w:tblGrid>
      <w:tr w:rsidR="00BF3D69" w:rsidRPr="00094EAF" w14:paraId="1297E141" w14:textId="77777777" w:rsidTr="005B43B1">
        <w:trPr>
          <w:jc w:val="center"/>
        </w:trPr>
        <w:tc>
          <w:tcPr>
            <w:tcW w:w="5245" w:type="dxa"/>
            <w:shd w:val="clear" w:color="auto" w:fill="auto"/>
            <w:vAlign w:val="center"/>
          </w:tcPr>
          <w:p w14:paraId="475A7F8C" w14:textId="77777777" w:rsidR="00BF3D69" w:rsidRPr="00094EAF" w:rsidRDefault="00BF3D69" w:rsidP="006E3776">
            <w:pPr>
              <w:pStyle w:val="afb"/>
              <w:widowControl w:val="0"/>
              <w:rPr>
                <w:rFonts w:ascii="Times New Roman" w:hAnsi="Times New Roman"/>
              </w:rPr>
            </w:pPr>
            <w:r w:rsidRPr="00094EAF">
              <w:rPr>
                <w:rFonts w:ascii="Times New Roman" w:hAnsi="Times New Roman"/>
              </w:rPr>
              <w:t>Источник тепловой энергии</w:t>
            </w:r>
          </w:p>
        </w:tc>
        <w:tc>
          <w:tcPr>
            <w:tcW w:w="467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5DBF6CC" w14:textId="77777777" w:rsidR="00BF3D69" w:rsidRPr="00094EAF" w:rsidRDefault="00BF3D69" w:rsidP="006E3776">
            <w:pPr>
              <w:pStyle w:val="afb"/>
              <w:widowControl w:val="0"/>
              <w:rPr>
                <w:rFonts w:ascii="Times New Roman" w:hAnsi="Times New Roman"/>
              </w:rPr>
            </w:pPr>
            <w:r w:rsidRPr="00094EAF">
              <w:rPr>
                <w:rFonts w:ascii="Times New Roman" w:hAnsi="Times New Roman"/>
              </w:rPr>
              <w:t>Существующее положение</w:t>
            </w:r>
          </w:p>
        </w:tc>
      </w:tr>
      <w:tr w:rsidR="00BF3D69" w:rsidRPr="00094EAF" w14:paraId="7E75482F" w14:textId="77777777" w:rsidTr="005B43B1">
        <w:trPr>
          <w:trHeight w:val="91"/>
          <w:jc w:val="center"/>
        </w:trPr>
        <w:tc>
          <w:tcPr>
            <w:tcW w:w="5245" w:type="dxa"/>
            <w:shd w:val="clear" w:color="auto" w:fill="auto"/>
            <w:vAlign w:val="center"/>
          </w:tcPr>
          <w:p w14:paraId="67A938E0" w14:textId="77777777" w:rsidR="00BF3D69" w:rsidRPr="00094EAF" w:rsidRDefault="006378D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Котельная</w:t>
            </w:r>
            <w:r w:rsidR="005B43B1"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Ц</w:t>
            </w:r>
            <w:r w:rsidR="00BF3D69"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ентральная п. </w:t>
            </w: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Междуреченск</w:t>
            </w:r>
          </w:p>
        </w:tc>
        <w:tc>
          <w:tcPr>
            <w:tcW w:w="467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1F7E767" w14:textId="77777777" w:rsidR="00BF3D69" w:rsidRPr="00094EAF" w:rsidRDefault="00CF3025" w:rsidP="006E3776">
            <w:pPr>
              <w:pStyle w:val="afb"/>
              <w:widowControl w:val="0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</w:rPr>
              <w:t>6436</w:t>
            </w:r>
          </w:p>
        </w:tc>
      </w:tr>
      <w:tr w:rsidR="00BF3D69" w:rsidRPr="00094EAF" w14:paraId="76FC26E6" w14:textId="77777777" w:rsidTr="005B43B1">
        <w:trPr>
          <w:trHeight w:val="79"/>
          <w:jc w:val="center"/>
        </w:trPr>
        <w:tc>
          <w:tcPr>
            <w:tcW w:w="5245" w:type="dxa"/>
            <w:shd w:val="clear" w:color="auto" w:fill="auto"/>
            <w:vAlign w:val="center"/>
          </w:tcPr>
          <w:p w14:paraId="745F373F" w14:textId="77777777" w:rsidR="00BF3D69" w:rsidRPr="00094EAF" w:rsidRDefault="00BF3D69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станции </w:t>
            </w:r>
            <w:proofErr w:type="spellStart"/>
            <w:r w:rsidR="006378D7" w:rsidRPr="00094EAF">
              <w:rPr>
                <w:rFonts w:ascii="Times New Roman" w:hAnsi="Times New Roman" w:cs="Times New Roman"/>
                <w:sz w:val="20"/>
                <w:szCs w:val="20"/>
              </w:rPr>
              <w:t>Селэгвож</w:t>
            </w:r>
            <w:proofErr w:type="spellEnd"/>
          </w:p>
        </w:tc>
        <w:tc>
          <w:tcPr>
            <w:tcW w:w="467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3D7559D" w14:textId="77777777" w:rsidR="00BF3D69" w:rsidRPr="00094EAF" w:rsidRDefault="00CF3025" w:rsidP="006E3776">
            <w:pPr>
              <w:pStyle w:val="afb"/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153</w:t>
            </w:r>
          </w:p>
        </w:tc>
      </w:tr>
    </w:tbl>
    <w:p w14:paraId="426D2E9B" w14:textId="77777777" w:rsidR="006378D7" w:rsidRPr="00094EAF" w:rsidRDefault="006378D7" w:rsidP="006E3776">
      <w:pPr>
        <w:pStyle w:val="af9"/>
        <w:widowControl w:val="0"/>
        <w:spacing w:after="0"/>
        <w:ind w:firstLine="709"/>
      </w:pPr>
    </w:p>
    <w:p w14:paraId="71A1BD42" w14:textId="77777777" w:rsidR="00225CD5" w:rsidRPr="00094EAF" w:rsidRDefault="00225CD5" w:rsidP="006E3776">
      <w:pPr>
        <w:pStyle w:val="af9"/>
        <w:widowControl w:val="0"/>
        <w:spacing w:after="0"/>
        <w:ind w:firstLine="0"/>
      </w:pPr>
      <w:r w:rsidRPr="00094EAF">
        <w:t>Таблица 7.</w:t>
      </w:r>
      <w:r w:rsidR="00796C9B" w:rsidRPr="00094EAF">
        <w:t>2</w:t>
      </w:r>
      <w:r w:rsidRPr="00094EAF">
        <w:t>. Баланс производительности водоподготовительных установок</w:t>
      </w:r>
      <w:r w:rsidR="00C2692C" w:rsidRPr="00094EAF">
        <w:t xml:space="preserve"> </w:t>
      </w:r>
      <w:r w:rsidRPr="00094EAF">
        <w:t>подпитки тепловой сети на 20</w:t>
      </w:r>
      <w:r w:rsidR="00F37D37">
        <w:t>20</w:t>
      </w:r>
      <w:r w:rsidRPr="00094EAF">
        <w:t xml:space="preserve"> год для котельных </w:t>
      </w:r>
      <w:r w:rsidR="006378D7" w:rsidRPr="00094EAF">
        <w:t xml:space="preserve">на территории </w:t>
      </w:r>
      <w:r w:rsidRPr="00094EAF">
        <w:t>МО</w:t>
      </w:r>
      <w:r w:rsidR="00BF4F4D" w:rsidRPr="00094EAF">
        <w:t xml:space="preserve"> </w:t>
      </w:r>
      <w:r w:rsidR="006378D7" w:rsidRPr="00094EAF">
        <w:t>ГП «</w:t>
      </w:r>
      <w:r w:rsidRPr="00094EAF">
        <w:t>Междуреченск</w:t>
      </w:r>
      <w:r w:rsidR="006378D7" w:rsidRPr="00094EAF">
        <w:t>»</w:t>
      </w:r>
    </w:p>
    <w:tbl>
      <w:tblPr>
        <w:tblW w:w="9923" w:type="dxa"/>
        <w:jc w:val="center"/>
        <w:tblLayout w:type="fixed"/>
        <w:tblLook w:val="00A0" w:firstRow="1" w:lastRow="0" w:firstColumn="1" w:lastColumn="0" w:noHBand="0" w:noVBand="0"/>
      </w:tblPr>
      <w:tblGrid>
        <w:gridCol w:w="5332"/>
        <w:gridCol w:w="992"/>
        <w:gridCol w:w="1984"/>
        <w:gridCol w:w="1615"/>
      </w:tblGrid>
      <w:tr w:rsidR="00225CD5" w:rsidRPr="00094EAF" w14:paraId="4E556E6C" w14:textId="77777777" w:rsidTr="005B43B1">
        <w:trPr>
          <w:trHeight w:val="78"/>
          <w:jc w:val="center"/>
        </w:trPr>
        <w:tc>
          <w:tcPr>
            <w:tcW w:w="5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67BB8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Показатель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252DAA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Ед.</w:t>
            </w:r>
            <w:r w:rsidR="00D82B3F"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изм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55BB36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Центральная котельная п. Междуреченск</w:t>
            </w:r>
          </w:p>
        </w:tc>
        <w:tc>
          <w:tcPr>
            <w:tcW w:w="1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DFBC22F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Котельная станции </w:t>
            </w:r>
            <w:proofErr w:type="spellStart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Селэгвож</w:t>
            </w:r>
            <w:proofErr w:type="spellEnd"/>
          </w:p>
        </w:tc>
      </w:tr>
      <w:tr w:rsidR="00225CD5" w:rsidRPr="00094EAF" w14:paraId="0BD7A538" w14:textId="77777777" w:rsidTr="005B43B1">
        <w:trPr>
          <w:trHeight w:val="78"/>
          <w:jc w:val="center"/>
        </w:trPr>
        <w:tc>
          <w:tcPr>
            <w:tcW w:w="5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A0DE9" w14:textId="77777777" w:rsidR="00225CD5" w:rsidRPr="00094EAF" w:rsidRDefault="00225CD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Производительность ВПУ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7473F7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91C024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851733" w14:textId="77777777" w:rsidR="00225CD5" w:rsidRPr="00094EAF" w:rsidRDefault="006378D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Отсутствуют </w:t>
            </w:r>
          </w:p>
        </w:tc>
      </w:tr>
      <w:tr w:rsidR="00225CD5" w:rsidRPr="00094EAF" w14:paraId="0BF5BC0A" w14:textId="77777777" w:rsidTr="005B43B1">
        <w:trPr>
          <w:trHeight w:val="78"/>
          <w:jc w:val="center"/>
        </w:trPr>
        <w:tc>
          <w:tcPr>
            <w:tcW w:w="5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A16D4" w14:textId="77777777" w:rsidR="00225CD5" w:rsidRPr="00094EAF" w:rsidRDefault="00225CD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Располагаемая производительность ВПУ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7AB9C7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35DD63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7AED7D" w14:textId="77777777" w:rsidR="00225CD5" w:rsidRPr="00094EAF" w:rsidRDefault="006378D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</w:tr>
      <w:tr w:rsidR="00225CD5" w:rsidRPr="00094EAF" w14:paraId="030BC6EF" w14:textId="77777777" w:rsidTr="005B43B1">
        <w:trPr>
          <w:trHeight w:val="78"/>
          <w:jc w:val="center"/>
        </w:trPr>
        <w:tc>
          <w:tcPr>
            <w:tcW w:w="5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B8720" w14:textId="77777777" w:rsidR="00225CD5" w:rsidRPr="00094EAF" w:rsidRDefault="00225CD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Собственные нужды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BBB902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B5483B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A0FCB6" w14:textId="77777777" w:rsidR="00225CD5" w:rsidRPr="00094EAF" w:rsidRDefault="006378D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</w:tr>
      <w:tr w:rsidR="00225CD5" w:rsidRPr="00094EAF" w14:paraId="653A0571" w14:textId="77777777" w:rsidTr="005B43B1">
        <w:trPr>
          <w:trHeight w:val="78"/>
          <w:jc w:val="center"/>
        </w:trPr>
        <w:tc>
          <w:tcPr>
            <w:tcW w:w="5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B791E" w14:textId="77777777" w:rsidR="00225CD5" w:rsidRPr="00094EAF" w:rsidRDefault="00225CD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баков-аккумуляторов теплоносителя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C259E0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FEDF62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CC99EE" w14:textId="77777777" w:rsidR="00225CD5" w:rsidRPr="00094EAF" w:rsidRDefault="006378D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</w:tr>
      <w:tr w:rsidR="00225CD5" w:rsidRPr="00094EAF" w14:paraId="0C378AF5" w14:textId="77777777" w:rsidTr="005B43B1">
        <w:trPr>
          <w:trHeight w:val="78"/>
          <w:jc w:val="center"/>
        </w:trPr>
        <w:tc>
          <w:tcPr>
            <w:tcW w:w="5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FB2EA" w14:textId="77777777" w:rsidR="00225CD5" w:rsidRPr="00094EAF" w:rsidRDefault="00225CD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Емкость баков-аккумуляторов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AFA64D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тыс. м³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8BDC5F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0,007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9200DA" w14:textId="77777777" w:rsidR="00225CD5" w:rsidRPr="00094EAF" w:rsidRDefault="006378D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</w:tr>
      <w:tr w:rsidR="00225CD5" w:rsidRPr="00094EAF" w14:paraId="7F215FF1" w14:textId="77777777" w:rsidTr="005B43B1">
        <w:trPr>
          <w:trHeight w:val="78"/>
          <w:jc w:val="center"/>
        </w:trPr>
        <w:tc>
          <w:tcPr>
            <w:tcW w:w="5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A91B9" w14:textId="77777777" w:rsidR="00225CD5" w:rsidRPr="00094EAF" w:rsidRDefault="00225CD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подпитка тепловой сети, в т.ч.: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15534D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299CCC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710031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</w:tr>
      <w:tr w:rsidR="00225CD5" w:rsidRPr="00094EAF" w14:paraId="21CE0596" w14:textId="77777777" w:rsidTr="005B43B1">
        <w:trPr>
          <w:trHeight w:val="78"/>
          <w:jc w:val="center"/>
        </w:trPr>
        <w:tc>
          <w:tcPr>
            <w:tcW w:w="5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AA267" w14:textId="77777777" w:rsidR="00225CD5" w:rsidRPr="00094EAF" w:rsidRDefault="00225CD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нормативные утечки теплоносителя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E51B04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4A3AE0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C175B9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</w:tr>
      <w:tr w:rsidR="00225CD5" w:rsidRPr="00094EAF" w14:paraId="16ECE32C" w14:textId="77777777" w:rsidTr="005B43B1">
        <w:trPr>
          <w:trHeight w:val="78"/>
          <w:jc w:val="center"/>
        </w:trPr>
        <w:tc>
          <w:tcPr>
            <w:tcW w:w="5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91AFD" w14:textId="77777777" w:rsidR="00225CD5" w:rsidRPr="00094EAF" w:rsidRDefault="00225CD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сверхнормативные утечки теплоносителя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4D5167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3888B4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E12247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нет</w:t>
            </w:r>
          </w:p>
        </w:tc>
      </w:tr>
      <w:tr w:rsidR="00225CD5" w:rsidRPr="00094EAF" w14:paraId="449ACD93" w14:textId="77777777" w:rsidTr="005B43B1">
        <w:trPr>
          <w:trHeight w:val="78"/>
          <w:jc w:val="center"/>
        </w:trPr>
        <w:tc>
          <w:tcPr>
            <w:tcW w:w="5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3DF9C" w14:textId="77777777" w:rsidR="00225CD5" w:rsidRPr="00094EAF" w:rsidRDefault="00225CD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отпуск теплоносителя из тепловых </w:t>
            </w:r>
            <w:proofErr w:type="spellStart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сетй</w:t>
            </w:r>
            <w:proofErr w:type="spellEnd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на цели горячего водоснабжения (для открытых систем теплоснабжения)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36283C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B240FE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7416C9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нет</w:t>
            </w:r>
          </w:p>
        </w:tc>
      </w:tr>
      <w:tr w:rsidR="00225CD5" w:rsidRPr="00094EAF" w14:paraId="02FC859B" w14:textId="77777777" w:rsidTr="005B43B1">
        <w:trPr>
          <w:trHeight w:val="78"/>
          <w:jc w:val="center"/>
        </w:trPr>
        <w:tc>
          <w:tcPr>
            <w:tcW w:w="5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D4EDB" w14:textId="77777777" w:rsidR="00225CD5" w:rsidRPr="00094EAF" w:rsidRDefault="00225CD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Максимум подпитки тепловой сети в эксплуатационном режиме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56E1DA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234E2C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7AE6FF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</w:tr>
      <w:tr w:rsidR="00225CD5" w:rsidRPr="00094EAF" w14:paraId="305A7B72" w14:textId="77777777" w:rsidTr="005B43B1">
        <w:trPr>
          <w:trHeight w:val="78"/>
          <w:jc w:val="center"/>
        </w:trPr>
        <w:tc>
          <w:tcPr>
            <w:tcW w:w="5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E2AEE" w14:textId="77777777" w:rsidR="00225CD5" w:rsidRPr="00094EAF" w:rsidRDefault="00225CD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Максимальная подпитка тепловой сети в период повреждения участка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E1B8F7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81B7AB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6FF018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</w:tr>
    </w:tbl>
    <w:p w14:paraId="1A3E9D22" w14:textId="77777777" w:rsidR="005B43B1" w:rsidRPr="00094EAF" w:rsidRDefault="005B43B1" w:rsidP="006E3776">
      <w:pPr>
        <w:pStyle w:val="af9"/>
        <w:widowControl w:val="0"/>
        <w:spacing w:after="0"/>
        <w:ind w:firstLine="0"/>
        <w:rPr>
          <w:b/>
          <w:bCs/>
        </w:rPr>
      </w:pPr>
    </w:p>
    <w:p w14:paraId="6F1ED739" w14:textId="77777777" w:rsidR="00225CD5" w:rsidRPr="00094EAF" w:rsidRDefault="00225CD5" w:rsidP="006E3776">
      <w:pPr>
        <w:pStyle w:val="af9"/>
        <w:widowControl w:val="0"/>
        <w:spacing w:after="120"/>
        <w:ind w:firstLine="0"/>
        <w:outlineLvl w:val="1"/>
        <w:rPr>
          <w:b/>
          <w:bCs/>
        </w:rPr>
      </w:pPr>
      <w:bookmarkStart w:id="41" w:name="_Toc9245939"/>
      <w:r w:rsidRPr="00094EAF">
        <w:rPr>
          <w:b/>
          <w:bCs/>
        </w:rPr>
        <w:t>Часть 8</w:t>
      </w:r>
      <w:r w:rsidR="006378D7" w:rsidRPr="00094EAF">
        <w:rPr>
          <w:b/>
          <w:bCs/>
        </w:rPr>
        <w:t>.</w:t>
      </w:r>
      <w:r w:rsidRPr="00094EAF">
        <w:rPr>
          <w:b/>
          <w:bCs/>
        </w:rPr>
        <w:t xml:space="preserve"> Топливные балансы источников тепловой энергии и система обеспечения топливом</w:t>
      </w:r>
      <w:bookmarkEnd w:id="39"/>
      <w:bookmarkEnd w:id="40"/>
      <w:bookmarkEnd w:id="41"/>
    </w:p>
    <w:p w14:paraId="0D33968D" w14:textId="77777777" w:rsidR="00225CD5" w:rsidRPr="00094EAF" w:rsidRDefault="0048457F" w:rsidP="006E3776">
      <w:pPr>
        <w:pStyle w:val="af9"/>
        <w:widowControl w:val="0"/>
        <w:ind w:firstLine="567"/>
        <w:rPr>
          <w:b/>
          <w:bCs/>
        </w:rPr>
      </w:pPr>
      <w:r>
        <w:t>И</w:t>
      </w:r>
      <w:r w:rsidR="00225CD5" w:rsidRPr="00094EAF">
        <w:t xml:space="preserve">нформация по используемому топливу </w:t>
      </w:r>
      <w:r>
        <w:t xml:space="preserve">на источниках тепловой энергии </w:t>
      </w:r>
      <w:r w:rsidR="00225CD5" w:rsidRPr="00094EAF">
        <w:t>представлена в таблиц</w:t>
      </w:r>
      <w:r w:rsidR="002069E1">
        <w:t>ах</w:t>
      </w:r>
      <w:r w:rsidR="00225CD5" w:rsidRPr="00094EAF">
        <w:t xml:space="preserve"> 8.1</w:t>
      </w:r>
      <w:r w:rsidR="002069E1">
        <w:t xml:space="preserve"> и 8.2</w:t>
      </w:r>
      <w:r w:rsidR="00225CD5" w:rsidRPr="00094EAF">
        <w:t>.</w:t>
      </w:r>
    </w:p>
    <w:p w14:paraId="0F2367FB" w14:textId="77777777" w:rsidR="00225CD5" w:rsidRPr="00094EAF" w:rsidRDefault="00225CD5" w:rsidP="006E3776">
      <w:pPr>
        <w:pStyle w:val="af9"/>
        <w:widowControl w:val="0"/>
        <w:spacing w:after="0"/>
        <w:ind w:firstLine="0"/>
      </w:pPr>
      <w:r w:rsidRPr="00094EAF">
        <w:t xml:space="preserve">Таблица 8.1. </w:t>
      </w:r>
      <w:r w:rsidR="0048457F">
        <w:t>И</w:t>
      </w:r>
      <w:r w:rsidRPr="00094EAF">
        <w:t>нформация по используемому топливу на теплогенерирующих источниках городского поселения «Междуреченск»</w:t>
      </w:r>
      <w:r w:rsidR="006378D7" w:rsidRPr="00094EAF">
        <w:t xml:space="preserve"> в 20</w:t>
      </w:r>
      <w:r w:rsidR="00F37D37">
        <w:t>20</w:t>
      </w:r>
      <w:r w:rsidR="006378D7" w:rsidRPr="00094EAF">
        <w:t xml:space="preserve"> г.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816"/>
        <w:gridCol w:w="1784"/>
        <w:gridCol w:w="1583"/>
        <w:gridCol w:w="2199"/>
        <w:gridCol w:w="1233"/>
        <w:gridCol w:w="1414"/>
      </w:tblGrid>
      <w:tr w:rsidR="0048457F" w:rsidRPr="00094EAF" w14:paraId="36857324" w14:textId="77777777" w:rsidTr="0048457F">
        <w:trPr>
          <w:trHeight w:val="79"/>
        </w:trPr>
        <w:tc>
          <w:tcPr>
            <w:tcW w:w="0" w:type="auto"/>
            <w:vAlign w:val="center"/>
          </w:tcPr>
          <w:p w14:paraId="5C58C9F8" w14:textId="77777777" w:rsidR="0048457F" w:rsidRPr="00094EAF" w:rsidRDefault="0048457F" w:rsidP="006E3776">
            <w:pPr>
              <w:pStyle w:val="afb"/>
              <w:widowControl w:val="0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Источник тепловой энергии</w:t>
            </w:r>
          </w:p>
        </w:tc>
        <w:tc>
          <w:tcPr>
            <w:tcW w:w="0" w:type="auto"/>
            <w:vAlign w:val="center"/>
          </w:tcPr>
          <w:p w14:paraId="55491B5D" w14:textId="77777777" w:rsidR="0048457F" w:rsidRPr="00094EAF" w:rsidRDefault="0048457F" w:rsidP="006E3776">
            <w:pPr>
              <w:pStyle w:val="afb"/>
              <w:widowControl w:val="0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Вид используемого топлива</w:t>
            </w:r>
          </w:p>
        </w:tc>
        <w:tc>
          <w:tcPr>
            <w:tcW w:w="0" w:type="auto"/>
            <w:vAlign w:val="center"/>
          </w:tcPr>
          <w:p w14:paraId="70ABAAAE" w14:textId="77777777" w:rsidR="0048457F" w:rsidRPr="00094EAF" w:rsidRDefault="0048457F" w:rsidP="006E3776">
            <w:pPr>
              <w:pStyle w:val="afb"/>
              <w:widowControl w:val="0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Низшая теплота сгорания, ккал/кг</w:t>
            </w:r>
          </w:p>
        </w:tc>
        <w:tc>
          <w:tcPr>
            <w:tcW w:w="0" w:type="auto"/>
            <w:vAlign w:val="center"/>
          </w:tcPr>
          <w:p w14:paraId="04BFC4A2" w14:textId="0BFDEC33" w:rsidR="0048457F" w:rsidRPr="00094EAF" w:rsidRDefault="0048457F" w:rsidP="006E3776">
            <w:pPr>
              <w:pStyle w:val="afb"/>
              <w:widowControl w:val="0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Удельный р</w:t>
            </w:r>
            <w:r w:rsidRPr="00094EAF">
              <w:rPr>
                <w:rFonts w:ascii="Times New Roman" w:eastAsia="Calibri" w:hAnsi="Times New Roman"/>
              </w:rPr>
              <w:t xml:space="preserve">асход топлива на </w:t>
            </w:r>
            <w:r>
              <w:rPr>
                <w:rFonts w:ascii="Times New Roman" w:eastAsia="Calibri" w:hAnsi="Times New Roman"/>
              </w:rPr>
              <w:t>1 Гкал отпуска в сеть</w:t>
            </w:r>
            <w:r w:rsidRPr="00094EAF">
              <w:rPr>
                <w:rFonts w:ascii="Times New Roman" w:eastAsia="Calibri" w:hAnsi="Times New Roman"/>
              </w:rPr>
              <w:t>,</w:t>
            </w:r>
            <w:r>
              <w:rPr>
                <w:rFonts w:ascii="Times New Roman" w:eastAsia="Calibri" w:hAnsi="Times New Roman"/>
              </w:rPr>
              <w:t xml:space="preserve"> кг/Гкал</w:t>
            </w:r>
          </w:p>
        </w:tc>
        <w:tc>
          <w:tcPr>
            <w:tcW w:w="0" w:type="auto"/>
          </w:tcPr>
          <w:p w14:paraId="4BE73239" w14:textId="77777777" w:rsidR="0048457F" w:rsidRPr="00094EAF" w:rsidRDefault="0048457F" w:rsidP="006E3776">
            <w:pPr>
              <w:pStyle w:val="afb"/>
              <w:widowControl w:val="0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</w:t>
            </w:r>
            <w:r w:rsidRPr="00094EAF">
              <w:rPr>
                <w:rFonts w:ascii="Times New Roman" w:eastAsia="Calibri" w:hAnsi="Times New Roman"/>
              </w:rPr>
              <w:t>асход топлива,</w:t>
            </w:r>
            <w:r>
              <w:rPr>
                <w:rFonts w:ascii="Times New Roman" w:eastAsia="Calibri" w:hAnsi="Times New Roman"/>
              </w:rPr>
              <w:t xml:space="preserve"> т, м</w:t>
            </w:r>
            <w:r w:rsidRPr="0048457F">
              <w:rPr>
                <w:rFonts w:ascii="Times New Roman" w:eastAsia="Calibri" w:hAnsi="Times New Roman"/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</w:tcPr>
          <w:p w14:paraId="7F7E9775" w14:textId="77777777" w:rsidR="0048457F" w:rsidRPr="00094EAF" w:rsidRDefault="0048457F" w:rsidP="006E3776">
            <w:pPr>
              <w:pStyle w:val="afb"/>
              <w:widowControl w:val="0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Резервный вид топлива</w:t>
            </w:r>
          </w:p>
        </w:tc>
      </w:tr>
      <w:tr w:rsidR="0048457F" w:rsidRPr="00094EAF" w14:paraId="2D13326D" w14:textId="77777777" w:rsidTr="0048457F">
        <w:trPr>
          <w:trHeight w:val="79"/>
        </w:trPr>
        <w:tc>
          <w:tcPr>
            <w:tcW w:w="0" w:type="auto"/>
            <w:vAlign w:val="center"/>
          </w:tcPr>
          <w:p w14:paraId="389F0DDC" w14:textId="77777777" w:rsidR="0048457F" w:rsidRPr="00094EAF" w:rsidRDefault="0048457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Центральная </w:t>
            </w:r>
          </w:p>
          <w:p w14:paraId="48E38C56" w14:textId="77777777" w:rsidR="0048457F" w:rsidRPr="00094EAF" w:rsidRDefault="0048457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 п. Междуреченск</w:t>
            </w:r>
          </w:p>
        </w:tc>
        <w:tc>
          <w:tcPr>
            <w:tcW w:w="0" w:type="auto"/>
            <w:vAlign w:val="center"/>
          </w:tcPr>
          <w:p w14:paraId="5C8B89CB" w14:textId="77777777" w:rsidR="0048457F" w:rsidRPr="00094EAF" w:rsidRDefault="0048457F" w:rsidP="006E3776">
            <w:pPr>
              <w:pStyle w:val="afb"/>
              <w:widowControl w:val="0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щепа</w:t>
            </w:r>
          </w:p>
        </w:tc>
        <w:tc>
          <w:tcPr>
            <w:tcW w:w="0" w:type="auto"/>
            <w:vAlign w:val="center"/>
          </w:tcPr>
          <w:p w14:paraId="703226AE" w14:textId="77777777" w:rsidR="0048457F" w:rsidRPr="00094EAF" w:rsidRDefault="0048457F" w:rsidP="006E3776">
            <w:pPr>
              <w:pStyle w:val="afb"/>
              <w:widowControl w:val="0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1</w:t>
            </w:r>
            <w:r w:rsidR="00F243C4">
              <w:rPr>
                <w:rFonts w:ascii="Times New Roman" w:eastAsia="Calibri" w:hAnsi="Times New Roman"/>
                <w:color w:val="000000"/>
              </w:rPr>
              <w:t>186</w:t>
            </w:r>
          </w:p>
        </w:tc>
        <w:tc>
          <w:tcPr>
            <w:tcW w:w="0" w:type="auto"/>
            <w:vAlign w:val="center"/>
          </w:tcPr>
          <w:p w14:paraId="4F02DDAB" w14:textId="3BC09D8E" w:rsidR="0048457F" w:rsidRPr="00094EAF" w:rsidRDefault="0048457F" w:rsidP="006E3776">
            <w:pPr>
              <w:pStyle w:val="afb"/>
              <w:widowControl w:val="0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1</w:t>
            </w:r>
            <w:r w:rsidR="00DE13EE">
              <w:rPr>
                <w:rFonts w:ascii="Times New Roman" w:eastAsia="Calibri" w:hAnsi="Times New Roman"/>
                <w:color w:val="000000"/>
              </w:rPr>
              <w:t>452</w:t>
            </w:r>
          </w:p>
        </w:tc>
        <w:tc>
          <w:tcPr>
            <w:tcW w:w="0" w:type="auto"/>
            <w:vAlign w:val="center"/>
          </w:tcPr>
          <w:p w14:paraId="3BFEB7B9" w14:textId="156D0886" w:rsidR="0048457F" w:rsidRPr="00094EAF" w:rsidRDefault="00DE13EE" w:rsidP="006E3776">
            <w:pPr>
              <w:pStyle w:val="afb"/>
              <w:widowControl w:val="0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20163</w:t>
            </w:r>
          </w:p>
        </w:tc>
        <w:tc>
          <w:tcPr>
            <w:tcW w:w="0" w:type="auto"/>
            <w:vAlign w:val="center"/>
          </w:tcPr>
          <w:p w14:paraId="35DAFC70" w14:textId="19C9B494" w:rsidR="0048457F" w:rsidRPr="00094EAF" w:rsidRDefault="0048457F" w:rsidP="006E3776">
            <w:pPr>
              <w:pStyle w:val="afb"/>
              <w:widowControl w:val="0"/>
              <w:rPr>
                <w:rFonts w:ascii="Times New Roman" w:eastAsia="Calibri" w:hAnsi="Times New Roman"/>
              </w:rPr>
            </w:pPr>
          </w:p>
        </w:tc>
      </w:tr>
      <w:tr w:rsidR="0048457F" w:rsidRPr="00094EAF" w14:paraId="198DC77C" w14:textId="77777777" w:rsidTr="0048457F">
        <w:trPr>
          <w:trHeight w:val="79"/>
        </w:trPr>
        <w:tc>
          <w:tcPr>
            <w:tcW w:w="0" w:type="auto"/>
            <w:vAlign w:val="center"/>
          </w:tcPr>
          <w:p w14:paraId="54823BFD" w14:textId="77777777" w:rsidR="0048457F" w:rsidRPr="00094EAF" w:rsidRDefault="0048457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станции </w:t>
            </w:r>
            <w:proofErr w:type="spellStart"/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Селэгвож</w:t>
            </w:r>
            <w:proofErr w:type="spellEnd"/>
          </w:p>
        </w:tc>
        <w:tc>
          <w:tcPr>
            <w:tcW w:w="0" w:type="auto"/>
            <w:vAlign w:val="center"/>
          </w:tcPr>
          <w:p w14:paraId="23444230" w14:textId="77777777" w:rsidR="0048457F" w:rsidRPr="00094EAF" w:rsidRDefault="0048457F" w:rsidP="006E3776">
            <w:pPr>
              <w:pStyle w:val="afb"/>
              <w:widowControl w:val="0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Уголь</w:t>
            </w:r>
          </w:p>
        </w:tc>
        <w:tc>
          <w:tcPr>
            <w:tcW w:w="0" w:type="auto"/>
            <w:vAlign w:val="center"/>
          </w:tcPr>
          <w:p w14:paraId="0CABE6C9" w14:textId="77777777" w:rsidR="0048457F" w:rsidRPr="00094EAF" w:rsidRDefault="0048457F" w:rsidP="006E3776">
            <w:pPr>
              <w:pStyle w:val="afb"/>
              <w:widowControl w:val="0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52</w:t>
            </w:r>
            <w:r w:rsidR="00F243C4">
              <w:rPr>
                <w:rFonts w:ascii="Times New Roman" w:eastAsia="Calibri" w:hAnsi="Times New Roman"/>
                <w:color w:val="000000"/>
              </w:rPr>
              <w:t>00</w:t>
            </w:r>
          </w:p>
        </w:tc>
        <w:tc>
          <w:tcPr>
            <w:tcW w:w="0" w:type="auto"/>
            <w:vAlign w:val="center"/>
          </w:tcPr>
          <w:p w14:paraId="39C15B1A" w14:textId="6B69040D" w:rsidR="0048457F" w:rsidRPr="00094EAF" w:rsidRDefault="00F243C4" w:rsidP="006E3776">
            <w:pPr>
              <w:pStyle w:val="afb"/>
              <w:widowControl w:val="0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32</w:t>
            </w:r>
            <w:r w:rsidR="00DE13EE">
              <w:rPr>
                <w:rFonts w:ascii="Times New Roman" w:eastAsia="Calibri" w:hAnsi="Times New Roman"/>
                <w:color w:val="000000"/>
              </w:rPr>
              <w:t>1</w:t>
            </w:r>
          </w:p>
        </w:tc>
        <w:tc>
          <w:tcPr>
            <w:tcW w:w="0" w:type="auto"/>
            <w:vAlign w:val="center"/>
          </w:tcPr>
          <w:p w14:paraId="49D0C31F" w14:textId="1CF262EC" w:rsidR="0048457F" w:rsidRPr="00094EAF" w:rsidRDefault="00F37D3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37</w:t>
            </w:r>
            <w:r w:rsidR="00DE13EE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0" w:type="auto"/>
            <w:vAlign w:val="center"/>
          </w:tcPr>
          <w:p w14:paraId="68DA4B75" w14:textId="6A21581F" w:rsidR="0048457F" w:rsidRPr="00094EAF" w:rsidRDefault="0048457F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6F2A9CD0" w14:textId="77777777" w:rsidR="00497ED8" w:rsidRDefault="00497ED8" w:rsidP="006E3776">
      <w:pPr>
        <w:pStyle w:val="af9"/>
        <w:widowControl w:val="0"/>
        <w:spacing w:after="0"/>
        <w:ind w:firstLine="0"/>
      </w:pPr>
      <w:bookmarkStart w:id="42" w:name="_Toc343247314"/>
      <w:bookmarkStart w:id="43" w:name="_Toc343877028"/>
    </w:p>
    <w:p w14:paraId="50CEBD50" w14:textId="77777777" w:rsidR="0035343B" w:rsidRDefault="0035343B" w:rsidP="006E3776">
      <w:pPr>
        <w:pStyle w:val="af9"/>
        <w:widowControl w:val="0"/>
        <w:spacing w:after="0"/>
        <w:ind w:firstLine="0"/>
      </w:pPr>
    </w:p>
    <w:p w14:paraId="264199AE" w14:textId="2024F8E9" w:rsidR="006378D7" w:rsidRPr="00094EAF" w:rsidRDefault="006378D7" w:rsidP="006E3776">
      <w:pPr>
        <w:pStyle w:val="af9"/>
        <w:widowControl w:val="0"/>
        <w:spacing w:after="0"/>
        <w:ind w:firstLine="0"/>
      </w:pPr>
      <w:r w:rsidRPr="00094EAF">
        <w:t xml:space="preserve">Таблица 8.2. </w:t>
      </w:r>
      <w:r w:rsidR="0048457F">
        <w:t>И</w:t>
      </w:r>
      <w:r w:rsidRPr="00094EAF">
        <w:t xml:space="preserve">нформация по используемому топливу на теплогенерирующих источниках </w:t>
      </w:r>
      <w:r w:rsidRPr="00094EAF">
        <w:lastRenderedPageBreak/>
        <w:t>городского поселения «Междуреченск» в г.</w:t>
      </w: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974"/>
        <w:gridCol w:w="2126"/>
        <w:gridCol w:w="2980"/>
        <w:gridCol w:w="1843"/>
      </w:tblGrid>
      <w:tr w:rsidR="006378D7" w:rsidRPr="00094EAF" w14:paraId="4158E9C0" w14:textId="77777777" w:rsidTr="001703EE">
        <w:trPr>
          <w:trHeight w:val="79"/>
        </w:trPr>
        <w:tc>
          <w:tcPr>
            <w:tcW w:w="2974" w:type="dxa"/>
            <w:vAlign w:val="center"/>
          </w:tcPr>
          <w:p w14:paraId="3DB1661A" w14:textId="77777777" w:rsidR="006378D7" w:rsidRPr="00094EAF" w:rsidRDefault="006378D7" w:rsidP="006E3776">
            <w:pPr>
              <w:pStyle w:val="afb"/>
              <w:widowControl w:val="0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Источник тепловой энергии</w:t>
            </w:r>
          </w:p>
        </w:tc>
        <w:tc>
          <w:tcPr>
            <w:tcW w:w="2126" w:type="dxa"/>
            <w:vAlign w:val="center"/>
          </w:tcPr>
          <w:p w14:paraId="59A6CEA2" w14:textId="77777777" w:rsidR="006378D7" w:rsidRPr="00094EAF" w:rsidRDefault="006378D7" w:rsidP="006E3776">
            <w:pPr>
              <w:pStyle w:val="afb"/>
              <w:widowControl w:val="0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Вид используемого топлива</w:t>
            </w:r>
          </w:p>
        </w:tc>
        <w:tc>
          <w:tcPr>
            <w:tcW w:w="2980" w:type="dxa"/>
            <w:vAlign w:val="center"/>
          </w:tcPr>
          <w:p w14:paraId="6F51F8DC" w14:textId="77777777" w:rsidR="006378D7" w:rsidRPr="00094EAF" w:rsidRDefault="006378D7" w:rsidP="006E3776">
            <w:pPr>
              <w:pStyle w:val="afb"/>
              <w:widowControl w:val="0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 xml:space="preserve">Расход топлива на выработку тепловой </w:t>
            </w:r>
            <w:proofErr w:type="spellStart"/>
            <w:proofErr w:type="gramStart"/>
            <w:r w:rsidRPr="00094EAF">
              <w:rPr>
                <w:rFonts w:ascii="Times New Roman" w:eastAsia="Calibri" w:hAnsi="Times New Roman"/>
              </w:rPr>
              <w:t>энергии,т</w:t>
            </w:r>
            <w:proofErr w:type="spellEnd"/>
            <w:proofErr w:type="gramEnd"/>
            <w:r w:rsidRPr="00094EAF">
              <w:rPr>
                <w:rFonts w:ascii="Times New Roman" w:eastAsia="Calibri" w:hAnsi="Times New Roman"/>
              </w:rPr>
              <w:t>/год</w:t>
            </w:r>
          </w:p>
        </w:tc>
        <w:tc>
          <w:tcPr>
            <w:tcW w:w="1843" w:type="dxa"/>
            <w:vAlign w:val="center"/>
          </w:tcPr>
          <w:p w14:paraId="36C51239" w14:textId="77777777" w:rsidR="006378D7" w:rsidRPr="00094EAF" w:rsidRDefault="006378D7" w:rsidP="006E3776">
            <w:pPr>
              <w:pStyle w:val="afb"/>
              <w:widowControl w:val="0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Резервный вид топлива</w:t>
            </w:r>
          </w:p>
        </w:tc>
      </w:tr>
      <w:tr w:rsidR="006378D7" w:rsidRPr="00094EAF" w14:paraId="08E2E9E8" w14:textId="77777777" w:rsidTr="001703EE">
        <w:trPr>
          <w:trHeight w:val="79"/>
        </w:trPr>
        <w:tc>
          <w:tcPr>
            <w:tcW w:w="2974" w:type="dxa"/>
            <w:vAlign w:val="center"/>
          </w:tcPr>
          <w:p w14:paraId="0B0C4AD0" w14:textId="77777777" w:rsidR="006378D7" w:rsidRPr="00094EAF" w:rsidRDefault="006378D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Центральная </w:t>
            </w:r>
          </w:p>
          <w:p w14:paraId="719EBBCA" w14:textId="77777777" w:rsidR="006378D7" w:rsidRPr="00094EAF" w:rsidRDefault="006378D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 п. Междуреченск</w:t>
            </w:r>
          </w:p>
        </w:tc>
        <w:tc>
          <w:tcPr>
            <w:tcW w:w="2126" w:type="dxa"/>
            <w:vAlign w:val="center"/>
          </w:tcPr>
          <w:p w14:paraId="7197375B" w14:textId="77777777" w:rsidR="006378D7" w:rsidRPr="00094EAF" w:rsidRDefault="006378D7" w:rsidP="006E3776">
            <w:pPr>
              <w:pStyle w:val="afb"/>
              <w:widowControl w:val="0"/>
              <w:rPr>
                <w:rFonts w:ascii="Times New Roman" w:eastAsia="Calibri" w:hAnsi="Times New Roman"/>
              </w:rPr>
            </w:pPr>
            <w:r w:rsidRPr="00094EAF">
              <w:rPr>
                <w:rFonts w:ascii="Times New Roman" w:eastAsia="Calibri" w:hAnsi="Times New Roman"/>
              </w:rPr>
              <w:t>щепа</w:t>
            </w:r>
          </w:p>
        </w:tc>
        <w:tc>
          <w:tcPr>
            <w:tcW w:w="2980" w:type="dxa"/>
            <w:vAlign w:val="center"/>
          </w:tcPr>
          <w:p w14:paraId="51338B61" w14:textId="44013BC1" w:rsidR="006378D7" w:rsidRPr="00094EAF" w:rsidRDefault="006378D7" w:rsidP="006E3776">
            <w:pPr>
              <w:pStyle w:val="afb"/>
              <w:widowControl w:val="0"/>
              <w:rPr>
                <w:rFonts w:ascii="Times New Roman" w:eastAsia="Calibri" w:hAnsi="Times New Roman"/>
                <w:color w:val="000000"/>
              </w:rPr>
            </w:pPr>
            <w:r w:rsidRPr="00094EAF">
              <w:rPr>
                <w:rFonts w:ascii="Times New Roman" w:eastAsia="Calibri" w:hAnsi="Times New Roman"/>
                <w:color w:val="000000"/>
              </w:rPr>
              <w:t>20</w:t>
            </w:r>
            <w:r w:rsidR="00DE13EE">
              <w:rPr>
                <w:rFonts w:ascii="Times New Roman" w:eastAsia="Calibri" w:hAnsi="Times New Roman"/>
                <w:color w:val="000000"/>
              </w:rPr>
              <w:t>163</w:t>
            </w:r>
          </w:p>
        </w:tc>
        <w:tc>
          <w:tcPr>
            <w:tcW w:w="1843" w:type="dxa"/>
            <w:vAlign w:val="center"/>
          </w:tcPr>
          <w:p w14:paraId="4176E2AD" w14:textId="1C3E8C9C" w:rsidR="006378D7" w:rsidRPr="00094EAF" w:rsidRDefault="006378D7" w:rsidP="006E3776">
            <w:pPr>
              <w:pStyle w:val="afb"/>
              <w:widowControl w:val="0"/>
              <w:rPr>
                <w:rFonts w:ascii="Times New Roman" w:eastAsia="Calibri" w:hAnsi="Times New Roman"/>
              </w:rPr>
            </w:pPr>
          </w:p>
        </w:tc>
      </w:tr>
      <w:tr w:rsidR="006378D7" w:rsidRPr="00094EAF" w14:paraId="7EF24C6E" w14:textId="77777777" w:rsidTr="001703EE">
        <w:trPr>
          <w:trHeight w:val="79"/>
        </w:trPr>
        <w:tc>
          <w:tcPr>
            <w:tcW w:w="2974" w:type="dxa"/>
            <w:vAlign w:val="center"/>
          </w:tcPr>
          <w:p w14:paraId="043421B5" w14:textId="77777777" w:rsidR="006378D7" w:rsidRPr="00094EAF" w:rsidRDefault="006378D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станции </w:t>
            </w:r>
            <w:proofErr w:type="spellStart"/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Селэгвож</w:t>
            </w:r>
            <w:proofErr w:type="spellEnd"/>
          </w:p>
        </w:tc>
        <w:tc>
          <w:tcPr>
            <w:tcW w:w="2126" w:type="dxa"/>
            <w:vAlign w:val="center"/>
          </w:tcPr>
          <w:p w14:paraId="5EFDC79D" w14:textId="77777777" w:rsidR="006378D7" w:rsidRPr="00094EAF" w:rsidRDefault="00F37D37" w:rsidP="006E3776">
            <w:pPr>
              <w:pStyle w:val="afb"/>
              <w:widowControl w:val="0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уголь</w:t>
            </w:r>
          </w:p>
        </w:tc>
        <w:tc>
          <w:tcPr>
            <w:tcW w:w="2980" w:type="dxa"/>
            <w:vAlign w:val="center"/>
          </w:tcPr>
          <w:p w14:paraId="48DFA7FA" w14:textId="18DE3DF2" w:rsidR="006378D7" w:rsidRPr="00094EAF" w:rsidRDefault="00DE13EE" w:rsidP="006E3776">
            <w:pPr>
              <w:pStyle w:val="afb"/>
              <w:widowControl w:val="0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376</w:t>
            </w:r>
          </w:p>
        </w:tc>
        <w:tc>
          <w:tcPr>
            <w:tcW w:w="1843" w:type="dxa"/>
            <w:vAlign w:val="center"/>
          </w:tcPr>
          <w:p w14:paraId="65295D6F" w14:textId="77777777" w:rsidR="00F37D37" w:rsidRPr="00094EAF" w:rsidRDefault="00F37D37" w:rsidP="00DE13E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306B0163" w14:textId="77777777" w:rsidR="00225CD5" w:rsidRPr="00094EAF" w:rsidRDefault="00225CD5" w:rsidP="006E3776">
      <w:pPr>
        <w:pStyle w:val="af3"/>
        <w:widowControl w:val="0"/>
        <w:spacing w:after="0"/>
        <w:ind w:right="0"/>
      </w:pPr>
    </w:p>
    <w:p w14:paraId="1420FC53" w14:textId="77777777" w:rsidR="00225CD5" w:rsidRPr="00094EAF" w:rsidRDefault="00225CD5" w:rsidP="006E3776">
      <w:pPr>
        <w:pStyle w:val="af3"/>
        <w:widowControl w:val="0"/>
        <w:spacing w:after="120"/>
        <w:ind w:right="0"/>
        <w:outlineLvl w:val="1"/>
      </w:pPr>
      <w:bookmarkStart w:id="44" w:name="_Toc9245940"/>
      <w:r w:rsidRPr="00094EAF">
        <w:t>Часть 9</w:t>
      </w:r>
      <w:r w:rsidR="006378D7" w:rsidRPr="00094EAF">
        <w:t>.</w:t>
      </w:r>
      <w:r w:rsidRPr="00094EAF">
        <w:t xml:space="preserve"> Надежность теплоснабжения</w:t>
      </w:r>
      <w:bookmarkStart w:id="45" w:name="_Toc343247315"/>
      <w:bookmarkStart w:id="46" w:name="_Toc343877029"/>
      <w:bookmarkEnd w:id="42"/>
      <w:bookmarkEnd w:id="43"/>
      <w:bookmarkEnd w:id="44"/>
    </w:p>
    <w:p w14:paraId="507CA8F5" w14:textId="77777777" w:rsidR="006378D7" w:rsidRPr="00094EAF" w:rsidRDefault="006378D7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В соответствии </w:t>
      </w:r>
      <w:r w:rsidRPr="00094EAF">
        <w:rPr>
          <w:rFonts w:ascii="Times New Roman" w:hAnsi="Times New Roman" w:cs="Times New Roman"/>
          <w:spacing w:val="1"/>
          <w:sz w:val="24"/>
          <w:szCs w:val="24"/>
        </w:rPr>
        <w:t xml:space="preserve">с пунктом 6.25 СП 124.13330.2012 Тепловые сети. Актуализированная редакция СНиП 41-02-2003 </w:t>
      </w:r>
      <w:r w:rsidRPr="00094EAF">
        <w:rPr>
          <w:rFonts w:ascii="Times New Roman" w:hAnsi="Times New Roman" w:cs="Times New Roman"/>
          <w:sz w:val="24"/>
          <w:szCs w:val="24"/>
        </w:rPr>
        <w:t>способность действующих источников теплоты, тепловых сетей и в целом системы централизованного теплоснабжения обеспечивать в течение заданного времени требуемые режимы, параметры и качество теплоснабжения (отопления, вентиляции, горячего водоснабжения, а также технологических потребностей предприятий в паре и горячей воде) следует определять по трем показателям (критериям): вероятности безотказной работы (Р), коэффициенту готовности (Кг), живучести (Ж).</w:t>
      </w:r>
    </w:p>
    <w:p w14:paraId="596AB0AB" w14:textId="77777777" w:rsidR="006378D7" w:rsidRPr="00094EAF" w:rsidRDefault="006378D7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В настоящей главе используются следующие термины и определения:</w:t>
      </w:r>
    </w:p>
    <w:p w14:paraId="6D087F03" w14:textId="77777777" w:rsidR="006378D7" w:rsidRPr="00094EAF" w:rsidRDefault="006378D7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b/>
          <w:sz w:val="24"/>
          <w:szCs w:val="24"/>
        </w:rPr>
        <w:t>Система централизованного теплоснабжения (СЦТ):</w:t>
      </w:r>
      <w:r w:rsidRPr="00094EAF">
        <w:rPr>
          <w:rFonts w:ascii="Times New Roman" w:hAnsi="Times New Roman" w:cs="Times New Roman"/>
          <w:sz w:val="24"/>
          <w:szCs w:val="24"/>
        </w:rPr>
        <w:t xml:space="preserve"> система, состоящая из одного или нескольких источников теплоты, тепловых сетей (независимо от диаметра, числа и протяженности наружных теплопроводов) и потребителей теплоты. </w:t>
      </w:r>
    </w:p>
    <w:p w14:paraId="79FD8FB2" w14:textId="77777777" w:rsidR="006378D7" w:rsidRPr="00094EAF" w:rsidRDefault="006378D7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b/>
          <w:sz w:val="24"/>
          <w:szCs w:val="24"/>
        </w:rPr>
        <w:t>Надежность теплоснабжения:</w:t>
      </w:r>
      <w:r w:rsidRPr="00094EAF">
        <w:rPr>
          <w:rFonts w:ascii="Times New Roman" w:hAnsi="Times New Roman" w:cs="Times New Roman"/>
          <w:sz w:val="24"/>
          <w:szCs w:val="24"/>
        </w:rPr>
        <w:t xml:space="preserve"> характеристика состояния системы теплоснабжения, при котором обеспечиваются качество и безопасность теплоснабжения.</w:t>
      </w:r>
    </w:p>
    <w:p w14:paraId="0F7E9860" w14:textId="77777777" w:rsidR="006378D7" w:rsidRPr="00094EAF" w:rsidRDefault="006378D7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b/>
          <w:sz w:val="24"/>
          <w:szCs w:val="24"/>
        </w:rPr>
        <w:t>Вероятность безотказной работы системы (Р):</w:t>
      </w:r>
      <w:r w:rsidRPr="00094EAF">
        <w:rPr>
          <w:rFonts w:ascii="Times New Roman" w:hAnsi="Times New Roman" w:cs="Times New Roman"/>
          <w:sz w:val="24"/>
          <w:szCs w:val="24"/>
        </w:rPr>
        <w:t xml:space="preserve"> способность системы не допускать отказов, приводящих к падению температуры в отапливаемых помещениях жилых и общественных зданий ниже +12</w:t>
      </w:r>
      <w:r w:rsidR="00C2692C" w:rsidRPr="00094EAF">
        <w:rPr>
          <w:rFonts w:ascii="Times New Roman" w:hAnsi="Times New Roman" w:cs="Times New Roman"/>
          <w:sz w:val="24"/>
          <w:szCs w:val="24"/>
        </w:rPr>
        <w:t xml:space="preserve"> </w:t>
      </w:r>
      <w:r w:rsidRPr="00094EAF">
        <w:rPr>
          <w:rFonts w:ascii="Times New Roman" w:hAnsi="Times New Roman" w:cs="Times New Roman"/>
          <w:sz w:val="24"/>
          <w:szCs w:val="24"/>
        </w:rPr>
        <w:t xml:space="preserve">°С, в промышленных зданиях ниже +8 °С, более числа раз, установленного нормативами. </w:t>
      </w:r>
    </w:p>
    <w:p w14:paraId="06A86655" w14:textId="77777777" w:rsidR="006378D7" w:rsidRPr="00094EAF" w:rsidRDefault="006378D7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b/>
          <w:sz w:val="24"/>
          <w:szCs w:val="24"/>
        </w:rPr>
        <w:t xml:space="preserve">Коэффициент готовности (качества) системы (Кг): </w:t>
      </w:r>
      <w:r w:rsidRPr="00094EAF">
        <w:rPr>
          <w:rFonts w:ascii="Times New Roman" w:hAnsi="Times New Roman" w:cs="Times New Roman"/>
          <w:sz w:val="24"/>
          <w:szCs w:val="24"/>
        </w:rPr>
        <w:t>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температуру, кроме периодов снижения температуры, допускаемых нормативами.</w:t>
      </w:r>
    </w:p>
    <w:p w14:paraId="056A7AFD" w14:textId="77777777" w:rsidR="006378D7" w:rsidRPr="00094EAF" w:rsidRDefault="006378D7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b/>
          <w:sz w:val="24"/>
          <w:szCs w:val="24"/>
        </w:rPr>
        <w:t>Живучесть системы (Ж):</w:t>
      </w:r>
      <w:r w:rsidRPr="00094EAF">
        <w:rPr>
          <w:rFonts w:ascii="Times New Roman" w:hAnsi="Times New Roman" w:cs="Times New Roman"/>
          <w:sz w:val="24"/>
          <w:szCs w:val="24"/>
        </w:rPr>
        <w:t xml:space="preserve"> способность системы сохранять свою работоспособность в аварийных (экстремальных) условиях, а также после длительных (более 54 ч) остановов.</w:t>
      </w:r>
    </w:p>
    <w:p w14:paraId="60FCE08C" w14:textId="77777777" w:rsidR="006378D7" w:rsidRPr="00094EAF" w:rsidRDefault="006378D7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Потребители теплоты по надежности теплоснабжения делятся на три категории.</w:t>
      </w:r>
    </w:p>
    <w:p w14:paraId="603F543E" w14:textId="77777777" w:rsidR="006378D7" w:rsidRPr="00094EAF" w:rsidRDefault="006378D7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Первая категория – потребители, не допускающие перерывов в подаче расчетного количества теплоты и снижения температуры воздуха </w:t>
      </w:r>
      <w:r w:rsidR="001A540B" w:rsidRPr="00094EAF">
        <w:rPr>
          <w:rFonts w:ascii="Times New Roman" w:hAnsi="Times New Roman" w:cs="Times New Roman"/>
          <w:sz w:val="24"/>
          <w:szCs w:val="24"/>
        </w:rPr>
        <w:t>в помещениях,</w:t>
      </w:r>
      <w:r w:rsidRPr="00094EAF">
        <w:rPr>
          <w:rFonts w:ascii="Times New Roman" w:hAnsi="Times New Roman" w:cs="Times New Roman"/>
          <w:sz w:val="24"/>
          <w:szCs w:val="24"/>
        </w:rPr>
        <w:t xml:space="preserve"> ниже предусмотренных ГОСТ 30494 (больницы, родильные дома, детские дошкольные учреждения с круглосуточным пребыванием детей и т.п.).</w:t>
      </w:r>
    </w:p>
    <w:p w14:paraId="788FB240" w14:textId="77777777" w:rsidR="006378D7" w:rsidRPr="00094EAF" w:rsidRDefault="006378D7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Вторая категория – потребители, допускающие снижение температуры в отапливаемых помещениях на период ликвидации аварии, но не более 54 ч:</w:t>
      </w:r>
      <w:r w:rsidR="001A540B">
        <w:rPr>
          <w:rFonts w:ascii="Times New Roman" w:hAnsi="Times New Roman" w:cs="Times New Roman"/>
          <w:sz w:val="24"/>
          <w:szCs w:val="24"/>
        </w:rPr>
        <w:t xml:space="preserve"> </w:t>
      </w:r>
      <w:r w:rsidRPr="00094EAF">
        <w:rPr>
          <w:rFonts w:ascii="Times New Roman" w:hAnsi="Times New Roman" w:cs="Times New Roman"/>
          <w:sz w:val="24"/>
          <w:szCs w:val="24"/>
        </w:rPr>
        <w:t>жилые и общественные здания до +12 ºС;</w:t>
      </w:r>
      <w:r w:rsidR="00C2692C" w:rsidRPr="00094EAF">
        <w:rPr>
          <w:rFonts w:ascii="Times New Roman" w:hAnsi="Times New Roman" w:cs="Times New Roman"/>
          <w:sz w:val="24"/>
          <w:szCs w:val="24"/>
        </w:rPr>
        <w:t xml:space="preserve"> </w:t>
      </w:r>
      <w:r w:rsidRPr="00094EAF">
        <w:rPr>
          <w:rFonts w:ascii="Times New Roman" w:hAnsi="Times New Roman" w:cs="Times New Roman"/>
          <w:sz w:val="24"/>
          <w:szCs w:val="24"/>
        </w:rPr>
        <w:t>промышленные здания до +8 ºС;</w:t>
      </w:r>
    </w:p>
    <w:p w14:paraId="3BB63863" w14:textId="77777777" w:rsidR="006378D7" w:rsidRPr="00094EAF" w:rsidRDefault="006378D7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Третья категория – остальные здания.</w:t>
      </w:r>
    </w:p>
    <w:p w14:paraId="589E009C" w14:textId="77777777" w:rsidR="006378D7" w:rsidRPr="00094EAF" w:rsidRDefault="006378D7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b/>
          <w:spacing w:val="1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Расчет вероятности безотказной работы тепловой сети (не резервируемых участков) по отношению к каждому потребителю рекомендуется выполнять с применением алгоритма, используя методику в пункте 169 в Приложении 9 Методических рекомендаций</w:t>
      </w:r>
      <w:r w:rsidRPr="00094EAF">
        <w:rPr>
          <w:rFonts w:ascii="Times New Roman" w:hAnsi="Times New Roman" w:cs="Times New Roman"/>
          <w:spacing w:val="1"/>
          <w:sz w:val="24"/>
          <w:szCs w:val="24"/>
        </w:rPr>
        <w:t xml:space="preserve"> по разработке схем теплоснабжения, утвержденных приказом Минэнерго России и Минрегиона России от 29 декабря 2012 года № 565/667.</w:t>
      </w:r>
    </w:p>
    <w:p w14:paraId="408A47EC" w14:textId="77777777" w:rsidR="005B43B1" w:rsidRDefault="005B43B1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</w:rPr>
      </w:pPr>
    </w:p>
    <w:p w14:paraId="13F60E1E" w14:textId="77777777" w:rsidR="00225CD5" w:rsidRPr="00094EAF" w:rsidRDefault="00225CD5" w:rsidP="006E3776">
      <w:pPr>
        <w:pStyle w:val="af3"/>
        <w:widowControl w:val="0"/>
        <w:ind w:right="0"/>
        <w:outlineLvl w:val="1"/>
      </w:pPr>
      <w:bookmarkStart w:id="47" w:name="_Toc9245941"/>
      <w:r w:rsidRPr="00094EAF">
        <w:t>Часть 10</w:t>
      </w:r>
      <w:r w:rsidR="00BE6915" w:rsidRPr="00094EAF">
        <w:t>.</w:t>
      </w:r>
      <w:r w:rsidRPr="00094EAF">
        <w:t xml:space="preserve"> Технико-экономические показатели теплоснабжающих и теплосетевых организаций</w:t>
      </w:r>
      <w:bookmarkEnd w:id="45"/>
      <w:bookmarkEnd w:id="46"/>
      <w:bookmarkEnd w:id="47"/>
    </w:p>
    <w:p w14:paraId="61883F28" w14:textId="77777777" w:rsidR="00225CD5" w:rsidRPr="00094EAF" w:rsidRDefault="00225CD5" w:rsidP="006E3776">
      <w:pPr>
        <w:pStyle w:val="af9"/>
        <w:widowControl w:val="0"/>
        <w:ind w:firstLine="709"/>
      </w:pPr>
      <w:bookmarkStart w:id="48" w:name="_Toc343247316"/>
      <w:bookmarkStart w:id="49" w:name="_Toc343877030"/>
      <w:r w:rsidRPr="00094EAF">
        <w:lastRenderedPageBreak/>
        <w:t>Состав базовых значений целевых показателей источников тепловой энергии на 20</w:t>
      </w:r>
      <w:r w:rsidR="003958AC">
        <w:t>20</w:t>
      </w:r>
      <w:r w:rsidRPr="00094EAF">
        <w:t xml:space="preserve"> год</w:t>
      </w:r>
      <w:r w:rsidR="00796C9B" w:rsidRPr="00094EAF">
        <w:t xml:space="preserve"> представлены в таблицах 10.1-</w:t>
      </w:r>
      <w:r w:rsidRPr="00094EAF">
        <w:t>10.</w:t>
      </w:r>
      <w:r w:rsidR="00094EAF" w:rsidRPr="00094EAF">
        <w:t>2</w:t>
      </w:r>
      <w:r w:rsidRPr="00094EAF">
        <w:t>.</w:t>
      </w:r>
    </w:p>
    <w:p w14:paraId="42EBCC74" w14:textId="77777777" w:rsidR="00BE6915" w:rsidRPr="00094EAF" w:rsidRDefault="00BE6915" w:rsidP="006E3776">
      <w:pPr>
        <w:pStyle w:val="af9"/>
        <w:widowControl w:val="0"/>
        <w:spacing w:after="120"/>
        <w:ind w:firstLine="0"/>
      </w:pPr>
      <w:r w:rsidRPr="00094EAF">
        <w:t>Таблица 10.</w:t>
      </w:r>
      <w:r w:rsidR="00094EAF" w:rsidRPr="00094EAF">
        <w:t>1</w:t>
      </w:r>
      <w:r w:rsidRPr="00094EAF">
        <w:t>. Состав базовых значений целевых показателей Центральной котельной п. Междуреченск, 20</w:t>
      </w:r>
      <w:r w:rsidR="003958AC">
        <w:t>20</w:t>
      </w:r>
      <w:r w:rsidRPr="00094EAF">
        <w:t xml:space="preserve"> год</w:t>
      </w:r>
    </w:p>
    <w:tbl>
      <w:tblPr>
        <w:tblW w:w="9856" w:type="dxa"/>
        <w:jc w:val="center"/>
        <w:tblLayout w:type="fixed"/>
        <w:tblLook w:val="00A0" w:firstRow="1" w:lastRow="0" w:firstColumn="1" w:lastColumn="0" w:noHBand="0" w:noVBand="0"/>
      </w:tblPr>
      <w:tblGrid>
        <w:gridCol w:w="3468"/>
        <w:gridCol w:w="44"/>
        <w:gridCol w:w="3304"/>
        <w:gridCol w:w="3040"/>
      </w:tblGrid>
      <w:tr w:rsidR="00BE6915" w:rsidRPr="00094EAF" w14:paraId="226E8AC3" w14:textId="77777777" w:rsidTr="00C2692C">
        <w:trPr>
          <w:trHeight w:val="78"/>
          <w:tblHeader/>
          <w:jc w:val="center"/>
        </w:trPr>
        <w:tc>
          <w:tcPr>
            <w:tcW w:w="6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F5FB2" w14:textId="77777777" w:rsidR="00BE6915" w:rsidRPr="00094EAF" w:rsidRDefault="00BE69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Целевые показатели</w:t>
            </w:r>
          </w:p>
        </w:tc>
        <w:tc>
          <w:tcPr>
            <w:tcW w:w="3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D71C89" w14:textId="77777777" w:rsidR="00BE6915" w:rsidRPr="00094EAF" w:rsidRDefault="00BE69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Значение показателя</w:t>
            </w:r>
          </w:p>
        </w:tc>
      </w:tr>
      <w:tr w:rsidR="00BE6915" w:rsidRPr="00094EAF" w14:paraId="6B37F7F1" w14:textId="77777777" w:rsidTr="00B2688F">
        <w:trPr>
          <w:trHeight w:val="89"/>
          <w:jc w:val="center"/>
        </w:trPr>
        <w:tc>
          <w:tcPr>
            <w:tcW w:w="6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E3043" w14:textId="77777777" w:rsidR="00BE6915" w:rsidRPr="00094EAF" w:rsidRDefault="00BE69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Установленная мощность котельной, Гкал/ч</w:t>
            </w:r>
          </w:p>
        </w:tc>
        <w:tc>
          <w:tcPr>
            <w:tcW w:w="3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1E3083" w14:textId="77777777" w:rsidR="00BE6915" w:rsidRPr="00094EAF" w:rsidRDefault="003958A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13,0</w:t>
            </w:r>
          </w:p>
        </w:tc>
      </w:tr>
      <w:tr w:rsidR="00BE6915" w:rsidRPr="00094EAF" w14:paraId="5EA7AE04" w14:textId="77777777" w:rsidTr="003E4CC1">
        <w:trPr>
          <w:trHeight w:val="78"/>
          <w:jc w:val="center"/>
        </w:trPr>
        <w:tc>
          <w:tcPr>
            <w:tcW w:w="351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D2FB709" w14:textId="77777777" w:rsidR="00BE6915" w:rsidRPr="00094EAF" w:rsidRDefault="00BE69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Отапливаемая площадь, м²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8DB00F" w14:textId="77777777"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A7F67A" w14:textId="77777777" w:rsidR="00BE6915" w:rsidRPr="00094EAF" w:rsidRDefault="0019758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44694</w:t>
            </w:r>
          </w:p>
        </w:tc>
      </w:tr>
      <w:tr w:rsidR="00BE6915" w:rsidRPr="00094EAF" w14:paraId="19139D34" w14:textId="77777777" w:rsidTr="003E4CC1">
        <w:trPr>
          <w:trHeight w:val="78"/>
          <w:jc w:val="center"/>
        </w:trPr>
        <w:tc>
          <w:tcPr>
            <w:tcW w:w="351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1CBA77E" w14:textId="77777777"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E57705" w14:textId="77777777"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общественные здания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13EA62" w14:textId="73718213" w:rsidR="00BE6915" w:rsidRPr="00094EAF" w:rsidRDefault="00480E8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BE6915" w:rsidRPr="00094EAF" w14:paraId="57EAFF67" w14:textId="77777777" w:rsidTr="003E4CC1">
        <w:trPr>
          <w:trHeight w:val="78"/>
          <w:jc w:val="center"/>
        </w:trPr>
        <w:tc>
          <w:tcPr>
            <w:tcW w:w="351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0828113" w14:textId="77777777"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9E7DAF" w14:textId="77777777"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жилой фонд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487CDC" w14:textId="77777777" w:rsidR="00BE6915" w:rsidRPr="00094EAF" w:rsidRDefault="002C6AA4" w:rsidP="0019758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32 7</w:t>
            </w:r>
            <w:r w:rsidR="0019758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</w:tr>
      <w:tr w:rsidR="00BE6915" w:rsidRPr="00094EAF" w14:paraId="684C4C64" w14:textId="77777777" w:rsidTr="003E4CC1">
        <w:trPr>
          <w:trHeight w:val="78"/>
          <w:jc w:val="center"/>
        </w:trPr>
        <w:tc>
          <w:tcPr>
            <w:tcW w:w="351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D54F971" w14:textId="77777777"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F25AE2" w14:textId="77777777"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производственные здания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95939A" w14:textId="175B9256" w:rsidR="00BE6915" w:rsidRPr="00094EAF" w:rsidRDefault="00480E8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BE6915" w:rsidRPr="00094EAF" w14:paraId="5E2FD4D1" w14:textId="77777777" w:rsidTr="00B2688F">
        <w:trPr>
          <w:trHeight w:val="78"/>
          <w:jc w:val="center"/>
        </w:trPr>
        <w:tc>
          <w:tcPr>
            <w:tcW w:w="6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B832D" w14:textId="77777777"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Присоединенная нагрузка Гкал/ч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842FF1" w14:textId="7054BB28" w:rsidR="00BE6915" w:rsidRPr="00DE13EE" w:rsidRDefault="00835B25" w:rsidP="0019758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E13E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3,</w:t>
            </w:r>
            <w:r w:rsidR="00DE13EE" w:rsidRPr="00DE13E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</w:tr>
      <w:tr w:rsidR="00BE6915" w:rsidRPr="00094EAF" w14:paraId="3F838EBA" w14:textId="77777777" w:rsidTr="00B2688F">
        <w:trPr>
          <w:trHeight w:val="78"/>
          <w:jc w:val="center"/>
        </w:trPr>
        <w:tc>
          <w:tcPr>
            <w:tcW w:w="6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42C77" w14:textId="77777777"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Располагаемая тепловая мощность котельной, Гкал/ч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2AC990" w14:textId="77777777" w:rsidR="00BE6915" w:rsidRPr="00DE13EE" w:rsidRDefault="00835B2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E13E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5,22</w:t>
            </w:r>
          </w:p>
        </w:tc>
      </w:tr>
      <w:tr w:rsidR="00BE6915" w:rsidRPr="00094EAF" w14:paraId="08DBEA9C" w14:textId="77777777" w:rsidTr="003E4CC1">
        <w:trPr>
          <w:trHeight w:val="78"/>
          <w:jc w:val="center"/>
        </w:trPr>
        <w:tc>
          <w:tcPr>
            <w:tcW w:w="351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74153" w14:textId="77777777"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Топливо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61D920" w14:textId="77777777"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D3A7DF" w14:textId="77777777" w:rsidR="00BE6915" w:rsidRPr="00094EAF" w:rsidRDefault="00BE69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щепа</w:t>
            </w:r>
          </w:p>
        </w:tc>
      </w:tr>
      <w:tr w:rsidR="00BE6915" w:rsidRPr="00094EAF" w14:paraId="61ABD1B7" w14:textId="77777777" w:rsidTr="003E4CC1">
        <w:trPr>
          <w:trHeight w:val="116"/>
          <w:jc w:val="center"/>
        </w:trPr>
        <w:tc>
          <w:tcPr>
            <w:tcW w:w="351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418EB" w14:textId="77777777"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FCDCB1" w14:textId="77777777" w:rsidR="00BE6915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Низшая теплота сгорания</w:t>
            </w:r>
            <w:r w:rsidR="00BE6915"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ккал/кг 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AB4CBD" w14:textId="77777777" w:rsidR="00BE6915" w:rsidRPr="00094EAF" w:rsidRDefault="002C6AA4" w:rsidP="0019758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="0019758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186</w:t>
            </w:r>
          </w:p>
        </w:tc>
      </w:tr>
      <w:tr w:rsidR="00BE6915" w:rsidRPr="00094EAF" w14:paraId="7A85F9A8" w14:textId="77777777" w:rsidTr="003E4CC1">
        <w:trPr>
          <w:trHeight w:val="78"/>
          <w:jc w:val="center"/>
        </w:trPr>
        <w:tc>
          <w:tcPr>
            <w:tcW w:w="351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93844" w14:textId="77777777"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1059EC" w14:textId="77777777"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с НДС, руб./</w:t>
            </w:r>
            <w:r w:rsidR="002C6AA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="002C6AA4" w:rsidRPr="002C6AA4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56AF0A" w14:textId="4EE0FCA6" w:rsidR="00BE6915" w:rsidRPr="00094EAF" w:rsidRDefault="00835B25" w:rsidP="0019758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="00220BB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508,28</w:t>
            </w:r>
          </w:p>
        </w:tc>
      </w:tr>
      <w:tr w:rsidR="00BE6915" w:rsidRPr="00094EAF" w14:paraId="33C14565" w14:textId="77777777" w:rsidTr="00B2688F">
        <w:trPr>
          <w:trHeight w:val="78"/>
          <w:jc w:val="center"/>
        </w:trPr>
        <w:tc>
          <w:tcPr>
            <w:tcW w:w="6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798DF" w14:textId="77777777"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Тип котлов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4059CA" w14:textId="77777777" w:rsidR="00BE6915" w:rsidRPr="00094EAF" w:rsidRDefault="00BE69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ДКВР-10/13, КЕ-10-14</w:t>
            </w:r>
          </w:p>
        </w:tc>
      </w:tr>
      <w:tr w:rsidR="00BE6915" w:rsidRPr="00094EAF" w14:paraId="415970E8" w14:textId="77777777" w:rsidTr="003E4C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8"/>
          <w:jc w:val="center"/>
        </w:trPr>
        <w:tc>
          <w:tcPr>
            <w:tcW w:w="3512" w:type="dxa"/>
            <w:gridSpan w:val="2"/>
            <w:vMerge w:val="restart"/>
            <w:vAlign w:val="center"/>
          </w:tcPr>
          <w:p w14:paraId="188FFCB5" w14:textId="77777777"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котлов</w:t>
            </w:r>
          </w:p>
        </w:tc>
        <w:tc>
          <w:tcPr>
            <w:tcW w:w="3304" w:type="dxa"/>
            <w:vAlign w:val="center"/>
          </w:tcPr>
          <w:p w14:paraId="66DE6B1B" w14:textId="77777777"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040" w:type="dxa"/>
            <w:vAlign w:val="center"/>
          </w:tcPr>
          <w:p w14:paraId="7DBFC79B" w14:textId="77777777" w:rsidR="00BE6915" w:rsidRPr="00094EAF" w:rsidRDefault="00BE69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BE6915" w:rsidRPr="00094EAF" w14:paraId="1A3AA940" w14:textId="77777777" w:rsidTr="003E4C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8"/>
          <w:jc w:val="center"/>
        </w:trPr>
        <w:tc>
          <w:tcPr>
            <w:tcW w:w="3512" w:type="dxa"/>
            <w:gridSpan w:val="2"/>
            <w:vMerge/>
            <w:vAlign w:val="center"/>
          </w:tcPr>
          <w:p w14:paraId="1F4D47D4" w14:textId="77777777"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04" w:type="dxa"/>
            <w:vAlign w:val="center"/>
          </w:tcPr>
          <w:p w14:paraId="72C957CB" w14:textId="77777777"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Рабочих</w:t>
            </w:r>
          </w:p>
        </w:tc>
        <w:tc>
          <w:tcPr>
            <w:tcW w:w="3040" w:type="dxa"/>
            <w:vAlign w:val="center"/>
          </w:tcPr>
          <w:p w14:paraId="313A0766" w14:textId="77777777" w:rsidR="00BE6915" w:rsidRPr="00094EAF" w:rsidRDefault="00BE69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BE6915" w:rsidRPr="00094EAF" w14:paraId="325F40C7" w14:textId="77777777" w:rsidTr="003E4C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8"/>
          <w:jc w:val="center"/>
        </w:trPr>
        <w:tc>
          <w:tcPr>
            <w:tcW w:w="3512" w:type="dxa"/>
            <w:gridSpan w:val="2"/>
            <w:vMerge/>
            <w:vAlign w:val="center"/>
          </w:tcPr>
          <w:p w14:paraId="577BC3E1" w14:textId="77777777"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04" w:type="dxa"/>
            <w:vAlign w:val="center"/>
          </w:tcPr>
          <w:p w14:paraId="42168174" w14:textId="77777777"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Резервных</w:t>
            </w:r>
          </w:p>
        </w:tc>
        <w:tc>
          <w:tcPr>
            <w:tcW w:w="3040" w:type="dxa"/>
            <w:vAlign w:val="center"/>
          </w:tcPr>
          <w:p w14:paraId="74711C80" w14:textId="77777777" w:rsidR="00BE6915" w:rsidRPr="00094EAF" w:rsidRDefault="0019758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BE6915" w:rsidRPr="00094EAF" w14:paraId="7C64A4D9" w14:textId="77777777" w:rsidTr="00835B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14:paraId="0B44E9E3" w14:textId="77777777"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Собственные нужды </w:t>
            </w:r>
            <w:proofErr w:type="gramStart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котельной,  %</w:t>
            </w:r>
            <w:proofErr w:type="gramEnd"/>
          </w:p>
        </w:tc>
        <w:tc>
          <w:tcPr>
            <w:tcW w:w="3040" w:type="dxa"/>
            <w:vAlign w:val="center"/>
          </w:tcPr>
          <w:p w14:paraId="6DCD69E7" w14:textId="1CB61AE5" w:rsidR="00BE6915" w:rsidRPr="00094EAF" w:rsidRDefault="003958AC" w:rsidP="0019758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  <w:r w:rsidR="00897D9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 w:rsidR="00220BB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BE6915" w:rsidRPr="00094EAF" w14:paraId="7CFCFB0C" w14:textId="77777777" w:rsidTr="00835B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14:paraId="3C150242" w14:textId="77777777"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Потери тепловой энергии в тепловых сетях. %</w:t>
            </w:r>
          </w:p>
        </w:tc>
        <w:tc>
          <w:tcPr>
            <w:tcW w:w="3040" w:type="dxa"/>
            <w:vAlign w:val="center"/>
          </w:tcPr>
          <w:p w14:paraId="0D046756" w14:textId="0A1F2EAD" w:rsidR="00BE6915" w:rsidRPr="00094EAF" w:rsidRDefault="003958A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="00220BB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  <w:r w:rsidR="0019758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 w:rsidR="00220BB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BE6915" w:rsidRPr="00094EAF" w14:paraId="55990204" w14:textId="77777777" w:rsidTr="00835B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14:paraId="1037ED07" w14:textId="77777777"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Продолжительность отопительного периода, часов (за предыдущие 5 лет)</w:t>
            </w:r>
          </w:p>
        </w:tc>
        <w:tc>
          <w:tcPr>
            <w:tcW w:w="3040" w:type="dxa"/>
            <w:vAlign w:val="center"/>
          </w:tcPr>
          <w:p w14:paraId="4C8CEE26" w14:textId="21231AD2" w:rsidR="00BE6915" w:rsidRPr="00094EAF" w:rsidRDefault="0019758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  <w:r w:rsidR="00220BB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</w:tr>
      <w:tr w:rsidR="00BE6915" w:rsidRPr="00094EAF" w14:paraId="32EFBCD6" w14:textId="77777777" w:rsidTr="00835B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14:paraId="69EF47F7" w14:textId="77777777" w:rsidR="00BE6915" w:rsidRPr="00094EAF" w:rsidRDefault="00053406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Отпуск в сеть</w:t>
            </w:r>
            <w:r w:rsidR="00BE6915"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, Гкал</w:t>
            </w:r>
          </w:p>
        </w:tc>
        <w:tc>
          <w:tcPr>
            <w:tcW w:w="3040" w:type="dxa"/>
            <w:vAlign w:val="center"/>
          </w:tcPr>
          <w:p w14:paraId="1BA8B9E1" w14:textId="774FA981" w:rsidR="00BE6915" w:rsidRPr="00094EAF" w:rsidRDefault="00220BB1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13913</w:t>
            </w:r>
          </w:p>
        </w:tc>
      </w:tr>
      <w:tr w:rsidR="00BE6915" w:rsidRPr="00094EAF" w14:paraId="173B0222" w14:textId="77777777" w:rsidTr="00835B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14:paraId="322C3E40" w14:textId="77777777"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Выработка тепловой энергии в год, Гкал</w:t>
            </w:r>
          </w:p>
        </w:tc>
        <w:tc>
          <w:tcPr>
            <w:tcW w:w="3040" w:type="dxa"/>
            <w:vAlign w:val="center"/>
          </w:tcPr>
          <w:p w14:paraId="665CF54A" w14:textId="69BD1CD5" w:rsidR="00BE6915" w:rsidRPr="00094EAF" w:rsidRDefault="00220BB1" w:rsidP="0019758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15073</w:t>
            </w:r>
          </w:p>
        </w:tc>
      </w:tr>
      <w:tr w:rsidR="00BE6915" w:rsidRPr="00094EAF" w14:paraId="10F0189F" w14:textId="77777777" w:rsidTr="00835B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14:paraId="4DCD9B8E" w14:textId="77777777"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Расход топлива в год, </w:t>
            </w:r>
            <w:r w:rsidR="00665D9D"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="00665D9D"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3040" w:type="dxa"/>
            <w:vAlign w:val="center"/>
          </w:tcPr>
          <w:p w14:paraId="63D5822E" w14:textId="1B20AE13" w:rsidR="00BE6915" w:rsidRPr="00094EAF" w:rsidRDefault="00220BB1" w:rsidP="0019758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20163</w:t>
            </w:r>
          </w:p>
        </w:tc>
      </w:tr>
      <w:tr w:rsidR="00BE6915" w:rsidRPr="00094EAF" w14:paraId="20D85524" w14:textId="77777777" w:rsidTr="00835B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14:paraId="65ED538B" w14:textId="77777777"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Удельный расход условного топлив</w:t>
            </w:r>
            <w:r w:rsidR="00665D9D"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 на выработку тепловой энергии, </w:t>
            </w:r>
            <w:r w:rsidR="00053406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кг у. т.</w:t>
            </w:r>
            <w:r w:rsidR="00665D9D"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/Гкал</w:t>
            </w:r>
          </w:p>
        </w:tc>
        <w:tc>
          <w:tcPr>
            <w:tcW w:w="3040" w:type="dxa"/>
            <w:shd w:val="clear" w:color="000000" w:fill="FFFFFF"/>
            <w:vAlign w:val="center"/>
          </w:tcPr>
          <w:p w14:paraId="5CAAD5C9" w14:textId="3956C569" w:rsidR="00BE6915" w:rsidRPr="00094EAF" w:rsidRDefault="00053406" w:rsidP="0019758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  <w:r w:rsidR="00220BB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  <w:r w:rsidR="003958AC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  <w:r w:rsidR="00220BB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,5</w:t>
            </w:r>
          </w:p>
        </w:tc>
      </w:tr>
      <w:tr w:rsidR="00BE6915" w:rsidRPr="00094EAF" w14:paraId="25082F10" w14:textId="77777777" w:rsidTr="00835B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14:paraId="264706BE" w14:textId="77777777"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Протяженность собственных тепловых сетей в двухтрубном исчислении, м</w:t>
            </w:r>
          </w:p>
        </w:tc>
        <w:tc>
          <w:tcPr>
            <w:tcW w:w="3040" w:type="dxa"/>
            <w:vAlign w:val="center"/>
          </w:tcPr>
          <w:p w14:paraId="0DDA7780" w14:textId="77777777" w:rsidR="00BE6915" w:rsidRPr="00094EAF" w:rsidRDefault="00835B2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2151,4 – отопление;</w:t>
            </w:r>
          </w:p>
          <w:p w14:paraId="11272020" w14:textId="77777777" w:rsidR="00835B25" w:rsidRPr="00094EAF" w:rsidRDefault="00835B2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1229,9 – ГВС </w:t>
            </w:r>
          </w:p>
        </w:tc>
      </w:tr>
      <w:tr w:rsidR="00BE6915" w:rsidRPr="00094EAF" w14:paraId="048C5A86" w14:textId="77777777" w:rsidTr="00835B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3468" w:type="dxa"/>
            <w:vMerge w:val="restart"/>
            <w:vAlign w:val="center"/>
          </w:tcPr>
          <w:p w14:paraId="46023E92" w14:textId="77777777"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Установленный тариф на тепловую энергию</w:t>
            </w:r>
            <w:r w:rsidR="0005340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053406"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руб./Гкал</w:t>
            </w:r>
            <w:r w:rsidR="00053406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(с НДС)</w:t>
            </w:r>
          </w:p>
        </w:tc>
        <w:tc>
          <w:tcPr>
            <w:tcW w:w="3348" w:type="dxa"/>
            <w:gridSpan w:val="2"/>
            <w:vAlign w:val="center"/>
          </w:tcPr>
          <w:p w14:paraId="5F2744FF" w14:textId="77777777"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на производство и транспорт тепловой энергии</w:t>
            </w:r>
          </w:p>
        </w:tc>
        <w:tc>
          <w:tcPr>
            <w:tcW w:w="3040" w:type="dxa"/>
            <w:vAlign w:val="center"/>
          </w:tcPr>
          <w:p w14:paraId="008EE24D" w14:textId="77777777" w:rsidR="00BE6915" w:rsidRPr="00094EAF" w:rsidRDefault="00BE691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—</w:t>
            </w:r>
          </w:p>
        </w:tc>
      </w:tr>
      <w:tr w:rsidR="00BE6915" w:rsidRPr="00094EAF" w14:paraId="37FE8655" w14:textId="77777777" w:rsidTr="00835B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3468" w:type="dxa"/>
            <w:vMerge/>
            <w:vAlign w:val="center"/>
          </w:tcPr>
          <w:p w14:paraId="17798327" w14:textId="77777777"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48" w:type="dxa"/>
            <w:gridSpan w:val="2"/>
            <w:vAlign w:val="center"/>
          </w:tcPr>
          <w:p w14:paraId="2BA91E2F" w14:textId="77777777"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на т/э для населения</w:t>
            </w:r>
            <w:r w:rsidR="00053406"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040" w:type="dxa"/>
            <w:vAlign w:val="center"/>
          </w:tcPr>
          <w:p w14:paraId="11F7AF53" w14:textId="423EA37A" w:rsidR="00197587" w:rsidRPr="00DE13EE" w:rsidRDefault="0019758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16"/>
              </w:rPr>
            </w:pPr>
            <w:r w:rsidRPr="00DE13EE">
              <w:rPr>
                <w:rFonts w:ascii="Times New Roman" w:hAnsi="Times New Roman" w:cs="Times New Roman"/>
                <w:sz w:val="20"/>
                <w:szCs w:val="16"/>
              </w:rPr>
              <w:t>1 п/г 202</w:t>
            </w:r>
            <w:r w:rsidR="00220BB1" w:rsidRPr="00DE13EE">
              <w:rPr>
                <w:rFonts w:ascii="Times New Roman" w:hAnsi="Times New Roman" w:cs="Times New Roman"/>
                <w:sz w:val="20"/>
                <w:szCs w:val="16"/>
              </w:rPr>
              <w:t>1</w:t>
            </w:r>
            <w:r w:rsidRPr="00DE13EE">
              <w:rPr>
                <w:rFonts w:ascii="Times New Roman" w:hAnsi="Times New Roman" w:cs="Times New Roman"/>
                <w:sz w:val="20"/>
                <w:szCs w:val="16"/>
              </w:rPr>
              <w:t xml:space="preserve"> г. – 3778,18;</w:t>
            </w:r>
          </w:p>
          <w:p w14:paraId="660DBC52" w14:textId="741E3E1D" w:rsidR="003958AC" w:rsidRPr="00DE13EE" w:rsidRDefault="003958A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E13EE">
              <w:rPr>
                <w:rFonts w:ascii="Times New Roman" w:hAnsi="Times New Roman" w:cs="Times New Roman"/>
                <w:sz w:val="20"/>
                <w:szCs w:val="16"/>
              </w:rPr>
              <w:t>2 п/</w:t>
            </w:r>
            <w:r w:rsidR="00E00E84" w:rsidRPr="00DE13EE">
              <w:rPr>
                <w:rFonts w:ascii="Times New Roman" w:hAnsi="Times New Roman" w:cs="Times New Roman"/>
                <w:sz w:val="20"/>
                <w:szCs w:val="16"/>
              </w:rPr>
              <w:t>г 202</w:t>
            </w:r>
            <w:r w:rsidR="00220BB1" w:rsidRPr="00DE13EE">
              <w:rPr>
                <w:rFonts w:ascii="Times New Roman" w:hAnsi="Times New Roman" w:cs="Times New Roman"/>
                <w:sz w:val="20"/>
                <w:szCs w:val="16"/>
              </w:rPr>
              <w:t>1</w:t>
            </w:r>
            <w:r w:rsidR="00E00E84" w:rsidRPr="00DE13EE">
              <w:rPr>
                <w:rFonts w:ascii="Times New Roman" w:hAnsi="Times New Roman" w:cs="Times New Roman"/>
                <w:sz w:val="20"/>
                <w:szCs w:val="16"/>
              </w:rPr>
              <w:t xml:space="preserve"> г. – 3778,18.</w:t>
            </w:r>
          </w:p>
        </w:tc>
      </w:tr>
      <w:tr w:rsidR="00BE6915" w:rsidRPr="00094EAF" w14:paraId="7F5AB9B4" w14:textId="77777777" w:rsidTr="00835B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3468" w:type="dxa"/>
            <w:vMerge/>
            <w:vAlign w:val="center"/>
          </w:tcPr>
          <w:p w14:paraId="3A743DFA" w14:textId="77777777"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48" w:type="dxa"/>
            <w:gridSpan w:val="2"/>
            <w:vAlign w:val="center"/>
          </w:tcPr>
          <w:p w14:paraId="187A6428" w14:textId="77777777" w:rsidR="00BE6915" w:rsidRPr="00094EAF" w:rsidRDefault="00BE691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 т/э для прочих потребителей </w:t>
            </w:r>
          </w:p>
        </w:tc>
        <w:tc>
          <w:tcPr>
            <w:tcW w:w="3040" w:type="dxa"/>
            <w:vAlign w:val="center"/>
          </w:tcPr>
          <w:p w14:paraId="2A611F2F" w14:textId="3ED94C08" w:rsidR="00197587" w:rsidRPr="00DE13EE" w:rsidRDefault="00197587" w:rsidP="0019758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3EE">
              <w:rPr>
                <w:rFonts w:ascii="Times New Roman" w:hAnsi="Times New Roman" w:cs="Times New Roman"/>
                <w:sz w:val="20"/>
                <w:szCs w:val="20"/>
              </w:rPr>
              <w:t>1 п/г 202</w:t>
            </w:r>
            <w:r w:rsidR="00571840" w:rsidRPr="00DE13E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DE13EE">
              <w:rPr>
                <w:rFonts w:ascii="Times New Roman" w:hAnsi="Times New Roman" w:cs="Times New Roman"/>
                <w:sz w:val="20"/>
                <w:szCs w:val="20"/>
              </w:rPr>
              <w:t xml:space="preserve"> г. </w:t>
            </w:r>
            <w:r w:rsidR="00B01FD1" w:rsidRPr="00DE13EE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DE13E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01FD1" w:rsidRPr="00DE13E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571840" w:rsidRPr="00DE13EE">
              <w:rPr>
                <w:rFonts w:ascii="Times New Roman" w:hAnsi="Times New Roman" w:cs="Times New Roman"/>
                <w:sz w:val="20"/>
                <w:szCs w:val="20"/>
              </w:rPr>
              <w:t>82</w:t>
            </w:r>
            <w:r w:rsidR="00B01FD1" w:rsidRPr="00DE13EE">
              <w:rPr>
                <w:rFonts w:ascii="Times New Roman" w:hAnsi="Times New Roman" w:cs="Times New Roman"/>
                <w:sz w:val="20"/>
                <w:szCs w:val="20"/>
              </w:rPr>
              <w:t>1,</w:t>
            </w:r>
            <w:r w:rsidR="00571840" w:rsidRPr="00DE13EE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  <w:r w:rsidR="00B01FD1" w:rsidRPr="00DE13EE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6AF620F1" w14:textId="7CA5317F" w:rsidR="00E00E84" w:rsidRPr="00DE13EE" w:rsidRDefault="00E00E84" w:rsidP="0019758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E13EE">
              <w:rPr>
                <w:rFonts w:ascii="Times New Roman" w:hAnsi="Times New Roman" w:cs="Times New Roman"/>
                <w:sz w:val="20"/>
                <w:szCs w:val="20"/>
              </w:rPr>
              <w:t>2 п/г 202</w:t>
            </w:r>
            <w:r w:rsidR="00571840" w:rsidRPr="00DE13E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DE13EE">
              <w:rPr>
                <w:rFonts w:ascii="Times New Roman" w:hAnsi="Times New Roman" w:cs="Times New Roman"/>
                <w:sz w:val="20"/>
                <w:szCs w:val="20"/>
              </w:rPr>
              <w:t xml:space="preserve"> г. – 5821,69.</w:t>
            </w:r>
          </w:p>
        </w:tc>
      </w:tr>
      <w:tr w:rsidR="00835B25" w:rsidRPr="00094EAF" w14:paraId="58072C6E" w14:textId="77777777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3468" w:type="dxa"/>
            <w:vMerge w:val="restart"/>
            <w:vAlign w:val="center"/>
          </w:tcPr>
          <w:p w14:paraId="56932DD8" w14:textId="77777777" w:rsidR="00835B25" w:rsidRPr="00094EAF" w:rsidRDefault="00835B2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Установленный тариф на тепловую энергию, </w:t>
            </w:r>
            <w:r w:rsidR="003E4CC1"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руб./Гкал</w:t>
            </w:r>
          </w:p>
        </w:tc>
        <w:tc>
          <w:tcPr>
            <w:tcW w:w="3348" w:type="dxa"/>
            <w:gridSpan w:val="2"/>
            <w:vAlign w:val="center"/>
          </w:tcPr>
          <w:p w14:paraId="67529042" w14:textId="77777777" w:rsidR="00835B25" w:rsidRPr="00094EAF" w:rsidRDefault="00835B25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на производство и транспорт горячей воды</w:t>
            </w:r>
          </w:p>
        </w:tc>
        <w:tc>
          <w:tcPr>
            <w:tcW w:w="3040" w:type="dxa"/>
            <w:vAlign w:val="center"/>
          </w:tcPr>
          <w:p w14:paraId="6575172E" w14:textId="77777777" w:rsidR="00835B25" w:rsidRPr="00094EAF" w:rsidRDefault="00835B25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—</w:t>
            </w:r>
          </w:p>
        </w:tc>
      </w:tr>
      <w:tr w:rsidR="00835B25" w:rsidRPr="00094EAF" w14:paraId="38881A28" w14:textId="77777777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3468" w:type="dxa"/>
            <w:vMerge/>
            <w:vAlign w:val="center"/>
          </w:tcPr>
          <w:p w14:paraId="2640674E" w14:textId="77777777" w:rsidR="00835B25" w:rsidRPr="00094EAF" w:rsidRDefault="00835B2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48" w:type="dxa"/>
            <w:gridSpan w:val="2"/>
            <w:vAlign w:val="center"/>
          </w:tcPr>
          <w:p w14:paraId="0FC7F208" w14:textId="77777777" w:rsidR="00835B25" w:rsidRPr="00094EAF" w:rsidRDefault="00835B25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на ГВС для населения</w:t>
            </w:r>
          </w:p>
        </w:tc>
        <w:tc>
          <w:tcPr>
            <w:tcW w:w="3040" w:type="dxa"/>
            <w:vAlign w:val="center"/>
          </w:tcPr>
          <w:p w14:paraId="049CD675" w14:textId="77777777" w:rsidR="00053406" w:rsidRPr="00DE13EE" w:rsidRDefault="00835B2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16"/>
              </w:rPr>
            </w:pPr>
            <w:r w:rsidRPr="00DE13EE">
              <w:rPr>
                <w:rFonts w:ascii="Times New Roman" w:hAnsi="Times New Roman" w:cs="Times New Roman"/>
                <w:sz w:val="20"/>
                <w:szCs w:val="16"/>
              </w:rPr>
              <w:t xml:space="preserve">компонент «тепловая энергия» </w:t>
            </w:r>
          </w:p>
          <w:p w14:paraId="0FDBE6CD" w14:textId="42970FF1" w:rsidR="00473CBF" w:rsidRPr="00DE13EE" w:rsidRDefault="00053406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  <w:r w:rsidRPr="00DE13EE">
              <w:rPr>
                <w:rFonts w:ascii="Times New Roman" w:hAnsi="Times New Roman" w:cs="Times New Roman"/>
                <w:sz w:val="20"/>
                <w:szCs w:val="16"/>
              </w:rPr>
              <w:t xml:space="preserve"> </w:t>
            </w:r>
            <w:r w:rsidR="00B01FD1" w:rsidRPr="00DE13EE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 xml:space="preserve"> 202</w:t>
            </w:r>
            <w:r w:rsidR="00571840" w:rsidRPr="00DE13EE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>1</w:t>
            </w:r>
            <w:r w:rsidR="00B01FD1" w:rsidRPr="00DE13EE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 xml:space="preserve"> г. – 37</w:t>
            </w:r>
            <w:r w:rsidR="00E00E84" w:rsidRPr="00DE13EE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>78,18</w:t>
            </w:r>
            <w:r w:rsidR="00B01FD1" w:rsidRPr="00DE13EE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>;</w:t>
            </w:r>
          </w:p>
          <w:p w14:paraId="023204F8" w14:textId="77777777" w:rsidR="00E00E84" w:rsidRPr="00DE13EE" w:rsidRDefault="00835B25" w:rsidP="00B01FD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13EE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 xml:space="preserve">«холодная вода» </w:t>
            </w:r>
            <w:r w:rsidR="00473CBF" w:rsidRPr="00DE13EE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 xml:space="preserve"> </w:t>
            </w:r>
          </w:p>
          <w:p w14:paraId="53F53DF0" w14:textId="14849224" w:rsidR="00835B25" w:rsidRPr="00DE13EE" w:rsidRDefault="00B01FD1" w:rsidP="00B01FD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16"/>
              </w:rPr>
            </w:pPr>
            <w:r w:rsidRPr="00DE13EE">
              <w:rPr>
                <w:rFonts w:ascii="Times New Roman" w:hAnsi="Times New Roman" w:cs="Times New Roman"/>
                <w:sz w:val="20"/>
                <w:szCs w:val="16"/>
              </w:rPr>
              <w:t>1 п/г 202</w:t>
            </w:r>
            <w:r w:rsidR="00571840" w:rsidRPr="00DE13EE">
              <w:rPr>
                <w:rFonts w:ascii="Times New Roman" w:hAnsi="Times New Roman" w:cs="Times New Roman"/>
                <w:sz w:val="20"/>
                <w:szCs w:val="16"/>
              </w:rPr>
              <w:t>1</w:t>
            </w:r>
            <w:r w:rsidR="00E00E84" w:rsidRPr="00DE13EE">
              <w:rPr>
                <w:rFonts w:ascii="Times New Roman" w:hAnsi="Times New Roman" w:cs="Times New Roman"/>
                <w:sz w:val="20"/>
                <w:szCs w:val="16"/>
              </w:rPr>
              <w:t xml:space="preserve"> </w:t>
            </w:r>
            <w:r w:rsidRPr="00DE13EE">
              <w:rPr>
                <w:rFonts w:ascii="Times New Roman" w:hAnsi="Times New Roman" w:cs="Times New Roman"/>
                <w:sz w:val="20"/>
                <w:szCs w:val="16"/>
              </w:rPr>
              <w:t>г. – 7</w:t>
            </w:r>
            <w:r w:rsidR="00571840" w:rsidRPr="00DE13EE">
              <w:rPr>
                <w:rFonts w:ascii="Times New Roman" w:hAnsi="Times New Roman" w:cs="Times New Roman"/>
                <w:sz w:val="20"/>
                <w:szCs w:val="16"/>
              </w:rPr>
              <w:t>6</w:t>
            </w:r>
            <w:r w:rsidRPr="00DE13EE">
              <w:rPr>
                <w:rFonts w:ascii="Times New Roman" w:hAnsi="Times New Roman" w:cs="Times New Roman"/>
                <w:sz w:val="20"/>
                <w:szCs w:val="16"/>
              </w:rPr>
              <w:t>,</w:t>
            </w:r>
            <w:r w:rsidR="00571840" w:rsidRPr="00DE13EE">
              <w:rPr>
                <w:rFonts w:ascii="Times New Roman" w:hAnsi="Times New Roman" w:cs="Times New Roman"/>
                <w:sz w:val="20"/>
                <w:szCs w:val="16"/>
              </w:rPr>
              <w:t>58</w:t>
            </w:r>
            <w:r w:rsidRPr="00DE13EE">
              <w:rPr>
                <w:rFonts w:ascii="Times New Roman" w:hAnsi="Times New Roman" w:cs="Times New Roman"/>
                <w:sz w:val="20"/>
                <w:szCs w:val="16"/>
              </w:rPr>
              <w:t>;</w:t>
            </w:r>
            <w:r w:rsidR="00E00E84" w:rsidRPr="00DE13EE">
              <w:rPr>
                <w:rFonts w:ascii="Times New Roman" w:hAnsi="Times New Roman" w:cs="Times New Roman"/>
                <w:sz w:val="20"/>
                <w:szCs w:val="16"/>
              </w:rPr>
              <w:t xml:space="preserve"> </w:t>
            </w:r>
            <w:proofErr w:type="spellStart"/>
            <w:r w:rsidR="00E00E84" w:rsidRPr="00DE13EE">
              <w:rPr>
                <w:rFonts w:ascii="Times New Roman" w:hAnsi="Times New Roman" w:cs="Times New Roman"/>
                <w:sz w:val="20"/>
                <w:szCs w:val="16"/>
              </w:rPr>
              <w:t>руб</w:t>
            </w:r>
            <w:proofErr w:type="spellEnd"/>
            <w:r w:rsidR="00E00E84" w:rsidRPr="00DE13EE">
              <w:rPr>
                <w:rFonts w:ascii="Times New Roman" w:hAnsi="Times New Roman" w:cs="Times New Roman"/>
                <w:sz w:val="20"/>
                <w:szCs w:val="16"/>
              </w:rPr>
              <w:t>/</w:t>
            </w:r>
            <w:proofErr w:type="spellStart"/>
            <w:proofErr w:type="gramStart"/>
            <w:r w:rsidR="00E00E84" w:rsidRPr="00DE13EE">
              <w:rPr>
                <w:rFonts w:ascii="Times New Roman" w:hAnsi="Times New Roman" w:cs="Times New Roman"/>
                <w:sz w:val="20"/>
                <w:szCs w:val="16"/>
              </w:rPr>
              <w:t>м.куб</w:t>
            </w:r>
            <w:proofErr w:type="spellEnd"/>
            <w:proofErr w:type="gramEnd"/>
          </w:p>
          <w:p w14:paraId="0256019A" w14:textId="19B1A322" w:rsidR="00E00E84" w:rsidRPr="00DE13EE" w:rsidRDefault="00E00E84" w:rsidP="00B01FD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  <w:r w:rsidRPr="00DE13EE">
              <w:rPr>
                <w:rFonts w:ascii="Times New Roman" w:hAnsi="Times New Roman" w:cs="Times New Roman"/>
                <w:sz w:val="20"/>
                <w:szCs w:val="16"/>
              </w:rPr>
              <w:t>2 п/г 202</w:t>
            </w:r>
            <w:r w:rsidR="00571840" w:rsidRPr="00DE13EE">
              <w:rPr>
                <w:rFonts w:ascii="Times New Roman" w:hAnsi="Times New Roman" w:cs="Times New Roman"/>
                <w:sz w:val="20"/>
                <w:szCs w:val="16"/>
              </w:rPr>
              <w:t>1</w:t>
            </w:r>
            <w:r w:rsidRPr="00DE13EE">
              <w:rPr>
                <w:rFonts w:ascii="Times New Roman" w:hAnsi="Times New Roman" w:cs="Times New Roman"/>
                <w:sz w:val="20"/>
                <w:szCs w:val="16"/>
              </w:rPr>
              <w:t xml:space="preserve"> г. – 7</w:t>
            </w:r>
            <w:r w:rsidR="00571840" w:rsidRPr="00DE13EE">
              <w:rPr>
                <w:rFonts w:ascii="Times New Roman" w:hAnsi="Times New Roman" w:cs="Times New Roman"/>
                <w:sz w:val="20"/>
                <w:szCs w:val="16"/>
              </w:rPr>
              <w:t>6</w:t>
            </w:r>
            <w:r w:rsidRPr="00DE13EE">
              <w:rPr>
                <w:rFonts w:ascii="Times New Roman" w:hAnsi="Times New Roman" w:cs="Times New Roman"/>
                <w:sz w:val="20"/>
                <w:szCs w:val="16"/>
              </w:rPr>
              <w:t>,</w:t>
            </w:r>
            <w:r w:rsidR="00571840" w:rsidRPr="00DE13EE">
              <w:rPr>
                <w:rFonts w:ascii="Times New Roman" w:hAnsi="Times New Roman" w:cs="Times New Roman"/>
                <w:sz w:val="20"/>
                <w:szCs w:val="16"/>
              </w:rPr>
              <w:t>58</w:t>
            </w:r>
            <w:r w:rsidRPr="00DE13EE">
              <w:rPr>
                <w:rFonts w:ascii="Times New Roman" w:hAnsi="Times New Roman" w:cs="Times New Roman"/>
                <w:sz w:val="20"/>
                <w:szCs w:val="16"/>
              </w:rPr>
              <w:t xml:space="preserve">. </w:t>
            </w:r>
            <w:proofErr w:type="spellStart"/>
            <w:r w:rsidRPr="00DE13EE">
              <w:rPr>
                <w:rFonts w:ascii="Times New Roman" w:hAnsi="Times New Roman" w:cs="Times New Roman"/>
                <w:sz w:val="20"/>
                <w:szCs w:val="16"/>
              </w:rPr>
              <w:t>руб</w:t>
            </w:r>
            <w:proofErr w:type="spellEnd"/>
            <w:r w:rsidRPr="00DE13EE">
              <w:rPr>
                <w:rFonts w:ascii="Times New Roman" w:hAnsi="Times New Roman" w:cs="Times New Roman"/>
                <w:sz w:val="20"/>
                <w:szCs w:val="16"/>
              </w:rPr>
              <w:t xml:space="preserve">/ </w:t>
            </w:r>
            <w:proofErr w:type="spellStart"/>
            <w:proofErr w:type="gramStart"/>
            <w:r w:rsidRPr="00DE13EE">
              <w:rPr>
                <w:rFonts w:ascii="Times New Roman" w:hAnsi="Times New Roman" w:cs="Times New Roman"/>
                <w:sz w:val="20"/>
                <w:szCs w:val="16"/>
              </w:rPr>
              <w:t>м.куб</w:t>
            </w:r>
            <w:proofErr w:type="spellEnd"/>
            <w:proofErr w:type="gramEnd"/>
            <w:r w:rsidRPr="00DE13EE">
              <w:rPr>
                <w:rFonts w:ascii="Times New Roman" w:hAnsi="Times New Roman" w:cs="Times New Roman"/>
                <w:sz w:val="20"/>
                <w:szCs w:val="16"/>
              </w:rPr>
              <w:t>_</w:t>
            </w:r>
          </w:p>
        </w:tc>
      </w:tr>
      <w:tr w:rsidR="00835B25" w:rsidRPr="00094EAF" w14:paraId="23FF39C1" w14:textId="77777777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3468" w:type="dxa"/>
            <w:vMerge/>
            <w:vAlign w:val="center"/>
          </w:tcPr>
          <w:p w14:paraId="586046A0" w14:textId="77777777" w:rsidR="00835B25" w:rsidRPr="00094EAF" w:rsidRDefault="00835B2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48" w:type="dxa"/>
            <w:gridSpan w:val="2"/>
            <w:vAlign w:val="center"/>
          </w:tcPr>
          <w:p w14:paraId="00824DA8" w14:textId="77777777" w:rsidR="00835B25" w:rsidRPr="00094EAF" w:rsidRDefault="00835B25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на производство и транспорт тепловой энергии</w:t>
            </w:r>
          </w:p>
        </w:tc>
        <w:tc>
          <w:tcPr>
            <w:tcW w:w="3040" w:type="dxa"/>
            <w:vAlign w:val="center"/>
          </w:tcPr>
          <w:p w14:paraId="21E9DE3B" w14:textId="77777777" w:rsidR="00835B25" w:rsidRPr="00094EAF" w:rsidRDefault="00835B25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—</w:t>
            </w:r>
          </w:p>
        </w:tc>
      </w:tr>
      <w:tr w:rsidR="00835B25" w:rsidRPr="00094EAF" w14:paraId="48CFAE4B" w14:textId="77777777" w:rsidTr="00835B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8"/>
          <w:jc w:val="center"/>
        </w:trPr>
        <w:tc>
          <w:tcPr>
            <w:tcW w:w="6816" w:type="dxa"/>
            <w:gridSpan w:val="3"/>
            <w:vAlign w:val="center"/>
          </w:tcPr>
          <w:p w14:paraId="11576890" w14:textId="77777777" w:rsidR="00835B25" w:rsidRPr="00094EAF" w:rsidRDefault="00835B25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Организация, эксплуатирующая котельную</w:t>
            </w:r>
          </w:p>
        </w:tc>
        <w:tc>
          <w:tcPr>
            <w:tcW w:w="3040" w:type="dxa"/>
            <w:vAlign w:val="center"/>
          </w:tcPr>
          <w:p w14:paraId="6153040F" w14:textId="77777777" w:rsidR="00835B25" w:rsidRPr="00094EAF" w:rsidRDefault="00835B2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Удорский филиал АО «Коми тепловая компания»</w:t>
            </w:r>
          </w:p>
        </w:tc>
      </w:tr>
    </w:tbl>
    <w:p w14:paraId="625E588C" w14:textId="77777777" w:rsidR="00094EAF" w:rsidRPr="00094EAF" w:rsidRDefault="00094EAF" w:rsidP="006E3776">
      <w:pPr>
        <w:pStyle w:val="af9"/>
        <w:widowControl w:val="0"/>
        <w:spacing w:before="240" w:after="120"/>
        <w:ind w:firstLine="0"/>
      </w:pPr>
    </w:p>
    <w:p w14:paraId="5877E2E0" w14:textId="77777777" w:rsidR="00E00E84" w:rsidRDefault="00E00E84" w:rsidP="006E3776">
      <w:pPr>
        <w:pStyle w:val="af9"/>
        <w:widowControl w:val="0"/>
        <w:spacing w:before="240" w:after="120"/>
        <w:ind w:firstLine="0"/>
      </w:pPr>
    </w:p>
    <w:p w14:paraId="0A479A6C" w14:textId="4ECC1077" w:rsidR="00E00E84" w:rsidRDefault="00E00E84" w:rsidP="006E3776">
      <w:pPr>
        <w:pStyle w:val="af9"/>
        <w:widowControl w:val="0"/>
        <w:spacing w:before="240" w:after="120"/>
        <w:ind w:firstLine="0"/>
      </w:pPr>
    </w:p>
    <w:p w14:paraId="05A07927" w14:textId="480B6F16" w:rsidR="00571840" w:rsidRDefault="00571840" w:rsidP="006E3776">
      <w:pPr>
        <w:pStyle w:val="af9"/>
        <w:widowControl w:val="0"/>
        <w:spacing w:before="240" w:after="120"/>
        <w:ind w:firstLine="0"/>
      </w:pPr>
    </w:p>
    <w:p w14:paraId="79B18C02" w14:textId="77777777" w:rsidR="00DE13EE" w:rsidRDefault="00DE13EE" w:rsidP="006E3776">
      <w:pPr>
        <w:pStyle w:val="af9"/>
        <w:widowControl w:val="0"/>
        <w:spacing w:before="240" w:after="120"/>
        <w:ind w:firstLine="0"/>
      </w:pPr>
    </w:p>
    <w:p w14:paraId="5F5BEEA5" w14:textId="77777777" w:rsidR="00571840" w:rsidRDefault="00571840" w:rsidP="006E3776">
      <w:pPr>
        <w:pStyle w:val="af9"/>
        <w:widowControl w:val="0"/>
        <w:spacing w:before="240" w:after="120"/>
        <w:ind w:firstLine="0"/>
      </w:pPr>
    </w:p>
    <w:p w14:paraId="77FBDC0D" w14:textId="77777777" w:rsidR="00225CD5" w:rsidRPr="00094EAF" w:rsidRDefault="00995D73" w:rsidP="006E3776">
      <w:pPr>
        <w:pStyle w:val="af9"/>
        <w:widowControl w:val="0"/>
        <w:spacing w:before="240" w:after="120"/>
        <w:ind w:firstLine="0"/>
      </w:pPr>
      <w:r w:rsidRPr="00094EAF">
        <w:lastRenderedPageBreak/>
        <w:t>Таблица 10.</w:t>
      </w:r>
      <w:r w:rsidR="00094EAF" w:rsidRPr="00094EAF">
        <w:t>2</w:t>
      </w:r>
      <w:r w:rsidRPr="00094EAF">
        <w:t xml:space="preserve">. Состав базовых значений целевых показателей </w:t>
      </w:r>
      <w:r w:rsidR="00627FF0">
        <w:t xml:space="preserve">котельной станции </w:t>
      </w:r>
      <w:proofErr w:type="spellStart"/>
      <w:r w:rsidR="00627FF0">
        <w:t>Селэгвож</w:t>
      </w:r>
      <w:proofErr w:type="spellEnd"/>
      <w:r w:rsidR="00627FF0">
        <w:t>, 20</w:t>
      </w:r>
      <w:r w:rsidR="00E00E84">
        <w:t>20</w:t>
      </w:r>
      <w:r w:rsidRPr="00094EAF">
        <w:t xml:space="preserve"> год</w:t>
      </w:r>
    </w:p>
    <w:tbl>
      <w:tblPr>
        <w:tblW w:w="9856" w:type="dxa"/>
        <w:jc w:val="center"/>
        <w:tblLayout w:type="fixed"/>
        <w:tblLook w:val="00A0" w:firstRow="1" w:lastRow="0" w:firstColumn="1" w:lastColumn="0" w:noHBand="0" w:noVBand="0"/>
      </w:tblPr>
      <w:tblGrid>
        <w:gridCol w:w="3389"/>
        <w:gridCol w:w="79"/>
        <w:gridCol w:w="3348"/>
        <w:gridCol w:w="3040"/>
      </w:tblGrid>
      <w:tr w:rsidR="00995D73" w:rsidRPr="00094EAF" w14:paraId="097F4708" w14:textId="77777777" w:rsidTr="00FE2255">
        <w:trPr>
          <w:trHeight w:val="78"/>
          <w:tblHeader/>
          <w:jc w:val="center"/>
        </w:trPr>
        <w:tc>
          <w:tcPr>
            <w:tcW w:w="6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5CF1E" w14:textId="77777777" w:rsidR="00995D73" w:rsidRPr="00094EAF" w:rsidRDefault="00995D7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Целевые показатели</w:t>
            </w:r>
          </w:p>
        </w:tc>
        <w:tc>
          <w:tcPr>
            <w:tcW w:w="3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57770E" w14:textId="77777777" w:rsidR="00995D73" w:rsidRPr="00094EAF" w:rsidRDefault="00995D7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Значение показателя</w:t>
            </w:r>
          </w:p>
        </w:tc>
      </w:tr>
      <w:tr w:rsidR="00995D73" w:rsidRPr="00094EAF" w14:paraId="054B1117" w14:textId="77777777" w:rsidTr="00B2688F">
        <w:trPr>
          <w:trHeight w:val="89"/>
          <w:jc w:val="center"/>
        </w:trPr>
        <w:tc>
          <w:tcPr>
            <w:tcW w:w="6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4A398" w14:textId="77777777" w:rsidR="00995D73" w:rsidRPr="00094EAF" w:rsidRDefault="00995D7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Установленная мощность котельной, Гкал/ч</w:t>
            </w:r>
          </w:p>
        </w:tc>
        <w:tc>
          <w:tcPr>
            <w:tcW w:w="3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94E611" w14:textId="77777777" w:rsidR="00995D73" w:rsidRPr="00094EAF" w:rsidRDefault="00995D7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1,08</w:t>
            </w:r>
          </w:p>
        </w:tc>
      </w:tr>
      <w:tr w:rsidR="00995D73" w:rsidRPr="00094EAF" w14:paraId="08F98D23" w14:textId="77777777" w:rsidTr="00B2688F">
        <w:trPr>
          <w:trHeight w:val="78"/>
          <w:jc w:val="center"/>
        </w:trPr>
        <w:tc>
          <w:tcPr>
            <w:tcW w:w="346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BDB5CF3" w14:textId="77777777" w:rsidR="00995D73" w:rsidRPr="00094EAF" w:rsidRDefault="00995D7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Отапливаемая площадь, м²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899598" w14:textId="77777777" w:rsidR="00995D73" w:rsidRPr="00094EAF" w:rsidRDefault="00995D7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3CAE5A" w14:textId="77777777" w:rsidR="00995D73" w:rsidRPr="00094EAF" w:rsidRDefault="00B01FD1" w:rsidP="00B01FD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2904</w:t>
            </w:r>
          </w:p>
        </w:tc>
      </w:tr>
      <w:tr w:rsidR="00995D73" w:rsidRPr="00094EAF" w14:paraId="3E41E47F" w14:textId="77777777" w:rsidTr="00B2688F">
        <w:trPr>
          <w:trHeight w:val="78"/>
          <w:jc w:val="center"/>
        </w:trPr>
        <w:tc>
          <w:tcPr>
            <w:tcW w:w="346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8A83468" w14:textId="77777777" w:rsidR="00995D73" w:rsidRPr="00094EAF" w:rsidRDefault="00995D7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EF5891" w14:textId="77777777" w:rsidR="00995D73" w:rsidRPr="00094EAF" w:rsidRDefault="00995D7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общественные здания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2583E6" w14:textId="07496536" w:rsidR="00995D73" w:rsidRPr="00094EAF" w:rsidRDefault="00571840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995D73" w:rsidRPr="00094EAF" w14:paraId="5717F86E" w14:textId="77777777" w:rsidTr="00B2688F">
        <w:trPr>
          <w:trHeight w:val="78"/>
          <w:jc w:val="center"/>
        </w:trPr>
        <w:tc>
          <w:tcPr>
            <w:tcW w:w="346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0E7C318" w14:textId="77777777" w:rsidR="00995D73" w:rsidRPr="00094EAF" w:rsidRDefault="00995D7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3412DC" w14:textId="77777777" w:rsidR="00995D73" w:rsidRPr="00094EAF" w:rsidRDefault="00995D7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жилой фонд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C46308" w14:textId="77777777" w:rsidR="00995D73" w:rsidRPr="00094EAF" w:rsidRDefault="00E00E84" w:rsidP="00804A6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1932</w:t>
            </w:r>
          </w:p>
        </w:tc>
      </w:tr>
      <w:tr w:rsidR="00995D73" w:rsidRPr="00094EAF" w14:paraId="3AF22DFD" w14:textId="77777777" w:rsidTr="00B2688F">
        <w:trPr>
          <w:trHeight w:val="78"/>
          <w:jc w:val="center"/>
        </w:trPr>
        <w:tc>
          <w:tcPr>
            <w:tcW w:w="346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DA27B96" w14:textId="77777777" w:rsidR="00995D73" w:rsidRPr="00094EAF" w:rsidRDefault="00995D7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6C0B59" w14:textId="77777777" w:rsidR="00995D73" w:rsidRPr="00094EAF" w:rsidRDefault="00995D7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производственные здания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FC37B6" w14:textId="520C6194" w:rsidR="00995D73" w:rsidRPr="00094EAF" w:rsidRDefault="00571840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995D73" w:rsidRPr="00094EAF" w14:paraId="1B9DBDF7" w14:textId="77777777" w:rsidTr="00B2688F">
        <w:trPr>
          <w:trHeight w:val="78"/>
          <w:jc w:val="center"/>
        </w:trPr>
        <w:tc>
          <w:tcPr>
            <w:tcW w:w="6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B19D3" w14:textId="77777777" w:rsidR="00995D73" w:rsidRPr="00094EAF" w:rsidRDefault="00995D7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Присоединенная нагрузка Гкал/ч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7AA878" w14:textId="77777777" w:rsidR="00995D73" w:rsidRPr="00094EAF" w:rsidRDefault="00995D73" w:rsidP="00804A6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</w:t>
            </w:r>
            <w:r w:rsidR="00E00E8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275</w:t>
            </w:r>
          </w:p>
        </w:tc>
      </w:tr>
      <w:tr w:rsidR="00995D73" w:rsidRPr="00094EAF" w14:paraId="028AB19C" w14:textId="77777777" w:rsidTr="00B2688F">
        <w:trPr>
          <w:trHeight w:val="78"/>
          <w:jc w:val="center"/>
        </w:trPr>
        <w:tc>
          <w:tcPr>
            <w:tcW w:w="6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D7351" w14:textId="77777777" w:rsidR="00995D73" w:rsidRPr="00094EAF" w:rsidRDefault="00995D7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Располагаемая тепловая мощность котельной, Гкал/ч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8DA1F4" w14:textId="1EBC25D6" w:rsidR="00995D73" w:rsidRPr="00094EAF" w:rsidRDefault="00995D73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</w:t>
            </w:r>
            <w:r w:rsidR="0057184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</w:tr>
      <w:tr w:rsidR="00995D73" w:rsidRPr="00094EAF" w14:paraId="31735D1B" w14:textId="77777777" w:rsidTr="00B2688F">
        <w:trPr>
          <w:trHeight w:val="78"/>
          <w:jc w:val="center"/>
        </w:trPr>
        <w:tc>
          <w:tcPr>
            <w:tcW w:w="33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C6858" w14:textId="77777777" w:rsidR="00995D73" w:rsidRPr="00094EAF" w:rsidRDefault="00995D7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Топливо</w:t>
            </w: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CBB410" w14:textId="77777777" w:rsidR="00995D73" w:rsidRPr="00094EAF" w:rsidRDefault="00995D73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C7AE38" w14:textId="77777777" w:rsidR="00995D73" w:rsidRPr="00094EAF" w:rsidRDefault="00AF34B7" w:rsidP="00804A6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голь</w:t>
            </w:r>
          </w:p>
        </w:tc>
      </w:tr>
      <w:tr w:rsidR="00AF34B7" w:rsidRPr="00094EAF" w14:paraId="7F31F46A" w14:textId="77777777" w:rsidTr="00B2688F">
        <w:trPr>
          <w:trHeight w:val="116"/>
          <w:jc w:val="center"/>
        </w:trPr>
        <w:tc>
          <w:tcPr>
            <w:tcW w:w="33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7A894" w14:textId="77777777"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9B1273" w14:textId="77777777"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Низшая теплота сгорания</w:t>
            </w: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ккал/кг 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1FBA10" w14:textId="2B82172E" w:rsidR="00AF34B7" w:rsidRPr="00094EAF" w:rsidRDefault="00AF34B7" w:rsidP="00804A6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  <w:r w:rsidR="0057184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304</w:t>
            </w:r>
          </w:p>
        </w:tc>
      </w:tr>
      <w:tr w:rsidR="00AF34B7" w:rsidRPr="00094EAF" w14:paraId="28D3BE59" w14:textId="77777777" w:rsidTr="00B2688F">
        <w:trPr>
          <w:trHeight w:val="78"/>
          <w:jc w:val="center"/>
        </w:trPr>
        <w:tc>
          <w:tcPr>
            <w:tcW w:w="33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A8969" w14:textId="77777777"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F64136" w14:textId="77777777"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с НДС, руб./т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3073B5" w14:textId="2948BF63" w:rsidR="00AF34B7" w:rsidRPr="00094EAF" w:rsidRDefault="00571840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5034,37</w:t>
            </w:r>
          </w:p>
        </w:tc>
      </w:tr>
      <w:tr w:rsidR="00AF34B7" w:rsidRPr="00094EAF" w14:paraId="0B1D587D" w14:textId="77777777" w:rsidTr="00B2688F">
        <w:trPr>
          <w:trHeight w:val="78"/>
          <w:jc w:val="center"/>
        </w:trPr>
        <w:tc>
          <w:tcPr>
            <w:tcW w:w="6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A1CC5" w14:textId="77777777"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Тип котлов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6E937F" w14:textId="77777777" w:rsidR="00AF34B7" w:rsidRPr="00094EAF" w:rsidRDefault="00AF34B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ИЖ КВр-0,63</w:t>
            </w:r>
          </w:p>
        </w:tc>
      </w:tr>
      <w:tr w:rsidR="00AF34B7" w:rsidRPr="00094EAF" w14:paraId="6A85FE53" w14:textId="77777777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8"/>
          <w:jc w:val="center"/>
        </w:trPr>
        <w:tc>
          <w:tcPr>
            <w:tcW w:w="3468" w:type="dxa"/>
            <w:gridSpan w:val="2"/>
            <w:vMerge w:val="restart"/>
            <w:vAlign w:val="center"/>
          </w:tcPr>
          <w:p w14:paraId="7FD875DE" w14:textId="77777777"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котлов</w:t>
            </w:r>
          </w:p>
        </w:tc>
        <w:tc>
          <w:tcPr>
            <w:tcW w:w="3348" w:type="dxa"/>
            <w:vAlign w:val="center"/>
          </w:tcPr>
          <w:p w14:paraId="2E2ECA46" w14:textId="77777777"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040" w:type="dxa"/>
            <w:vAlign w:val="center"/>
          </w:tcPr>
          <w:p w14:paraId="5412A663" w14:textId="77777777" w:rsidR="00AF34B7" w:rsidRPr="00094EAF" w:rsidRDefault="00AF34B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AF34B7" w:rsidRPr="00094EAF" w14:paraId="1FFC4976" w14:textId="77777777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8"/>
          <w:jc w:val="center"/>
        </w:trPr>
        <w:tc>
          <w:tcPr>
            <w:tcW w:w="3468" w:type="dxa"/>
            <w:gridSpan w:val="2"/>
            <w:vMerge/>
            <w:vAlign w:val="center"/>
          </w:tcPr>
          <w:p w14:paraId="317AB89B" w14:textId="77777777"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8" w:type="dxa"/>
            <w:vAlign w:val="center"/>
          </w:tcPr>
          <w:p w14:paraId="4C08CEDA" w14:textId="77777777"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Рабочих</w:t>
            </w:r>
          </w:p>
        </w:tc>
        <w:tc>
          <w:tcPr>
            <w:tcW w:w="3040" w:type="dxa"/>
            <w:vAlign w:val="center"/>
          </w:tcPr>
          <w:p w14:paraId="08F4520C" w14:textId="77777777" w:rsidR="00AF34B7" w:rsidRPr="00094EAF" w:rsidRDefault="00AF34B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AF34B7" w:rsidRPr="00094EAF" w14:paraId="539D7B90" w14:textId="77777777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8"/>
          <w:jc w:val="center"/>
        </w:trPr>
        <w:tc>
          <w:tcPr>
            <w:tcW w:w="3468" w:type="dxa"/>
            <w:gridSpan w:val="2"/>
            <w:vMerge/>
            <w:vAlign w:val="center"/>
          </w:tcPr>
          <w:p w14:paraId="2C9B0910" w14:textId="77777777"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8" w:type="dxa"/>
            <w:vAlign w:val="center"/>
          </w:tcPr>
          <w:p w14:paraId="52B77271" w14:textId="77777777"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Резервных</w:t>
            </w:r>
          </w:p>
        </w:tc>
        <w:tc>
          <w:tcPr>
            <w:tcW w:w="3040" w:type="dxa"/>
            <w:vAlign w:val="center"/>
          </w:tcPr>
          <w:p w14:paraId="62AE4BC4" w14:textId="77777777" w:rsidR="00AF34B7" w:rsidRPr="00094EAF" w:rsidRDefault="00804A6A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AF34B7" w:rsidRPr="00094EAF" w14:paraId="0E1CE559" w14:textId="77777777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14:paraId="5B9A2997" w14:textId="77777777"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Собственные нужды </w:t>
            </w:r>
            <w:proofErr w:type="gramStart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котельной,  %</w:t>
            </w:r>
            <w:proofErr w:type="gramEnd"/>
          </w:p>
        </w:tc>
        <w:tc>
          <w:tcPr>
            <w:tcW w:w="3040" w:type="dxa"/>
            <w:vAlign w:val="center"/>
          </w:tcPr>
          <w:p w14:paraId="443A5D5F" w14:textId="15412A00" w:rsidR="00AF34B7" w:rsidRPr="00094EAF" w:rsidRDefault="00571840" w:rsidP="00E9646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3,4</w:t>
            </w:r>
          </w:p>
        </w:tc>
      </w:tr>
      <w:tr w:rsidR="00AF34B7" w:rsidRPr="00094EAF" w14:paraId="0242F895" w14:textId="77777777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14:paraId="05974706" w14:textId="77777777"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Потери тепловой энергии в тепловых сетях. %</w:t>
            </w:r>
          </w:p>
        </w:tc>
        <w:tc>
          <w:tcPr>
            <w:tcW w:w="3040" w:type="dxa"/>
            <w:vAlign w:val="center"/>
          </w:tcPr>
          <w:p w14:paraId="178C73CB" w14:textId="7FF82AC7" w:rsidR="00AF34B7" w:rsidRPr="00094EAF" w:rsidRDefault="00E00E84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  <w:r w:rsidR="0057184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8,3</w:t>
            </w:r>
          </w:p>
        </w:tc>
      </w:tr>
      <w:tr w:rsidR="00AF34B7" w:rsidRPr="00094EAF" w14:paraId="3A5C1B65" w14:textId="77777777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14:paraId="5E472AB1" w14:textId="77777777"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Продолжительность отопительного периода, часов (за предыдущие 5 лет)</w:t>
            </w:r>
          </w:p>
        </w:tc>
        <w:tc>
          <w:tcPr>
            <w:tcW w:w="3040" w:type="dxa"/>
            <w:vAlign w:val="center"/>
          </w:tcPr>
          <w:p w14:paraId="6B3DBBD7" w14:textId="18FCC61A" w:rsidR="00AF34B7" w:rsidRPr="00094EAF" w:rsidRDefault="00627FF0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  <w:r w:rsidR="0057184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</w:tr>
      <w:tr w:rsidR="00AF34B7" w:rsidRPr="00094EAF" w14:paraId="0666E80F" w14:textId="77777777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14:paraId="7A93C7EE" w14:textId="77777777"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Отпуск в сеть</w:t>
            </w: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, Гкал</w:t>
            </w:r>
          </w:p>
        </w:tc>
        <w:tc>
          <w:tcPr>
            <w:tcW w:w="3040" w:type="dxa"/>
            <w:vAlign w:val="center"/>
          </w:tcPr>
          <w:p w14:paraId="1269F84A" w14:textId="2F1E3E94" w:rsidR="00AF34B7" w:rsidRPr="00094EAF" w:rsidRDefault="00E00E84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  <w:r w:rsidR="0057184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69,9</w:t>
            </w:r>
          </w:p>
        </w:tc>
      </w:tr>
      <w:tr w:rsidR="00AF34B7" w:rsidRPr="00094EAF" w14:paraId="338356CF" w14:textId="77777777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14:paraId="34E12B44" w14:textId="77777777"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Выработка тепловой энергии в год, Гкал</w:t>
            </w:r>
          </w:p>
        </w:tc>
        <w:tc>
          <w:tcPr>
            <w:tcW w:w="3040" w:type="dxa"/>
            <w:vAlign w:val="center"/>
          </w:tcPr>
          <w:p w14:paraId="3D45A2CD" w14:textId="7D8A9B31" w:rsidR="00AF34B7" w:rsidRPr="00094EAF" w:rsidRDefault="00E00E84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="0057184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220,1</w:t>
            </w:r>
          </w:p>
        </w:tc>
      </w:tr>
      <w:tr w:rsidR="00AF34B7" w:rsidRPr="00094EAF" w14:paraId="57BEEEF8" w14:textId="77777777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14:paraId="50A60FDA" w14:textId="77777777"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 топлива в год, т</w:t>
            </w:r>
          </w:p>
        </w:tc>
        <w:tc>
          <w:tcPr>
            <w:tcW w:w="3040" w:type="dxa"/>
            <w:vAlign w:val="center"/>
          </w:tcPr>
          <w:p w14:paraId="0DBAF112" w14:textId="1F83F555" w:rsidR="00AF34B7" w:rsidRPr="00094EAF" w:rsidRDefault="00627FF0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  <w:r w:rsidR="0057184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76,3</w:t>
            </w:r>
          </w:p>
        </w:tc>
      </w:tr>
      <w:tr w:rsidR="00AF34B7" w:rsidRPr="00094EAF" w14:paraId="04F62FBC" w14:textId="77777777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14:paraId="52E2791C" w14:textId="77777777"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Удельный расход условного топлива на выработку тепловой энергии (</w:t>
            </w:r>
            <w:r w:rsidR="00897D9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кг </w:t>
            </w:r>
            <w:proofErr w:type="spellStart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у.т</w:t>
            </w:r>
            <w:proofErr w:type="spellEnd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. /год)</w:t>
            </w:r>
          </w:p>
        </w:tc>
        <w:tc>
          <w:tcPr>
            <w:tcW w:w="3040" w:type="dxa"/>
            <w:shd w:val="clear" w:color="000000" w:fill="FFFFFF"/>
            <w:vAlign w:val="center"/>
          </w:tcPr>
          <w:p w14:paraId="554CF8EB" w14:textId="15D02A08" w:rsidR="00AF34B7" w:rsidRPr="00094EAF" w:rsidRDefault="00627FF0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  <w:r w:rsidR="00E00E8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  <w:r w:rsidR="0057184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  <w:r w:rsidR="00E00E8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 w:rsidR="00571840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AF34B7" w:rsidRPr="00094EAF" w14:paraId="5D9F7B4B" w14:textId="77777777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6816" w:type="dxa"/>
            <w:gridSpan w:val="3"/>
            <w:vAlign w:val="center"/>
          </w:tcPr>
          <w:p w14:paraId="7391E309" w14:textId="77777777"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Протяженность собственных тепловых сетей в двухтрубном исчислении, м</w:t>
            </w:r>
          </w:p>
        </w:tc>
        <w:tc>
          <w:tcPr>
            <w:tcW w:w="3040" w:type="dxa"/>
            <w:vAlign w:val="center"/>
          </w:tcPr>
          <w:p w14:paraId="3EBFC2C3" w14:textId="77777777" w:rsidR="00AF34B7" w:rsidRPr="00094EAF" w:rsidRDefault="00AF34B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719,0</w:t>
            </w:r>
          </w:p>
        </w:tc>
      </w:tr>
      <w:tr w:rsidR="00AF34B7" w:rsidRPr="00094EAF" w14:paraId="7C2CFD24" w14:textId="77777777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3468" w:type="dxa"/>
            <w:gridSpan w:val="2"/>
            <w:vMerge w:val="restart"/>
            <w:vAlign w:val="center"/>
          </w:tcPr>
          <w:p w14:paraId="4A49DEE3" w14:textId="77777777"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Установленный тариф на тепловую энергию, руб./Гкал </w:t>
            </w:r>
          </w:p>
        </w:tc>
        <w:tc>
          <w:tcPr>
            <w:tcW w:w="3348" w:type="dxa"/>
            <w:vAlign w:val="center"/>
          </w:tcPr>
          <w:p w14:paraId="0EF880DC" w14:textId="77777777"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на производство и транспорт тепловой энергии</w:t>
            </w:r>
          </w:p>
        </w:tc>
        <w:tc>
          <w:tcPr>
            <w:tcW w:w="3040" w:type="dxa"/>
            <w:vAlign w:val="center"/>
          </w:tcPr>
          <w:p w14:paraId="6E743BF4" w14:textId="77777777" w:rsidR="00AF34B7" w:rsidRPr="00094EAF" w:rsidRDefault="00AF34B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—</w:t>
            </w:r>
          </w:p>
        </w:tc>
      </w:tr>
      <w:tr w:rsidR="00AF34B7" w:rsidRPr="00094EAF" w14:paraId="45F586DA" w14:textId="77777777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3468" w:type="dxa"/>
            <w:gridSpan w:val="2"/>
            <w:vMerge/>
            <w:vAlign w:val="center"/>
          </w:tcPr>
          <w:p w14:paraId="64F857DF" w14:textId="77777777"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48" w:type="dxa"/>
            <w:vAlign w:val="center"/>
          </w:tcPr>
          <w:p w14:paraId="264FE15A" w14:textId="77777777"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на т/э для населения</w:t>
            </w:r>
          </w:p>
        </w:tc>
        <w:tc>
          <w:tcPr>
            <w:tcW w:w="3040" w:type="dxa"/>
            <w:vAlign w:val="center"/>
          </w:tcPr>
          <w:p w14:paraId="6184FD47" w14:textId="77777777" w:rsidR="00627FF0" w:rsidRPr="00094EAF" w:rsidRDefault="00E00E84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3778,18</w:t>
            </w:r>
          </w:p>
        </w:tc>
      </w:tr>
      <w:tr w:rsidR="00AF34B7" w:rsidRPr="00094EAF" w14:paraId="7164E77E" w14:textId="77777777" w:rsidTr="00B26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"/>
          <w:jc w:val="center"/>
        </w:trPr>
        <w:tc>
          <w:tcPr>
            <w:tcW w:w="3468" w:type="dxa"/>
            <w:gridSpan w:val="2"/>
            <w:vMerge/>
            <w:vAlign w:val="center"/>
          </w:tcPr>
          <w:p w14:paraId="77432EE9" w14:textId="77777777"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48" w:type="dxa"/>
            <w:vAlign w:val="center"/>
          </w:tcPr>
          <w:p w14:paraId="676B990D" w14:textId="77777777"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 т/э для прочих потребителей </w:t>
            </w:r>
          </w:p>
        </w:tc>
        <w:tc>
          <w:tcPr>
            <w:tcW w:w="3040" w:type="dxa"/>
            <w:vAlign w:val="center"/>
          </w:tcPr>
          <w:p w14:paraId="25DB8408" w14:textId="77777777" w:rsidR="00AF34B7" w:rsidRPr="00094EAF" w:rsidRDefault="00E00E84" w:rsidP="00627FF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5821,69</w:t>
            </w:r>
          </w:p>
        </w:tc>
      </w:tr>
      <w:tr w:rsidR="00AF34B7" w:rsidRPr="00094EAF" w14:paraId="2FB5C2DF" w14:textId="77777777" w:rsidTr="002443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8"/>
          <w:jc w:val="center"/>
        </w:trPr>
        <w:tc>
          <w:tcPr>
            <w:tcW w:w="6816" w:type="dxa"/>
            <w:gridSpan w:val="3"/>
            <w:vAlign w:val="center"/>
          </w:tcPr>
          <w:p w14:paraId="4711BCA4" w14:textId="77777777" w:rsidR="00AF34B7" w:rsidRPr="00094EAF" w:rsidRDefault="00AF34B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Организация, эксплуатирующая котельную</w:t>
            </w:r>
          </w:p>
        </w:tc>
        <w:tc>
          <w:tcPr>
            <w:tcW w:w="3040" w:type="dxa"/>
            <w:vAlign w:val="center"/>
          </w:tcPr>
          <w:p w14:paraId="0E7EC0C3" w14:textId="77777777" w:rsidR="00AF34B7" w:rsidRPr="00094EAF" w:rsidRDefault="00AF34B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Удорский филиал АО «Коми тепловая компания»</w:t>
            </w:r>
          </w:p>
        </w:tc>
      </w:tr>
    </w:tbl>
    <w:p w14:paraId="6B01AA2B" w14:textId="77777777" w:rsidR="00225CD5" w:rsidRPr="00094EAF" w:rsidRDefault="00225CD5" w:rsidP="006E3776">
      <w:pPr>
        <w:pStyle w:val="af3"/>
        <w:widowControl w:val="0"/>
        <w:spacing w:before="240" w:after="240"/>
        <w:ind w:right="0"/>
        <w:sectPr w:rsidR="00225CD5" w:rsidRPr="00094EAF" w:rsidSect="005B43B1">
          <w:pgSz w:w="11906" w:h="16838"/>
          <w:pgMar w:top="851" w:right="851" w:bottom="567" w:left="1134" w:header="709" w:footer="0" w:gutter="0"/>
          <w:cols w:space="708"/>
          <w:titlePg/>
          <w:docGrid w:linePitch="360"/>
        </w:sectPr>
      </w:pPr>
    </w:p>
    <w:p w14:paraId="39EA2690" w14:textId="77777777" w:rsidR="00225CD5" w:rsidRPr="00094EAF" w:rsidRDefault="00225CD5" w:rsidP="006E3776">
      <w:pPr>
        <w:pStyle w:val="af3"/>
        <w:widowControl w:val="0"/>
        <w:spacing w:before="240" w:after="240"/>
        <w:ind w:right="0"/>
        <w:outlineLvl w:val="1"/>
      </w:pPr>
      <w:bookmarkStart w:id="50" w:name="_Toc9245942"/>
      <w:r w:rsidRPr="00094EAF">
        <w:lastRenderedPageBreak/>
        <w:t>Часть 11</w:t>
      </w:r>
      <w:r w:rsidR="00995D73" w:rsidRPr="00094EAF">
        <w:t>.</w:t>
      </w:r>
      <w:r w:rsidRPr="00094EAF">
        <w:t xml:space="preserve"> Цены (тарифы) в сфере теплоснабжения</w:t>
      </w:r>
      <w:bookmarkEnd w:id="48"/>
      <w:bookmarkEnd w:id="49"/>
      <w:bookmarkEnd w:id="50"/>
    </w:p>
    <w:p w14:paraId="66D62E5D" w14:textId="77777777" w:rsidR="00BF4F4D" w:rsidRPr="00094EAF" w:rsidRDefault="00BF4F4D" w:rsidP="006E3776">
      <w:pPr>
        <w:pStyle w:val="af3"/>
        <w:widowControl w:val="0"/>
        <w:spacing w:before="240" w:after="0"/>
        <w:ind w:right="-23"/>
        <w:rPr>
          <w:b w:val="0"/>
        </w:rPr>
      </w:pPr>
      <w:bookmarkStart w:id="51" w:name="_Toc343247317"/>
      <w:bookmarkStart w:id="52" w:name="_Toc343877031"/>
      <w:r w:rsidRPr="00094EAF">
        <w:rPr>
          <w:b w:val="0"/>
        </w:rPr>
        <w:t>Таблица 11.1</w:t>
      </w:r>
      <w:r w:rsidR="000234F9" w:rsidRPr="00094EAF">
        <w:rPr>
          <w:b w:val="0"/>
        </w:rPr>
        <w:t>.</w:t>
      </w:r>
      <w:r w:rsidRPr="00094EAF">
        <w:rPr>
          <w:b w:val="0"/>
        </w:rPr>
        <w:t xml:space="preserve"> Тарифы в сфере теплоснабжения от котельной Центральная п. Междуреченск и котельной станции </w:t>
      </w:r>
      <w:proofErr w:type="spellStart"/>
      <w:r w:rsidRPr="00094EAF">
        <w:rPr>
          <w:b w:val="0"/>
        </w:rPr>
        <w:t>Се</w:t>
      </w:r>
      <w:r w:rsidR="00FE2255" w:rsidRPr="00094EAF">
        <w:rPr>
          <w:b w:val="0"/>
        </w:rPr>
        <w:t>лэгвож</w:t>
      </w:r>
      <w:proofErr w:type="spellEnd"/>
      <w:r w:rsidR="00FE2255" w:rsidRPr="00094EAF">
        <w:rPr>
          <w:b w:val="0"/>
        </w:rPr>
        <w:t xml:space="preserve"> за период 2008-2012 годы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26"/>
        <w:gridCol w:w="1151"/>
        <w:gridCol w:w="1302"/>
        <w:gridCol w:w="1302"/>
        <w:gridCol w:w="1152"/>
        <w:gridCol w:w="1304"/>
      </w:tblGrid>
      <w:tr w:rsidR="00BF4F4D" w:rsidRPr="00094EAF" w14:paraId="40A63B0E" w14:textId="77777777" w:rsidTr="00897D94">
        <w:trPr>
          <w:trHeight w:val="79"/>
          <w:jc w:val="center"/>
        </w:trPr>
        <w:tc>
          <w:tcPr>
            <w:tcW w:w="1937" w:type="pct"/>
            <w:vMerge w:val="restart"/>
            <w:shd w:val="clear" w:color="auto" w:fill="auto"/>
            <w:vAlign w:val="center"/>
          </w:tcPr>
          <w:p w14:paraId="41BD8DA3" w14:textId="77777777" w:rsidR="00BF4F4D" w:rsidRPr="00094EAF" w:rsidRDefault="00BF4F4D" w:rsidP="006E3776">
            <w:pPr>
              <w:pStyle w:val="afb"/>
              <w:widowControl w:val="0"/>
              <w:rPr>
                <w:rFonts w:ascii="Times New Roman" w:hAnsi="Times New Roman"/>
              </w:rPr>
            </w:pPr>
            <w:r w:rsidRPr="00094EAF">
              <w:rPr>
                <w:rFonts w:ascii="Times New Roman" w:hAnsi="Times New Roman"/>
              </w:rPr>
              <w:t>Источник тепловой энергии</w:t>
            </w:r>
          </w:p>
        </w:tc>
        <w:tc>
          <w:tcPr>
            <w:tcW w:w="3063" w:type="pct"/>
            <w:gridSpan w:val="5"/>
            <w:vAlign w:val="center"/>
          </w:tcPr>
          <w:p w14:paraId="1FEF769D" w14:textId="77777777" w:rsidR="00BF4F4D" w:rsidRPr="00094EAF" w:rsidRDefault="00BF4F4D" w:rsidP="006E3776">
            <w:pPr>
              <w:pStyle w:val="afb"/>
              <w:widowControl w:val="0"/>
              <w:rPr>
                <w:rFonts w:ascii="Times New Roman" w:hAnsi="Times New Roman"/>
              </w:rPr>
            </w:pPr>
            <w:r w:rsidRPr="00094EAF">
              <w:rPr>
                <w:rFonts w:ascii="Times New Roman" w:hAnsi="Times New Roman"/>
              </w:rPr>
              <w:t>Тарифы на тепловую энергию, руб./Гкал</w:t>
            </w:r>
          </w:p>
        </w:tc>
      </w:tr>
      <w:tr w:rsidR="001703EE" w:rsidRPr="00094EAF" w14:paraId="50DB02DA" w14:textId="77777777" w:rsidTr="00897D94">
        <w:trPr>
          <w:trHeight w:val="79"/>
          <w:jc w:val="center"/>
        </w:trPr>
        <w:tc>
          <w:tcPr>
            <w:tcW w:w="1937" w:type="pct"/>
            <w:vMerge/>
            <w:shd w:val="clear" w:color="auto" w:fill="auto"/>
            <w:vAlign w:val="center"/>
          </w:tcPr>
          <w:p w14:paraId="44344FA4" w14:textId="77777777" w:rsidR="00BF4F4D" w:rsidRPr="00094EAF" w:rsidRDefault="00BF4F4D" w:rsidP="006E3776">
            <w:pPr>
              <w:pStyle w:val="afb"/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568" w:type="pct"/>
            <w:vAlign w:val="center"/>
          </w:tcPr>
          <w:p w14:paraId="25E03254" w14:textId="77777777" w:rsidR="00BF4F4D" w:rsidRPr="00094EAF" w:rsidRDefault="00BF4F4D" w:rsidP="006E3776">
            <w:pPr>
              <w:pStyle w:val="afb"/>
              <w:widowControl w:val="0"/>
              <w:rPr>
                <w:rFonts w:ascii="Times New Roman" w:hAnsi="Times New Roman"/>
              </w:rPr>
            </w:pPr>
            <w:r w:rsidRPr="00094EAF">
              <w:rPr>
                <w:rFonts w:ascii="Times New Roman" w:hAnsi="Times New Roman"/>
              </w:rPr>
              <w:t>2008</w:t>
            </w:r>
          </w:p>
        </w:tc>
        <w:tc>
          <w:tcPr>
            <w:tcW w:w="642" w:type="pct"/>
            <w:vAlign w:val="center"/>
          </w:tcPr>
          <w:p w14:paraId="24F77BA3" w14:textId="77777777" w:rsidR="00BF4F4D" w:rsidRPr="00094EAF" w:rsidRDefault="00BF4F4D" w:rsidP="006E3776">
            <w:pPr>
              <w:pStyle w:val="afb"/>
              <w:widowControl w:val="0"/>
              <w:rPr>
                <w:rFonts w:ascii="Times New Roman" w:hAnsi="Times New Roman"/>
              </w:rPr>
            </w:pPr>
            <w:r w:rsidRPr="00094EAF">
              <w:rPr>
                <w:rFonts w:ascii="Times New Roman" w:hAnsi="Times New Roman"/>
              </w:rPr>
              <w:t>2009</w:t>
            </w:r>
          </w:p>
        </w:tc>
        <w:tc>
          <w:tcPr>
            <w:tcW w:w="642" w:type="pct"/>
            <w:vAlign w:val="center"/>
          </w:tcPr>
          <w:p w14:paraId="454EDBC1" w14:textId="77777777" w:rsidR="00BF4F4D" w:rsidRPr="00094EAF" w:rsidRDefault="00BF4F4D" w:rsidP="006E3776">
            <w:pPr>
              <w:pStyle w:val="afb"/>
              <w:widowControl w:val="0"/>
              <w:rPr>
                <w:rFonts w:ascii="Times New Roman" w:hAnsi="Times New Roman"/>
              </w:rPr>
            </w:pPr>
            <w:r w:rsidRPr="00094EAF">
              <w:rPr>
                <w:rFonts w:ascii="Times New Roman" w:hAnsi="Times New Roman"/>
              </w:rPr>
              <w:t>2010</w:t>
            </w:r>
          </w:p>
        </w:tc>
        <w:tc>
          <w:tcPr>
            <w:tcW w:w="568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D515626" w14:textId="77777777" w:rsidR="00BF4F4D" w:rsidRPr="00094EAF" w:rsidRDefault="00BF4F4D" w:rsidP="006E3776">
            <w:pPr>
              <w:pStyle w:val="afb"/>
              <w:widowControl w:val="0"/>
              <w:rPr>
                <w:rFonts w:ascii="Times New Roman" w:hAnsi="Times New Roman"/>
              </w:rPr>
            </w:pPr>
            <w:r w:rsidRPr="00094EAF">
              <w:rPr>
                <w:rFonts w:ascii="Times New Roman" w:hAnsi="Times New Roman"/>
              </w:rPr>
              <w:t>2011</w:t>
            </w:r>
          </w:p>
        </w:tc>
        <w:tc>
          <w:tcPr>
            <w:tcW w:w="642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462E43F" w14:textId="77777777" w:rsidR="00BF4F4D" w:rsidRPr="00094EAF" w:rsidRDefault="00BF4F4D" w:rsidP="006E3776">
            <w:pPr>
              <w:pStyle w:val="afb"/>
              <w:widowControl w:val="0"/>
              <w:rPr>
                <w:rFonts w:ascii="Times New Roman" w:hAnsi="Times New Roman"/>
              </w:rPr>
            </w:pPr>
            <w:r w:rsidRPr="00094EAF">
              <w:rPr>
                <w:rFonts w:ascii="Times New Roman" w:hAnsi="Times New Roman"/>
              </w:rPr>
              <w:t>2012</w:t>
            </w:r>
          </w:p>
        </w:tc>
      </w:tr>
      <w:tr w:rsidR="001703EE" w:rsidRPr="00094EAF" w14:paraId="353EA8CA" w14:textId="77777777" w:rsidTr="00897D94">
        <w:trPr>
          <w:trHeight w:val="79"/>
          <w:jc w:val="center"/>
        </w:trPr>
        <w:tc>
          <w:tcPr>
            <w:tcW w:w="1937" w:type="pct"/>
            <w:shd w:val="clear" w:color="auto" w:fill="auto"/>
            <w:vAlign w:val="center"/>
          </w:tcPr>
          <w:p w14:paraId="7D094759" w14:textId="77777777" w:rsidR="00BF4F4D" w:rsidRPr="00094EAF" w:rsidRDefault="00BF4F4D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Тепловая энергия</w:t>
            </w:r>
          </w:p>
        </w:tc>
        <w:tc>
          <w:tcPr>
            <w:tcW w:w="568" w:type="pct"/>
            <w:vAlign w:val="center"/>
          </w:tcPr>
          <w:p w14:paraId="68031F96" w14:textId="77777777" w:rsidR="00BF4F4D" w:rsidRPr="00094EAF" w:rsidRDefault="00BF4F4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1962</w:t>
            </w:r>
          </w:p>
        </w:tc>
        <w:tc>
          <w:tcPr>
            <w:tcW w:w="642" w:type="pct"/>
            <w:vAlign w:val="center"/>
          </w:tcPr>
          <w:p w14:paraId="5ADF99E1" w14:textId="77777777" w:rsidR="00BF4F4D" w:rsidRPr="00094EAF" w:rsidRDefault="00BF4F4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2466,24</w:t>
            </w:r>
          </w:p>
        </w:tc>
        <w:tc>
          <w:tcPr>
            <w:tcW w:w="642" w:type="pct"/>
            <w:tcBorders>
              <w:right w:val="single" w:sz="4" w:space="0" w:color="auto"/>
            </w:tcBorders>
            <w:vAlign w:val="center"/>
          </w:tcPr>
          <w:p w14:paraId="4F1F2527" w14:textId="77777777" w:rsidR="00BF4F4D" w:rsidRPr="00094EAF" w:rsidRDefault="00BF4F4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2700,52</w:t>
            </w:r>
          </w:p>
        </w:tc>
        <w:tc>
          <w:tcPr>
            <w:tcW w:w="568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8E12FE4" w14:textId="77777777" w:rsidR="00BF4F4D" w:rsidRPr="00094EAF" w:rsidRDefault="00BF4F4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</w:t>
            </w:r>
          </w:p>
        </w:tc>
        <w:tc>
          <w:tcPr>
            <w:tcW w:w="642" w:type="pct"/>
            <w:shd w:val="clear" w:color="auto" w:fill="auto"/>
            <w:vAlign w:val="center"/>
          </w:tcPr>
          <w:p w14:paraId="71F73F27" w14:textId="77777777" w:rsidR="00BF4F4D" w:rsidRPr="00094EAF" w:rsidRDefault="00BF4F4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2429,51</w:t>
            </w:r>
          </w:p>
        </w:tc>
      </w:tr>
      <w:tr w:rsidR="001703EE" w:rsidRPr="00094EAF" w14:paraId="41BF90B9" w14:textId="77777777" w:rsidTr="00897D94">
        <w:trPr>
          <w:trHeight w:val="79"/>
          <w:jc w:val="center"/>
        </w:trPr>
        <w:tc>
          <w:tcPr>
            <w:tcW w:w="1937" w:type="pct"/>
            <w:shd w:val="clear" w:color="auto" w:fill="auto"/>
            <w:vAlign w:val="center"/>
          </w:tcPr>
          <w:p w14:paraId="3FDE1D55" w14:textId="77777777" w:rsidR="00BF4F4D" w:rsidRPr="00094EAF" w:rsidRDefault="00BF4F4D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Горячее водоснабжение</w:t>
            </w:r>
          </w:p>
        </w:tc>
        <w:tc>
          <w:tcPr>
            <w:tcW w:w="568" w:type="pct"/>
            <w:vAlign w:val="center"/>
          </w:tcPr>
          <w:p w14:paraId="47181873" w14:textId="77777777" w:rsidR="00BF4F4D" w:rsidRPr="00094EAF" w:rsidRDefault="00BF4F4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177,64</w:t>
            </w:r>
          </w:p>
        </w:tc>
        <w:tc>
          <w:tcPr>
            <w:tcW w:w="642" w:type="pct"/>
            <w:vAlign w:val="center"/>
          </w:tcPr>
          <w:p w14:paraId="026ED410" w14:textId="77777777" w:rsidR="00BF4F4D" w:rsidRPr="00094EAF" w:rsidRDefault="00BF4F4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225,43</w:t>
            </w:r>
          </w:p>
        </w:tc>
        <w:tc>
          <w:tcPr>
            <w:tcW w:w="642" w:type="pct"/>
            <w:tcBorders>
              <w:right w:val="single" w:sz="4" w:space="0" w:color="auto"/>
            </w:tcBorders>
            <w:vAlign w:val="center"/>
          </w:tcPr>
          <w:p w14:paraId="70CA2CF2" w14:textId="77777777" w:rsidR="00BF4F4D" w:rsidRPr="00094EAF" w:rsidRDefault="00BF4F4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244,54</w:t>
            </w:r>
          </w:p>
        </w:tc>
        <w:tc>
          <w:tcPr>
            <w:tcW w:w="568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72B3688" w14:textId="77777777" w:rsidR="00BF4F4D" w:rsidRPr="00094EAF" w:rsidRDefault="00BF4F4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223,99</w:t>
            </w:r>
          </w:p>
        </w:tc>
        <w:tc>
          <w:tcPr>
            <w:tcW w:w="642" w:type="pct"/>
            <w:shd w:val="clear" w:color="auto" w:fill="auto"/>
            <w:vAlign w:val="center"/>
          </w:tcPr>
          <w:p w14:paraId="6FD7B820" w14:textId="77777777" w:rsidR="00BF4F4D" w:rsidRPr="00094EAF" w:rsidRDefault="00BF4F4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237,47</w:t>
            </w:r>
          </w:p>
        </w:tc>
      </w:tr>
    </w:tbl>
    <w:p w14:paraId="6D1FCEAA" w14:textId="77777777" w:rsidR="00BF4F4D" w:rsidRPr="00094EAF" w:rsidRDefault="00BF4F4D" w:rsidP="006E3776">
      <w:pPr>
        <w:pStyle w:val="af3"/>
        <w:widowControl w:val="0"/>
        <w:spacing w:after="0"/>
        <w:ind w:right="0" w:firstLine="709"/>
        <w:rPr>
          <w:b w:val="0"/>
        </w:rPr>
      </w:pPr>
      <w:r w:rsidRPr="00094EAF">
        <w:rPr>
          <w:b w:val="0"/>
        </w:rPr>
        <w:t>Таким образом, тариф на отпускаемую тепловую энергию за период 2008-2012 годы вырос на 23,8</w:t>
      </w:r>
      <w:r w:rsidR="00FE2255" w:rsidRPr="00094EAF">
        <w:rPr>
          <w:b w:val="0"/>
        </w:rPr>
        <w:t xml:space="preserve"> </w:t>
      </w:r>
      <w:r w:rsidRPr="00094EAF">
        <w:rPr>
          <w:b w:val="0"/>
        </w:rPr>
        <w:t>%. Тариф на горячее водоснабжение вырос на 33,6</w:t>
      </w:r>
      <w:r w:rsidR="00FE2255" w:rsidRPr="00094EAF">
        <w:rPr>
          <w:b w:val="0"/>
        </w:rPr>
        <w:t xml:space="preserve"> </w:t>
      </w:r>
      <w:r w:rsidRPr="00094EAF">
        <w:rPr>
          <w:b w:val="0"/>
        </w:rPr>
        <w:t>%.</w:t>
      </w:r>
    </w:p>
    <w:p w14:paraId="78483834" w14:textId="77777777" w:rsidR="000B5FAD" w:rsidRDefault="000B5FAD" w:rsidP="006E3776">
      <w:pPr>
        <w:pStyle w:val="af3"/>
        <w:widowControl w:val="0"/>
        <w:spacing w:after="0"/>
        <w:ind w:right="0" w:firstLine="709"/>
        <w:rPr>
          <w:b w:val="0"/>
        </w:rPr>
      </w:pPr>
    </w:p>
    <w:p w14:paraId="05A12B30" w14:textId="77777777" w:rsidR="00BF4F4D" w:rsidRPr="00094EAF" w:rsidRDefault="00BF4F4D" w:rsidP="006E3776">
      <w:pPr>
        <w:pStyle w:val="af3"/>
        <w:widowControl w:val="0"/>
        <w:spacing w:after="0"/>
        <w:ind w:right="0" w:firstLine="709"/>
        <w:rPr>
          <w:b w:val="0"/>
        </w:rPr>
      </w:pPr>
      <w:r w:rsidRPr="00094EAF">
        <w:rPr>
          <w:b w:val="0"/>
        </w:rPr>
        <w:t xml:space="preserve">В таблицах 11.2 и 11.3 представлена информация о тарифах на тепловую энергию </w:t>
      </w:r>
      <w:r w:rsidR="00C91E97">
        <w:rPr>
          <w:b w:val="0"/>
        </w:rPr>
        <w:t>и горячее водоснабжение (для населения) за 201</w:t>
      </w:r>
      <w:r w:rsidR="000B5FAD">
        <w:rPr>
          <w:b w:val="0"/>
        </w:rPr>
        <w:t>8</w:t>
      </w:r>
      <w:r w:rsidR="00C91E97">
        <w:rPr>
          <w:b w:val="0"/>
        </w:rPr>
        <w:t>-</w:t>
      </w:r>
      <w:r w:rsidRPr="00094EAF">
        <w:rPr>
          <w:b w:val="0"/>
        </w:rPr>
        <w:t>20</w:t>
      </w:r>
      <w:r w:rsidR="000B5FAD">
        <w:rPr>
          <w:b w:val="0"/>
        </w:rPr>
        <w:t>20</w:t>
      </w:r>
      <w:r w:rsidRPr="00094EAF">
        <w:rPr>
          <w:b w:val="0"/>
        </w:rPr>
        <w:t xml:space="preserve"> годы.</w:t>
      </w:r>
      <w:r w:rsidR="0003116F">
        <w:rPr>
          <w:b w:val="0"/>
        </w:rPr>
        <w:t xml:space="preserve"> </w:t>
      </w:r>
      <w:proofErr w:type="gramStart"/>
      <w:r w:rsidR="0003116F" w:rsidRPr="0003116F">
        <w:rPr>
          <w:b w:val="0"/>
        </w:rPr>
        <w:t>Согласно действующему законодательству</w:t>
      </w:r>
      <w:proofErr w:type="gramEnd"/>
      <w:r w:rsidR="0003116F" w:rsidRPr="0003116F">
        <w:rPr>
          <w:b w:val="0"/>
        </w:rPr>
        <w:t xml:space="preserve"> тарифы утвержд</w:t>
      </w:r>
      <w:r w:rsidR="001A540B">
        <w:rPr>
          <w:b w:val="0"/>
        </w:rPr>
        <w:t>ены</w:t>
      </w:r>
      <w:r w:rsidR="0003116F" w:rsidRPr="0003116F">
        <w:rPr>
          <w:b w:val="0"/>
        </w:rPr>
        <w:t xml:space="preserve"> </w:t>
      </w:r>
      <w:r w:rsidR="001A540B">
        <w:rPr>
          <w:b w:val="0"/>
        </w:rPr>
        <w:t>у</w:t>
      </w:r>
      <w:r w:rsidR="001A540B" w:rsidRPr="001A540B">
        <w:rPr>
          <w:b w:val="0"/>
        </w:rPr>
        <w:t>полномоченным орган</w:t>
      </w:r>
      <w:r w:rsidR="001A540B">
        <w:rPr>
          <w:b w:val="0"/>
        </w:rPr>
        <w:t>ом</w:t>
      </w:r>
      <w:r w:rsidR="001A540B" w:rsidRPr="001A540B">
        <w:rPr>
          <w:b w:val="0"/>
        </w:rPr>
        <w:t xml:space="preserve"> исполнительной власти </w:t>
      </w:r>
      <w:r w:rsidR="001A540B">
        <w:rPr>
          <w:b w:val="0"/>
        </w:rPr>
        <w:t>Республики Коми</w:t>
      </w:r>
      <w:r w:rsidR="001A540B" w:rsidRPr="001A540B">
        <w:rPr>
          <w:b w:val="0"/>
        </w:rPr>
        <w:t xml:space="preserve"> в области регулирования тарифов</w:t>
      </w:r>
      <w:r w:rsidR="001A540B">
        <w:rPr>
          <w:b w:val="0"/>
        </w:rPr>
        <w:t>.</w:t>
      </w:r>
    </w:p>
    <w:p w14:paraId="13029380" w14:textId="77777777" w:rsidR="00BF4F4D" w:rsidRPr="00094EAF" w:rsidRDefault="00BF4F4D" w:rsidP="006E3776">
      <w:pPr>
        <w:pStyle w:val="af3"/>
        <w:widowControl w:val="0"/>
        <w:spacing w:after="0"/>
        <w:ind w:right="0"/>
        <w:rPr>
          <w:b w:val="0"/>
        </w:rPr>
      </w:pPr>
    </w:p>
    <w:p w14:paraId="64E15EC7" w14:textId="77777777" w:rsidR="00BF4F4D" w:rsidRPr="00094EAF" w:rsidRDefault="00BF4F4D" w:rsidP="006E3776">
      <w:pPr>
        <w:pStyle w:val="af3"/>
        <w:widowControl w:val="0"/>
        <w:spacing w:after="0"/>
        <w:ind w:right="0"/>
        <w:rPr>
          <w:b w:val="0"/>
        </w:rPr>
      </w:pPr>
      <w:r w:rsidRPr="00094EAF">
        <w:rPr>
          <w:b w:val="0"/>
        </w:rPr>
        <w:t xml:space="preserve">Таблица 11.2. Тарифы на отпускаемую тепловую энергию от котельной Центральная п. </w:t>
      </w:r>
      <w:r w:rsidR="00FE2255" w:rsidRPr="00094EAF">
        <w:rPr>
          <w:b w:val="0"/>
        </w:rPr>
        <w:t>Междуреченск</w:t>
      </w:r>
      <w:r w:rsidRPr="00094EAF">
        <w:rPr>
          <w:b w:val="0"/>
        </w:rPr>
        <w:t xml:space="preserve"> и котельной станции </w:t>
      </w:r>
      <w:proofErr w:type="spellStart"/>
      <w:r w:rsidR="00FE2255" w:rsidRPr="00094EAF">
        <w:rPr>
          <w:b w:val="0"/>
        </w:rPr>
        <w:t>Селэгвож</w:t>
      </w:r>
      <w:proofErr w:type="spellEnd"/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88"/>
        <w:gridCol w:w="1689"/>
        <w:gridCol w:w="1689"/>
        <w:gridCol w:w="1691"/>
        <w:gridCol w:w="1689"/>
        <w:gridCol w:w="1691"/>
      </w:tblGrid>
      <w:tr w:rsidR="00FA3BF8" w:rsidRPr="00C91E97" w14:paraId="6CB99C07" w14:textId="77777777" w:rsidTr="00C91E97">
        <w:tc>
          <w:tcPr>
            <w:tcW w:w="833" w:type="pct"/>
            <w:vAlign w:val="center"/>
          </w:tcPr>
          <w:p w14:paraId="34FDEADC" w14:textId="77777777" w:rsidR="00FA3BF8" w:rsidRPr="00C91E97" w:rsidRDefault="00FA3BF8" w:rsidP="006E37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r w:rsidRPr="00C91E97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1 полугодие 201</w:t>
            </w:r>
            <w:r w:rsidR="000B5FAD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8</w:t>
            </w:r>
            <w:r w:rsidRPr="00C91E97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 xml:space="preserve"> г.,</w:t>
            </w:r>
          </w:p>
          <w:p w14:paraId="0C27C959" w14:textId="77777777" w:rsidR="00FA3BF8" w:rsidRPr="00C91E97" w:rsidRDefault="00FA3BF8" w:rsidP="006E37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sz w:val="16"/>
                <w:szCs w:val="16"/>
              </w:rPr>
            </w:pPr>
            <w:r w:rsidRPr="00C91E97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руб./Гкал с НДС</w:t>
            </w:r>
          </w:p>
        </w:tc>
        <w:tc>
          <w:tcPr>
            <w:tcW w:w="833" w:type="pct"/>
            <w:vAlign w:val="center"/>
          </w:tcPr>
          <w:p w14:paraId="6D64237C" w14:textId="77777777" w:rsidR="00FA3BF8" w:rsidRPr="00C91E97" w:rsidRDefault="00FA3BF8" w:rsidP="006E37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r w:rsidRPr="00C91E97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2 полугодие 201</w:t>
            </w:r>
            <w:r w:rsidR="000B5FAD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8</w:t>
            </w:r>
            <w:r w:rsidRPr="00C91E97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 xml:space="preserve"> г.,</w:t>
            </w:r>
          </w:p>
          <w:p w14:paraId="35B2492E" w14:textId="77777777" w:rsidR="00FA3BF8" w:rsidRPr="00C91E97" w:rsidRDefault="00FA3BF8" w:rsidP="006E37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r w:rsidRPr="00C91E97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руб./Гкал с НДС</w:t>
            </w:r>
          </w:p>
        </w:tc>
        <w:tc>
          <w:tcPr>
            <w:tcW w:w="833" w:type="pct"/>
            <w:vAlign w:val="center"/>
          </w:tcPr>
          <w:p w14:paraId="13AE2A61" w14:textId="77777777" w:rsidR="00FA3BF8" w:rsidRPr="00C91E97" w:rsidRDefault="00FA3BF8" w:rsidP="006E37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r w:rsidRPr="00C91E97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1 полугодие 201</w:t>
            </w:r>
            <w:r w:rsidR="000B5FAD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9</w:t>
            </w:r>
            <w:r w:rsidRPr="00C91E97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 xml:space="preserve"> г.,</w:t>
            </w:r>
          </w:p>
          <w:p w14:paraId="1B9C755A" w14:textId="77777777" w:rsidR="00FA3BF8" w:rsidRPr="00C91E97" w:rsidRDefault="00FA3BF8" w:rsidP="006E37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r w:rsidRPr="00C91E97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руб./Гкал с НДС</w:t>
            </w:r>
          </w:p>
        </w:tc>
        <w:tc>
          <w:tcPr>
            <w:tcW w:w="834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C4EB451" w14:textId="77777777" w:rsidR="00FA3BF8" w:rsidRPr="00C91E97" w:rsidRDefault="00FA3BF8" w:rsidP="006E37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r w:rsidRPr="00C91E97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2 полугодие 201</w:t>
            </w:r>
            <w:r w:rsidR="000B5FAD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9</w:t>
            </w:r>
            <w:r w:rsidRPr="00C91E97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г.,</w:t>
            </w:r>
          </w:p>
          <w:p w14:paraId="52687139" w14:textId="77777777" w:rsidR="00FA3BF8" w:rsidRPr="00C91E97" w:rsidRDefault="00FA3BF8" w:rsidP="006E3776">
            <w:pPr>
              <w:pStyle w:val="afb"/>
              <w:widowControl w:val="0"/>
              <w:rPr>
                <w:rFonts w:ascii="Times New Roman" w:hAnsi="Times New Roman"/>
                <w:sz w:val="16"/>
                <w:szCs w:val="16"/>
              </w:rPr>
            </w:pPr>
            <w:r w:rsidRPr="00C91E97">
              <w:rPr>
                <w:rFonts w:ascii="Times New Roman" w:eastAsiaTheme="minorHAnsi" w:hAnsi="Times New Roman"/>
                <w:bCs/>
                <w:sz w:val="16"/>
                <w:szCs w:val="16"/>
              </w:rPr>
              <w:t>руб./Гкал с НДС</w:t>
            </w:r>
          </w:p>
        </w:tc>
        <w:tc>
          <w:tcPr>
            <w:tcW w:w="833" w:type="pct"/>
            <w:vAlign w:val="center"/>
          </w:tcPr>
          <w:p w14:paraId="0BCC83D5" w14:textId="77777777" w:rsidR="00FA3BF8" w:rsidRPr="00C91E97" w:rsidRDefault="00FA3BF8" w:rsidP="006E37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r w:rsidRPr="00C91E97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1 полугодие 20</w:t>
            </w:r>
            <w:r w:rsidR="000B5FAD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20</w:t>
            </w:r>
            <w:r w:rsidRPr="00C91E97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 xml:space="preserve"> г.,</w:t>
            </w:r>
          </w:p>
          <w:p w14:paraId="3FEA39FA" w14:textId="77777777" w:rsidR="00FA3BF8" w:rsidRPr="00C91E97" w:rsidRDefault="00FA3BF8" w:rsidP="006E37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r w:rsidRPr="00C91E97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руб./Гкал с НДС</w:t>
            </w:r>
          </w:p>
        </w:tc>
        <w:tc>
          <w:tcPr>
            <w:tcW w:w="834" w:type="pct"/>
            <w:vAlign w:val="center"/>
          </w:tcPr>
          <w:p w14:paraId="17BEFD1F" w14:textId="77777777" w:rsidR="00FA3BF8" w:rsidRPr="00C91E97" w:rsidRDefault="00FA3BF8" w:rsidP="006E37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r w:rsidRPr="00C91E97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2 полугодие 20</w:t>
            </w:r>
            <w:r w:rsidR="000B5FAD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20</w:t>
            </w:r>
            <w:r w:rsidRPr="00C91E97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 xml:space="preserve"> г.,</w:t>
            </w:r>
          </w:p>
          <w:p w14:paraId="150144D0" w14:textId="77777777" w:rsidR="00FA3BF8" w:rsidRPr="00C91E97" w:rsidRDefault="00FA3BF8" w:rsidP="006E3776">
            <w:pPr>
              <w:pStyle w:val="afb"/>
              <w:widowControl w:val="0"/>
              <w:rPr>
                <w:rFonts w:ascii="Times New Roman" w:hAnsi="Times New Roman"/>
                <w:sz w:val="16"/>
                <w:szCs w:val="16"/>
              </w:rPr>
            </w:pPr>
            <w:r w:rsidRPr="00C91E97">
              <w:rPr>
                <w:rFonts w:ascii="Times New Roman" w:eastAsiaTheme="minorHAnsi" w:hAnsi="Times New Roman"/>
                <w:bCs/>
                <w:sz w:val="16"/>
                <w:szCs w:val="16"/>
              </w:rPr>
              <w:t>руб./Гкал с НДС</w:t>
            </w:r>
          </w:p>
        </w:tc>
      </w:tr>
      <w:tr w:rsidR="00FA3BF8" w:rsidRPr="00C91E97" w14:paraId="68AEE7CF" w14:textId="77777777" w:rsidTr="00C91E97">
        <w:tc>
          <w:tcPr>
            <w:tcW w:w="833" w:type="pct"/>
            <w:vAlign w:val="center"/>
          </w:tcPr>
          <w:p w14:paraId="27A3A8CA" w14:textId="77777777" w:rsidR="00FA3BF8" w:rsidRPr="00C91E97" w:rsidRDefault="000B5FAD" w:rsidP="000B5FA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3488,60</w:t>
            </w:r>
          </w:p>
        </w:tc>
        <w:tc>
          <w:tcPr>
            <w:tcW w:w="833" w:type="pct"/>
            <w:vAlign w:val="center"/>
          </w:tcPr>
          <w:p w14:paraId="4C8F04C1" w14:textId="77777777" w:rsidR="00FA3BF8" w:rsidRPr="00C91E97" w:rsidRDefault="00FA3BF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91E9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  <w:r w:rsidR="000B5FA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628,40</w:t>
            </w:r>
          </w:p>
        </w:tc>
        <w:tc>
          <w:tcPr>
            <w:tcW w:w="833" w:type="pct"/>
            <w:tcBorders>
              <w:right w:val="single" w:sz="4" w:space="0" w:color="auto"/>
            </w:tcBorders>
            <w:vAlign w:val="center"/>
          </w:tcPr>
          <w:p w14:paraId="25B642DF" w14:textId="77777777" w:rsidR="00FA3BF8" w:rsidRPr="00C91E97" w:rsidRDefault="00FA3BF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91E9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  <w:r w:rsidR="000B5FA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62</w:t>
            </w:r>
            <w:r w:rsidRPr="00C91E9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8,</w:t>
            </w:r>
            <w:r w:rsidR="000B5FA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  <w:r w:rsidRPr="00C91E9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834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C3027EC" w14:textId="77777777" w:rsidR="00FA3BF8" w:rsidRPr="00C91E97" w:rsidRDefault="000B5FA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3715</w:t>
            </w:r>
            <w:r w:rsidR="00FA3BF8" w:rsidRPr="00C91E9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833" w:type="pct"/>
            <w:vAlign w:val="center"/>
          </w:tcPr>
          <w:p w14:paraId="3E786A71" w14:textId="77777777" w:rsidR="00FA3BF8" w:rsidRPr="00C91E97" w:rsidRDefault="00C91E9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91E9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  <w:r w:rsidR="000B5FA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778</w:t>
            </w:r>
            <w:r w:rsidRPr="00C91E9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</w:t>
            </w:r>
            <w:r w:rsidR="000B5FA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</w:t>
            </w:r>
          </w:p>
        </w:tc>
        <w:tc>
          <w:tcPr>
            <w:tcW w:w="834" w:type="pct"/>
            <w:vAlign w:val="center"/>
          </w:tcPr>
          <w:p w14:paraId="2C98457F" w14:textId="77777777" w:rsidR="00FA3BF8" w:rsidRPr="00C91E97" w:rsidRDefault="00C91E9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91E9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</w:t>
            </w:r>
            <w:r w:rsidR="000B5FA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78,18</w:t>
            </w:r>
          </w:p>
        </w:tc>
      </w:tr>
    </w:tbl>
    <w:p w14:paraId="18FFE5C4" w14:textId="77777777" w:rsidR="00BF4F4D" w:rsidRPr="00094EAF" w:rsidRDefault="00BF4F4D" w:rsidP="006E3776">
      <w:pPr>
        <w:pStyle w:val="af3"/>
        <w:widowControl w:val="0"/>
        <w:spacing w:before="120" w:after="0"/>
        <w:ind w:right="0"/>
        <w:rPr>
          <w:b w:val="0"/>
        </w:rPr>
      </w:pPr>
      <w:r w:rsidRPr="00094EAF">
        <w:rPr>
          <w:b w:val="0"/>
        </w:rPr>
        <w:t>Таблица 11.3</w:t>
      </w:r>
      <w:r w:rsidR="000978A2" w:rsidRPr="00094EAF">
        <w:rPr>
          <w:b w:val="0"/>
        </w:rPr>
        <w:t>.</w:t>
      </w:r>
      <w:r w:rsidRPr="00094EAF">
        <w:rPr>
          <w:b w:val="0"/>
        </w:rPr>
        <w:t xml:space="preserve"> Тарифы на горячую</w:t>
      </w:r>
      <w:r w:rsidR="000978A2" w:rsidRPr="00094EAF">
        <w:rPr>
          <w:b w:val="0"/>
        </w:rPr>
        <w:t xml:space="preserve"> </w:t>
      </w:r>
      <w:r w:rsidRPr="00094EAF">
        <w:rPr>
          <w:b w:val="0"/>
        </w:rPr>
        <w:t>воду</w:t>
      </w:r>
      <w:r w:rsidR="000978A2" w:rsidRPr="00094EAF">
        <w:rPr>
          <w:b w:val="0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91"/>
        <w:gridCol w:w="1690"/>
        <w:gridCol w:w="1689"/>
        <w:gridCol w:w="1689"/>
        <w:gridCol w:w="1689"/>
        <w:gridCol w:w="1689"/>
      </w:tblGrid>
      <w:tr w:rsidR="00C91E97" w:rsidRPr="00094EAF" w14:paraId="200E9C46" w14:textId="77777777" w:rsidTr="0003116F">
        <w:trPr>
          <w:trHeight w:val="310"/>
        </w:trPr>
        <w:tc>
          <w:tcPr>
            <w:tcW w:w="0" w:type="auto"/>
            <w:gridSpan w:val="6"/>
            <w:vAlign w:val="center"/>
          </w:tcPr>
          <w:p w14:paraId="2C1E4375" w14:textId="77777777" w:rsidR="00C91E97" w:rsidRPr="00094EAF" w:rsidRDefault="00C91E97" w:rsidP="006E37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Применяемый тариф на компонент «тепловая энергия» для населения, руб./Гкал (с НДС)</w:t>
            </w: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 xml:space="preserve"> / </w:t>
            </w: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Применяемый тариф на компонент «холодная вода» для населения, руб./</w:t>
            </w:r>
            <w:r w:rsidRPr="00094E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</w:t>
            </w:r>
            <w:r w:rsidRPr="00094EAF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ru-RU"/>
              </w:rPr>
              <w:t>3</w:t>
            </w: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 xml:space="preserve"> (с НДС)</w:t>
            </w:r>
          </w:p>
        </w:tc>
      </w:tr>
      <w:tr w:rsidR="00C91E97" w:rsidRPr="00094EAF" w14:paraId="489BA665" w14:textId="77777777" w:rsidTr="0003116F">
        <w:trPr>
          <w:trHeight w:val="674"/>
        </w:trPr>
        <w:tc>
          <w:tcPr>
            <w:tcW w:w="0" w:type="auto"/>
            <w:vAlign w:val="center"/>
          </w:tcPr>
          <w:p w14:paraId="6B8DE8D1" w14:textId="77777777" w:rsidR="00C91E97" w:rsidRPr="00094EAF" w:rsidRDefault="00C91E97" w:rsidP="006E37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1 полугодие 201</w:t>
            </w:r>
            <w:r w:rsidR="000B5FAD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8</w:t>
            </w: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 г.,</w:t>
            </w:r>
          </w:p>
          <w:p w14:paraId="3E298D64" w14:textId="77777777" w:rsidR="00C91E97" w:rsidRPr="00094EAF" w:rsidRDefault="00C91E97" w:rsidP="006E37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sz w:val="10"/>
                <w:szCs w:val="10"/>
              </w:rPr>
            </w:pP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руб./Гкал с НДС</w:t>
            </w:r>
          </w:p>
        </w:tc>
        <w:tc>
          <w:tcPr>
            <w:tcW w:w="0" w:type="auto"/>
            <w:vAlign w:val="center"/>
          </w:tcPr>
          <w:p w14:paraId="5B220BB8" w14:textId="77777777" w:rsidR="00C91E97" w:rsidRPr="00094EAF" w:rsidRDefault="00C91E97" w:rsidP="006E37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2 полугодие 201</w:t>
            </w:r>
            <w:r w:rsidR="000B5FAD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8</w:t>
            </w: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 г.,</w:t>
            </w:r>
          </w:p>
          <w:p w14:paraId="44287C3E" w14:textId="77777777" w:rsidR="00C91E97" w:rsidRPr="00094EAF" w:rsidRDefault="00C91E97" w:rsidP="006E37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руб./Гкал с НДС</w:t>
            </w:r>
          </w:p>
        </w:tc>
        <w:tc>
          <w:tcPr>
            <w:tcW w:w="0" w:type="auto"/>
            <w:vAlign w:val="center"/>
          </w:tcPr>
          <w:p w14:paraId="60332DAA" w14:textId="77777777" w:rsidR="00C91E97" w:rsidRPr="00094EAF" w:rsidRDefault="00C91E97" w:rsidP="006E37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1 полугодие 201</w:t>
            </w:r>
            <w:r w:rsidR="000B5FAD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 xml:space="preserve">9 </w:t>
            </w: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г.,</w:t>
            </w:r>
          </w:p>
          <w:p w14:paraId="266BB61D" w14:textId="77777777" w:rsidR="00C91E97" w:rsidRPr="00094EAF" w:rsidRDefault="00C91E97" w:rsidP="006E37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руб./Гкал с НДС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D364AD5" w14:textId="77777777" w:rsidR="00C91E97" w:rsidRPr="00094EAF" w:rsidRDefault="00C91E97" w:rsidP="006E37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2 полугодие 20</w:t>
            </w:r>
            <w:r w:rsidR="000B5FAD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19</w:t>
            </w: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 г.,</w:t>
            </w:r>
          </w:p>
          <w:p w14:paraId="76E18E1D" w14:textId="77777777" w:rsidR="00C91E97" w:rsidRPr="00094EAF" w:rsidRDefault="00C91E97" w:rsidP="006E3776">
            <w:pPr>
              <w:pStyle w:val="afb"/>
              <w:widowControl w:val="0"/>
              <w:rPr>
                <w:rFonts w:ascii="Times New Roman" w:hAnsi="Times New Roman"/>
                <w:sz w:val="16"/>
                <w:szCs w:val="16"/>
              </w:rPr>
            </w:pPr>
            <w:r w:rsidRPr="00094EAF">
              <w:rPr>
                <w:rFonts w:ascii="Times New Roman" w:eastAsiaTheme="minorHAnsi" w:hAnsi="Times New Roman"/>
                <w:bCs/>
                <w:sz w:val="16"/>
                <w:szCs w:val="16"/>
              </w:rPr>
              <w:t>руб./Гкал с НДС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4615EC57" w14:textId="77777777" w:rsidR="00C91E97" w:rsidRPr="00094EAF" w:rsidRDefault="00C91E97" w:rsidP="006E37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1 полугодие 20</w:t>
            </w:r>
            <w:r w:rsidR="000B5FAD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20</w:t>
            </w: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 г.,</w:t>
            </w:r>
          </w:p>
          <w:p w14:paraId="52189E8B" w14:textId="77777777" w:rsidR="00C91E97" w:rsidRPr="00094EAF" w:rsidRDefault="00C91E97" w:rsidP="006E37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руб./Гкал с НДС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15872BA4" w14:textId="77777777" w:rsidR="00C91E97" w:rsidRPr="00094EAF" w:rsidRDefault="00C91E97" w:rsidP="006E37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</w:pP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2 полугодие 20</w:t>
            </w:r>
            <w:r w:rsidR="000B5FAD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20</w:t>
            </w:r>
            <w:r w:rsidRPr="00094EAF">
              <w:rPr>
                <w:rFonts w:ascii="Times New Roman" w:eastAsiaTheme="minorHAnsi" w:hAnsi="Times New Roman" w:cs="Times New Roman"/>
                <w:bCs/>
                <w:sz w:val="16"/>
                <w:szCs w:val="16"/>
              </w:rPr>
              <w:t> г.,</w:t>
            </w:r>
          </w:p>
          <w:p w14:paraId="7DA1F0B1" w14:textId="77777777" w:rsidR="00C91E97" w:rsidRPr="00094EAF" w:rsidRDefault="00C91E97" w:rsidP="006E3776">
            <w:pPr>
              <w:pStyle w:val="afb"/>
              <w:widowControl w:val="0"/>
              <w:rPr>
                <w:rFonts w:ascii="Times New Roman" w:hAnsi="Times New Roman"/>
                <w:sz w:val="16"/>
                <w:szCs w:val="16"/>
              </w:rPr>
            </w:pPr>
            <w:r w:rsidRPr="00094EAF">
              <w:rPr>
                <w:rFonts w:ascii="Times New Roman" w:eastAsiaTheme="minorHAnsi" w:hAnsi="Times New Roman"/>
                <w:bCs/>
                <w:sz w:val="16"/>
                <w:szCs w:val="16"/>
              </w:rPr>
              <w:t>руб./Гкал с НДС</w:t>
            </w:r>
          </w:p>
        </w:tc>
      </w:tr>
      <w:tr w:rsidR="00C91E97" w:rsidRPr="00094EAF" w14:paraId="3B5DBAAC" w14:textId="77777777" w:rsidTr="0003116F">
        <w:trPr>
          <w:trHeight w:val="78"/>
        </w:trPr>
        <w:tc>
          <w:tcPr>
            <w:tcW w:w="0" w:type="auto"/>
            <w:vAlign w:val="center"/>
          </w:tcPr>
          <w:p w14:paraId="164B4058" w14:textId="77777777" w:rsidR="00C91E97" w:rsidRPr="00094EAF" w:rsidRDefault="00C91E9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  <w:r w:rsidR="000B5FA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488,60</w:t>
            </w: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/ 6</w:t>
            </w:r>
            <w:r w:rsidR="000B5FA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5,49</w:t>
            </w:r>
          </w:p>
        </w:tc>
        <w:tc>
          <w:tcPr>
            <w:tcW w:w="0" w:type="auto"/>
            <w:vAlign w:val="center"/>
          </w:tcPr>
          <w:p w14:paraId="5FF026AA" w14:textId="77777777" w:rsidR="00C91E97" w:rsidRPr="00094EAF" w:rsidRDefault="00C91E9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  <w:r w:rsidR="000B5FA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62</w:t>
            </w: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8,</w:t>
            </w:r>
            <w:r w:rsidR="000B5FA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/ 6</w:t>
            </w:r>
            <w:r w:rsidR="000B5FA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8,11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1B083887" w14:textId="77777777" w:rsidR="00C91E97" w:rsidRPr="00094EAF" w:rsidRDefault="00C91E9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  <w:r w:rsidR="000B5FA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628</w:t>
            </w: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</w:t>
            </w:r>
            <w:r w:rsidR="000B5FA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 / 6</w:t>
            </w:r>
            <w:r w:rsidR="000B5FA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9,26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56D54AF" w14:textId="77777777" w:rsidR="00C91E97" w:rsidRPr="00094EAF" w:rsidRDefault="00C91E9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  <w:r w:rsidR="000B5FA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715,22 / 70,92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6E56758B" w14:textId="77777777" w:rsidR="00C91E97" w:rsidRPr="00094EAF" w:rsidRDefault="0003116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3116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  <w:r w:rsidR="000B5FA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778,18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/ </w:t>
            </w:r>
            <w:r w:rsidR="000B5FA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70,93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05E849A4" w14:textId="77777777" w:rsidR="00C91E97" w:rsidRPr="00094EAF" w:rsidRDefault="0003116F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91E9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</w:t>
            </w:r>
            <w:r w:rsidR="000B5FA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78,18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/ 7</w:t>
            </w:r>
            <w:r w:rsidR="000B5FA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3,77</w:t>
            </w:r>
          </w:p>
        </w:tc>
      </w:tr>
    </w:tbl>
    <w:p w14:paraId="15CF24C4" w14:textId="77777777" w:rsidR="00FA3BF8" w:rsidRDefault="00FA3BF8" w:rsidP="006E3776">
      <w:pPr>
        <w:pStyle w:val="af3"/>
        <w:widowControl w:val="0"/>
        <w:spacing w:after="0"/>
        <w:ind w:right="0"/>
      </w:pPr>
    </w:p>
    <w:p w14:paraId="46C2233B" w14:textId="77777777" w:rsidR="00225CD5" w:rsidRPr="00094EAF" w:rsidRDefault="00225CD5" w:rsidP="006E3776">
      <w:pPr>
        <w:pStyle w:val="af3"/>
        <w:widowControl w:val="0"/>
        <w:spacing w:after="120"/>
        <w:ind w:right="0"/>
        <w:outlineLvl w:val="1"/>
      </w:pPr>
      <w:bookmarkStart w:id="53" w:name="_Toc9245943"/>
      <w:r w:rsidRPr="00094EAF">
        <w:t>Часть 12</w:t>
      </w:r>
      <w:r w:rsidR="000978A2" w:rsidRPr="00094EAF">
        <w:t>.</w:t>
      </w:r>
      <w:r w:rsidRPr="00094EAF">
        <w:t xml:space="preserve"> Описание существующих технических и технологических проблем в системах теплоснабжения поселения</w:t>
      </w:r>
      <w:bookmarkEnd w:id="51"/>
      <w:bookmarkEnd w:id="52"/>
      <w:bookmarkEnd w:id="53"/>
    </w:p>
    <w:p w14:paraId="20CE78D6" w14:textId="77777777" w:rsidR="00225CD5" w:rsidRPr="00094EAF" w:rsidRDefault="00225CD5" w:rsidP="006E3776">
      <w:pPr>
        <w:pStyle w:val="af9"/>
        <w:widowControl w:val="0"/>
        <w:spacing w:after="0"/>
        <w:ind w:firstLine="709"/>
      </w:pPr>
      <w:r w:rsidRPr="00094EAF">
        <w:t>На данный момент на территории городского поселения «Междуреченск» Удорского района Республики Коми выявлены следующие технические и технологические проблемы:</w:t>
      </w:r>
    </w:p>
    <w:p w14:paraId="2BFE5A86" w14:textId="77777777" w:rsidR="000978A2" w:rsidRPr="00094EAF" w:rsidRDefault="000978A2" w:rsidP="006E3776">
      <w:pPr>
        <w:pStyle w:val="af9"/>
        <w:widowControl w:val="0"/>
        <w:numPr>
          <w:ilvl w:val="0"/>
          <w:numId w:val="21"/>
        </w:numPr>
        <w:tabs>
          <w:tab w:val="left" w:pos="1134"/>
        </w:tabs>
        <w:spacing w:after="0"/>
        <w:ind w:left="0" w:firstLine="709"/>
      </w:pPr>
      <w:bookmarkStart w:id="54" w:name="_Toc343247318"/>
      <w:bookmarkStart w:id="55" w:name="_Toc343877032"/>
      <w:r w:rsidRPr="00094EAF">
        <w:t>физический износ всех элементов систем централизованного теплоснабжения (зданий котельных, оборудования, наружных тепловых сетей, зданий и систем отопления потребителей);</w:t>
      </w:r>
    </w:p>
    <w:p w14:paraId="57E383AC" w14:textId="77777777" w:rsidR="000978A2" w:rsidRPr="00094EAF" w:rsidRDefault="000978A2" w:rsidP="006E3776">
      <w:pPr>
        <w:pStyle w:val="af9"/>
        <w:widowControl w:val="0"/>
        <w:numPr>
          <w:ilvl w:val="0"/>
          <w:numId w:val="21"/>
        </w:numPr>
        <w:tabs>
          <w:tab w:val="left" w:pos="1134"/>
        </w:tabs>
        <w:spacing w:after="0"/>
        <w:ind w:left="0" w:firstLine="709"/>
      </w:pPr>
      <w:r w:rsidRPr="00094EAF">
        <w:t>отсутствие автоматизированных систем качественного регулирования подачи тепла потребителям, исходя из нормативных температурных условий в помещениях;</w:t>
      </w:r>
    </w:p>
    <w:p w14:paraId="4E3F31C7" w14:textId="77777777" w:rsidR="000978A2" w:rsidRPr="00094EAF" w:rsidRDefault="000978A2" w:rsidP="006E3776">
      <w:pPr>
        <w:pStyle w:val="af9"/>
        <w:widowControl w:val="0"/>
        <w:numPr>
          <w:ilvl w:val="0"/>
          <w:numId w:val="21"/>
        </w:numPr>
        <w:tabs>
          <w:tab w:val="left" w:pos="1134"/>
        </w:tabs>
        <w:spacing w:after="0"/>
        <w:ind w:left="0" w:firstLine="709"/>
      </w:pPr>
      <w:r w:rsidRPr="00094EAF">
        <w:t xml:space="preserve">низкая эффективность производства и передачи тепловой энергии из-за низкой загрузки котельного оборудования и использования топлива низкого качества; </w:t>
      </w:r>
    </w:p>
    <w:p w14:paraId="69658664" w14:textId="77777777" w:rsidR="000978A2" w:rsidRPr="00094EAF" w:rsidRDefault="000978A2" w:rsidP="006E3776">
      <w:pPr>
        <w:pStyle w:val="af9"/>
        <w:widowControl w:val="0"/>
        <w:numPr>
          <w:ilvl w:val="0"/>
          <w:numId w:val="21"/>
        </w:numPr>
        <w:tabs>
          <w:tab w:val="left" w:pos="1134"/>
        </w:tabs>
        <w:spacing w:after="0"/>
        <w:ind w:left="0" w:firstLine="709"/>
      </w:pPr>
      <w:r w:rsidRPr="00094EAF">
        <w:t>высокая стоимость вырабатываемой тепловой энергии и высокие тарифы на тепловую энергию.</w:t>
      </w:r>
    </w:p>
    <w:p w14:paraId="76E1A821" w14:textId="77777777" w:rsidR="00665D9D" w:rsidRDefault="00665D9D" w:rsidP="006E3776">
      <w:pPr>
        <w:pStyle w:val="af1"/>
        <w:widowControl w:val="0"/>
        <w:spacing w:after="120"/>
        <w:jc w:val="both"/>
      </w:pPr>
    </w:p>
    <w:p w14:paraId="49FBF937" w14:textId="77777777" w:rsidR="001A540B" w:rsidRDefault="001A540B" w:rsidP="006E3776">
      <w:pPr>
        <w:pStyle w:val="af1"/>
        <w:widowControl w:val="0"/>
        <w:spacing w:after="120"/>
        <w:jc w:val="both"/>
      </w:pPr>
    </w:p>
    <w:p w14:paraId="62949D4D" w14:textId="77777777" w:rsidR="001A540B" w:rsidRDefault="001A540B" w:rsidP="006E3776">
      <w:pPr>
        <w:pStyle w:val="af1"/>
        <w:widowControl w:val="0"/>
        <w:spacing w:after="120"/>
        <w:jc w:val="both"/>
      </w:pPr>
    </w:p>
    <w:p w14:paraId="7A638982" w14:textId="77777777" w:rsidR="001A540B" w:rsidRDefault="001A540B" w:rsidP="006E3776">
      <w:pPr>
        <w:pStyle w:val="af1"/>
        <w:widowControl w:val="0"/>
        <w:spacing w:after="120"/>
        <w:jc w:val="both"/>
      </w:pPr>
    </w:p>
    <w:p w14:paraId="579F27B4" w14:textId="77777777" w:rsidR="001A540B" w:rsidRPr="00094EAF" w:rsidRDefault="001A540B" w:rsidP="006E3776">
      <w:pPr>
        <w:pStyle w:val="af1"/>
        <w:widowControl w:val="0"/>
        <w:spacing w:after="120"/>
        <w:jc w:val="both"/>
      </w:pPr>
    </w:p>
    <w:p w14:paraId="0FC2F863" w14:textId="77777777" w:rsidR="00585A40" w:rsidRPr="00094EAF" w:rsidRDefault="00585A40" w:rsidP="006E3776">
      <w:pPr>
        <w:pStyle w:val="af1"/>
        <w:widowControl w:val="0"/>
        <w:spacing w:after="120"/>
        <w:jc w:val="both"/>
      </w:pPr>
    </w:p>
    <w:p w14:paraId="45BFB931" w14:textId="77777777" w:rsidR="00FE2255" w:rsidRPr="00094EAF" w:rsidRDefault="00FE2255" w:rsidP="006E3776">
      <w:pPr>
        <w:pStyle w:val="af1"/>
        <w:widowControl w:val="0"/>
        <w:spacing w:after="120"/>
        <w:jc w:val="both"/>
      </w:pPr>
    </w:p>
    <w:p w14:paraId="673074B9" w14:textId="77777777" w:rsidR="000234F9" w:rsidRPr="00094EAF" w:rsidRDefault="00225CD5" w:rsidP="006E3776">
      <w:pPr>
        <w:pStyle w:val="af1"/>
        <w:widowControl w:val="0"/>
        <w:spacing w:after="120"/>
        <w:jc w:val="both"/>
        <w:outlineLvl w:val="0"/>
      </w:pPr>
      <w:bookmarkStart w:id="56" w:name="_Toc9245944"/>
      <w:r w:rsidRPr="00094EAF">
        <w:t>ГЛАВА 2</w:t>
      </w:r>
      <w:r w:rsidR="000234F9" w:rsidRPr="00094EAF">
        <w:t>.</w:t>
      </w:r>
      <w:r w:rsidRPr="00094EAF">
        <w:t xml:space="preserve"> </w:t>
      </w:r>
      <w:bookmarkStart w:id="57" w:name="_Toc343247319"/>
      <w:bookmarkStart w:id="58" w:name="_Toc343877033"/>
      <w:bookmarkEnd w:id="54"/>
      <w:bookmarkEnd w:id="55"/>
      <w:r w:rsidR="000234F9" w:rsidRPr="00094EAF">
        <w:t>ПОТРЕБЛЕНИЕ ТЕПЛОВОЙ ЭНЕРГИИ НА ЦЕЛИ ТЕПЛОСНАБЖЕНИЯ</w:t>
      </w:r>
      <w:bookmarkEnd w:id="56"/>
    </w:p>
    <w:p w14:paraId="48FADAF0" w14:textId="77777777" w:rsidR="00E81E7E" w:rsidRPr="00094EAF" w:rsidRDefault="000234F9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Территория МО ГП «Междуреченск» включает в себя: посёлок городского </w:t>
      </w:r>
      <w:r w:rsidR="001A540B" w:rsidRPr="00094EAF">
        <w:rPr>
          <w:rFonts w:ascii="Times New Roman" w:hAnsi="Times New Roman" w:cs="Times New Roman"/>
          <w:sz w:val="24"/>
          <w:szCs w:val="24"/>
        </w:rPr>
        <w:t>типа Междуреченск</w:t>
      </w:r>
      <w:r w:rsidRPr="00094EAF">
        <w:rPr>
          <w:rFonts w:ascii="Times New Roman" w:hAnsi="Times New Roman" w:cs="Times New Roman"/>
          <w:sz w:val="24"/>
          <w:szCs w:val="24"/>
        </w:rPr>
        <w:t>, п</w:t>
      </w:r>
      <w:r w:rsidR="00EF3D66" w:rsidRPr="00094EAF">
        <w:rPr>
          <w:rFonts w:ascii="Times New Roman" w:hAnsi="Times New Roman" w:cs="Times New Roman"/>
          <w:sz w:val="24"/>
          <w:szCs w:val="24"/>
        </w:rPr>
        <w:t>оселок</w:t>
      </w:r>
      <w:r w:rsidRPr="00094E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4EAF">
        <w:rPr>
          <w:rFonts w:ascii="Times New Roman" w:hAnsi="Times New Roman" w:cs="Times New Roman"/>
          <w:sz w:val="24"/>
          <w:szCs w:val="24"/>
        </w:rPr>
        <w:t>Селэгвож</w:t>
      </w:r>
      <w:proofErr w:type="spellEnd"/>
      <w:r w:rsidRPr="00094EAF">
        <w:rPr>
          <w:rFonts w:ascii="Times New Roman" w:hAnsi="Times New Roman" w:cs="Times New Roman"/>
          <w:sz w:val="24"/>
          <w:szCs w:val="24"/>
        </w:rPr>
        <w:t xml:space="preserve"> и прилегающие к ним земли. </w:t>
      </w:r>
    </w:p>
    <w:p w14:paraId="5AADFB15" w14:textId="77777777" w:rsidR="00E81E7E" w:rsidRPr="00094EAF" w:rsidRDefault="000234F9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П</w:t>
      </w:r>
      <w:r w:rsidR="00E81E7E" w:rsidRPr="00094EAF">
        <w:rPr>
          <w:rFonts w:ascii="Times New Roman" w:hAnsi="Times New Roman" w:cs="Times New Roman"/>
          <w:sz w:val="24"/>
          <w:szCs w:val="24"/>
        </w:rPr>
        <w:t>оселок</w:t>
      </w:r>
      <w:r w:rsidRPr="00094EAF">
        <w:rPr>
          <w:rFonts w:ascii="Times New Roman" w:hAnsi="Times New Roman" w:cs="Times New Roman"/>
          <w:sz w:val="24"/>
          <w:szCs w:val="24"/>
        </w:rPr>
        <w:t xml:space="preserve"> Междуреченск застроен пятиэтажными многоквартирными домами (1</w:t>
      </w:r>
      <w:r w:rsidR="001A540B">
        <w:rPr>
          <w:rFonts w:ascii="Times New Roman" w:hAnsi="Times New Roman" w:cs="Times New Roman"/>
          <w:sz w:val="24"/>
          <w:szCs w:val="24"/>
        </w:rPr>
        <w:t>0</w:t>
      </w:r>
      <w:r w:rsidRPr="00094EAF">
        <w:rPr>
          <w:rFonts w:ascii="Times New Roman" w:hAnsi="Times New Roman" w:cs="Times New Roman"/>
          <w:sz w:val="24"/>
          <w:szCs w:val="24"/>
        </w:rPr>
        <w:t xml:space="preserve"> ед.)</w:t>
      </w:r>
      <w:r w:rsidR="00E81E7E" w:rsidRPr="00094EAF">
        <w:rPr>
          <w:rFonts w:ascii="Times New Roman" w:hAnsi="Times New Roman" w:cs="Times New Roman"/>
          <w:sz w:val="24"/>
          <w:szCs w:val="24"/>
        </w:rPr>
        <w:t>.</w:t>
      </w:r>
      <w:r w:rsidRPr="00094EA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F8642EC" w14:textId="77777777" w:rsidR="00E81E7E" w:rsidRPr="00094EAF" w:rsidRDefault="00E81E7E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Поселок </w:t>
      </w:r>
      <w:proofErr w:type="spellStart"/>
      <w:r w:rsidRPr="00094EAF">
        <w:rPr>
          <w:rFonts w:ascii="Times New Roman" w:hAnsi="Times New Roman" w:cs="Times New Roman"/>
          <w:sz w:val="24"/>
          <w:szCs w:val="24"/>
        </w:rPr>
        <w:t>Селэгвож</w:t>
      </w:r>
      <w:proofErr w:type="spellEnd"/>
      <w:r w:rsidRPr="00094EAF">
        <w:rPr>
          <w:rFonts w:ascii="Times New Roman" w:hAnsi="Times New Roman" w:cs="Times New Roman"/>
          <w:sz w:val="24"/>
          <w:szCs w:val="24"/>
        </w:rPr>
        <w:t xml:space="preserve"> застроен двухэтажными домами (4 ед.), из которых </w:t>
      </w:r>
      <w:r w:rsidR="00EF3D66" w:rsidRPr="00094EAF">
        <w:rPr>
          <w:rFonts w:ascii="Times New Roman" w:hAnsi="Times New Roman" w:cs="Times New Roman"/>
          <w:sz w:val="24"/>
          <w:szCs w:val="24"/>
        </w:rPr>
        <w:t>по состоянию на</w:t>
      </w:r>
      <w:r w:rsidRPr="00094EAF">
        <w:rPr>
          <w:rFonts w:ascii="Times New Roman" w:hAnsi="Times New Roman" w:cs="Times New Roman"/>
          <w:sz w:val="24"/>
          <w:szCs w:val="24"/>
        </w:rPr>
        <w:t xml:space="preserve"> 20</w:t>
      </w:r>
      <w:r w:rsidR="000B5FAD">
        <w:rPr>
          <w:rFonts w:ascii="Times New Roman" w:hAnsi="Times New Roman" w:cs="Times New Roman"/>
          <w:sz w:val="24"/>
          <w:szCs w:val="24"/>
        </w:rPr>
        <w:t>20</w:t>
      </w:r>
      <w:r w:rsidRPr="00094EAF">
        <w:rPr>
          <w:rFonts w:ascii="Times New Roman" w:hAnsi="Times New Roman" w:cs="Times New Roman"/>
          <w:sz w:val="24"/>
          <w:szCs w:val="24"/>
        </w:rPr>
        <w:t xml:space="preserve"> год отапливаются 3 многоквартирных дома.</w:t>
      </w:r>
    </w:p>
    <w:p w14:paraId="3CC23FF6" w14:textId="77777777" w:rsidR="00DD726C" w:rsidRPr="00094EAF" w:rsidRDefault="00DD726C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Обеспеченность населения централизованным теплоснабжением для нужд отопления составляет</w:t>
      </w:r>
      <w:r w:rsidR="00F44459" w:rsidRPr="00094EAF">
        <w:rPr>
          <w:rFonts w:ascii="Times New Roman" w:hAnsi="Times New Roman" w:cs="Times New Roman"/>
          <w:sz w:val="24"/>
          <w:szCs w:val="24"/>
        </w:rPr>
        <w:t xml:space="preserve"> 100 %.</w:t>
      </w:r>
    </w:p>
    <w:p w14:paraId="031C8D3F" w14:textId="77777777" w:rsidR="00E81E7E" w:rsidRPr="00094EAF" w:rsidRDefault="00E81E7E" w:rsidP="006E3776">
      <w:pPr>
        <w:pStyle w:val="ConsPlusNormal0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Комплексная застройка </w:t>
      </w:r>
      <w:r w:rsidR="00DD726C" w:rsidRPr="00094EAF">
        <w:rPr>
          <w:rFonts w:ascii="Times New Roman" w:hAnsi="Times New Roman" w:cs="Times New Roman"/>
          <w:sz w:val="24"/>
          <w:szCs w:val="24"/>
        </w:rPr>
        <w:t xml:space="preserve">жилыми домами блокированного типа и </w:t>
      </w:r>
      <w:r w:rsidRPr="00094EAF">
        <w:rPr>
          <w:rFonts w:ascii="Times New Roman" w:hAnsi="Times New Roman" w:cs="Times New Roman"/>
          <w:sz w:val="24"/>
          <w:szCs w:val="24"/>
        </w:rPr>
        <w:t>индивидуально-определ</w:t>
      </w:r>
      <w:r w:rsidR="00DD726C" w:rsidRPr="00094EAF">
        <w:rPr>
          <w:rFonts w:ascii="Times New Roman" w:hAnsi="Times New Roman" w:cs="Times New Roman"/>
          <w:sz w:val="24"/>
          <w:szCs w:val="24"/>
        </w:rPr>
        <w:t>е</w:t>
      </w:r>
      <w:r w:rsidRPr="00094EAF">
        <w:rPr>
          <w:rFonts w:ascii="Times New Roman" w:hAnsi="Times New Roman" w:cs="Times New Roman"/>
          <w:sz w:val="24"/>
          <w:szCs w:val="24"/>
        </w:rPr>
        <w:t>нными жилыми зданиями на территории поселения отсутствует.</w:t>
      </w:r>
    </w:p>
    <w:p w14:paraId="79636B4C" w14:textId="77777777" w:rsidR="000234F9" w:rsidRPr="00094EAF" w:rsidRDefault="00DD726C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Отдельные п</w:t>
      </w:r>
      <w:r w:rsidR="000234F9" w:rsidRPr="00094EAF">
        <w:rPr>
          <w:rFonts w:ascii="Times New Roman" w:hAnsi="Times New Roman" w:cs="Times New Roman"/>
          <w:sz w:val="24"/>
          <w:szCs w:val="24"/>
        </w:rPr>
        <w:t>отребители</w:t>
      </w:r>
      <w:r w:rsidRPr="00094EAF">
        <w:rPr>
          <w:rFonts w:ascii="Times New Roman" w:hAnsi="Times New Roman" w:cs="Times New Roman"/>
          <w:sz w:val="24"/>
          <w:szCs w:val="24"/>
        </w:rPr>
        <w:t xml:space="preserve">, не указанные в таблицах 5.1 и 5.2 данной схемы теплоснабжения, </w:t>
      </w:r>
      <w:r w:rsidR="000234F9" w:rsidRPr="00094EAF">
        <w:rPr>
          <w:rFonts w:ascii="Times New Roman" w:hAnsi="Times New Roman" w:cs="Times New Roman"/>
          <w:sz w:val="24"/>
          <w:szCs w:val="24"/>
        </w:rPr>
        <w:t>обеспечива</w:t>
      </w:r>
      <w:r w:rsidRPr="00094EAF">
        <w:rPr>
          <w:rFonts w:ascii="Times New Roman" w:hAnsi="Times New Roman" w:cs="Times New Roman"/>
          <w:sz w:val="24"/>
          <w:szCs w:val="24"/>
        </w:rPr>
        <w:t>ют</w:t>
      </w:r>
      <w:r w:rsidR="000234F9" w:rsidRPr="00094EAF">
        <w:rPr>
          <w:rFonts w:ascii="Times New Roman" w:hAnsi="Times New Roman" w:cs="Times New Roman"/>
          <w:sz w:val="24"/>
          <w:szCs w:val="24"/>
        </w:rPr>
        <w:t xml:space="preserve">ся от </w:t>
      </w:r>
      <w:r w:rsidRPr="00094EAF">
        <w:rPr>
          <w:rFonts w:ascii="Times New Roman" w:hAnsi="Times New Roman" w:cs="Times New Roman"/>
          <w:sz w:val="24"/>
          <w:szCs w:val="24"/>
        </w:rPr>
        <w:t>индивидуальных теплогенераторов малой</w:t>
      </w:r>
      <w:r w:rsidR="000234F9" w:rsidRPr="00094EAF">
        <w:rPr>
          <w:rFonts w:ascii="Times New Roman" w:hAnsi="Times New Roman" w:cs="Times New Roman"/>
          <w:sz w:val="24"/>
          <w:szCs w:val="24"/>
        </w:rPr>
        <w:t xml:space="preserve"> мощности.</w:t>
      </w:r>
    </w:p>
    <w:p w14:paraId="76183267" w14:textId="77777777" w:rsidR="00225CD5" w:rsidRPr="00094EAF" w:rsidRDefault="00225CD5" w:rsidP="006E3776">
      <w:pPr>
        <w:widowControl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14:paraId="19528AA3" w14:textId="77777777" w:rsidR="00225CD5" w:rsidRPr="00094EAF" w:rsidRDefault="00225CD5" w:rsidP="006E3776">
      <w:pPr>
        <w:pStyle w:val="af1"/>
        <w:widowControl w:val="0"/>
        <w:jc w:val="left"/>
        <w:outlineLvl w:val="0"/>
        <w:rPr>
          <w:color w:val="FF0000"/>
        </w:rPr>
      </w:pPr>
      <w:bookmarkStart w:id="59" w:name="_Toc373221395"/>
      <w:bookmarkStart w:id="60" w:name="_Toc9245945"/>
      <w:bookmarkStart w:id="61" w:name="_Toc343247320"/>
      <w:bookmarkStart w:id="62" w:name="_Toc343877034"/>
      <w:bookmarkEnd w:id="57"/>
      <w:bookmarkEnd w:id="58"/>
      <w:r w:rsidRPr="00094EAF">
        <w:t>ГЛАВА 3. ЭЛЕКТРОННАЯ МОДЕЛЬ СИСТЕМЫ ТЕПЛОСНАБЖЕНИЯ ПОСЕЛЕНИЯ</w:t>
      </w:r>
      <w:bookmarkEnd w:id="59"/>
      <w:bookmarkEnd w:id="60"/>
    </w:p>
    <w:p w14:paraId="0E9D5461" w14:textId="77777777" w:rsidR="00F44459" w:rsidRPr="00094EAF" w:rsidRDefault="00F44459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>Электронная модель системы теплоснабжения поселения не разработана, так как население муниципального образования городского поселения МО ГП «</w:t>
      </w:r>
      <w:r w:rsidRPr="00094EAF">
        <w:rPr>
          <w:rFonts w:ascii="Times New Roman" w:hAnsi="Times New Roman" w:cs="Times New Roman"/>
          <w:sz w:val="24"/>
          <w:szCs w:val="24"/>
        </w:rPr>
        <w:t>Междуреченск</w:t>
      </w:r>
      <w:r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» составляет менее 100 тыс. человек. </w:t>
      </w:r>
    </w:p>
    <w:p w14:paraId="44BAB374" w14:textId="77777777" w:rsidR="00F44459" w:rsidRPr="00094EAF" w:rsidRDefault="00F44459" w:rsidP="006E3776">
      <w:pPr>
        <w:pStyle w:val="af1"/>
        <w:widowControl w:val="0"/>
        <w:tabs>
          <w:tab w:val="left" w:pos="6645"/>
        </w:tabs>
        <w:spacing w:after="0"/>
        <w:ind w:firstLine="709"/>
        <w:jc w:val="both"/>
        <w:rPr>
          <w:b w:val="0"/>
        </w:rPr>
      </w:pPr>
      <w:r w:rsidRPr="00094EAF">
        <w:rPr>
          <w:rFonts w:eastAsiaTheme="minorHAnsi"/>
          <w:b w:val="0"/>
          <w:color w:val="000000"/>
        </w:rPr>
        <w:t>При разработке схем теплоснабжения поселений, городских округов с численностью населения от 10 тыс. человек до 100 тыс. человек соблюдений требований, указанных в пункте «в» пункта 18 и в пункте 18 Требований к схемам теплоснабжения, утвержденных постановлением Правительства РФ от 22 февраля 2012 года №</w:t>
      </w:r>
      <w:r w:rsidR="00FE2255" w:rsidRPr="00094EAF">
        <w:rPr>
          <w:rFonts w:eastAsiaTheme="minorHAnsi"/>
          <w:b w:val="0"/>
          <w:color w:val="000000"/>
        </w:rPr>
        <w:t xml:space="preserve"> </w:t>
      </w:r>
      <w:r w:rsidRPr="00094EAF">
        <w:rPr>
          <w:rFonts w:eastAsiaTheme="minorHAnsi"/>
          <w:b w:val="0"/>
          <w:color w:val="000000"/>
        </w:rPr>
        <w:t>154, не является обязательным.</w:t>
      </w:r>
    </w:p>
    <w:p w14:paraId="4983350B" w14:textId="77777777" w:rsidR="005A5B81" w:rsidRPr="00094EAF" w:rsidRDefault="005A5B81" w:rsidP="006E3776">
      <w:pPr>
        <w:pStyle w:val="af1"/>
        <w:widowControl w:val="0"/>
        <w:spacing w:after="120"/>
        <w:jc w:val="both"/>
      </w:pPr>
    </w:p>
    <w:p w14:paraId="4996C0E9" w14:textId="77777777" w:rsidR="005A5B81" w:rsidRPr="00094EAF" w:rsidRDefault="005A5B81" w:rsidP="006E3776">
      <w:pPr>
        <w:pStyle w:val="af1"/>
        <w:widowControl w:val="0"/>
        <w:spacing w:after="120"/>
        <w:jc w:val="both"/>
        <w:outlineLvl w:val="0"/>
      </w:pPr>
      <w:bookmarkStart w:id="63" w:name="_Toc9245946"/>
      <w:r w:rsidRPr="00094EAF">
        <w:t>ГЛАВА 4. ОЦЕНКА НАДЕЖНОСТИ ТЕПЛОСНАБЖЕНИЯ</w:t>
      </w:r>
      <w:bookmarkEnd w:id="63"/>
    </w:p>
    <w:p w14:paraId="37738349" w14:textId="77777777" w:rsidR="005A5B81" w:rsidRPr="00094EAF" w:rsidRDefault="005A5B81" w:rsidP="006E3776">
      <w:pPr>
        <w:pStyle w:val="a4"/>
        <w:widowControl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 xml:space="preserve">Расчет надежности теплоснабжения </w:t>
      </w:r>
      <w:proofErr w:type="spellStart"/>
      <w:r w:rsidRPr="00094EAF">
        <w:rPr>
          <w:rFonts w:ascii="Times New Roman" w:hAnsi="Times New Roman"/>
          <w:sz w:val="24"/>
          <w:szCs w:val="24"/>
        </w:rPr>
        <w:t>нерезервируемых</w:t>
      </w:r>
      <w:proofErr w:type="spellEnd"/>
      <w:r w:rsidRPr="00094EAF">
        <w:rPr>
          <w:rFonts w:ascii="Times New Roman" w:hAnsi="Times New Roman"/>
          <w:sz w:val="24"/>
          <w:szCs w:val="24"/>
        </w:rPr>
        <w:t xml:space="preserve"> участков тепловой сети производится в соответствии с приложением 9 Методических рекомендаций по разработке схем теплоснабжения.</w:t>
      </w:r>
    </w:p>
    <w:p w14:paraId="65805CC9" w14:textId="77777777" w:rsidR="005A5B81" w:rsidRPr="00094EAF" w:rsidRDefault="005A5B81" w:rsidP="006E3776">
      <w:pPr>
        <w:pStyle w:val="Default"/>
        <w:widowControl w:val="0"/>
        <w:spacing w:line="276" w:lineRule="auto"/>
        <w:ind w:firstLine="709"/>
        <w:jc w:val="both"/>
        <w:rPr>
          <w:rFonts w:ascii="Times New Roman" w:hAnsi="Times New Roman"/>
        </w:rPr>
      </w:pPr>
      <w:r w:rsidRPr="00094EAF">
        <w:rPr>
          <w:rFonts w:ascii="Times New Roman" w:hAnsi="Times New Roman"/>
        </w:rPr>
        <w:t xml:space="preserve">В соответствии с СП 124.13330.2011 расчет надежности теплоснабжения должен производиться для каждого потребителя, при этом минимально допустимые показатели вероятности безотказной работы следует принимать (пункт 6.26) для: </w:t>
      </w:r>
    </w:p>
    <w:p w14:paraId="08747FFC" w14:textId="77777777" w:rsidR="005A5B81" w:rsidRPr="00094EAF" w:rsidRDefault="005A5B81" w:rsidP="006E3776">
      <w:pPr>
        <w:pStyle w:val="Default"/>
        <w:widowControl w:val="0"/>
        <w:numPr>
          <w:ilvl w:val="0"/>
          <w:numId w:val="12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</w:rPr>
      </w:pPr>
      <w:r w:rsidRPr="00094EAF">
        <w:rPr>
          <w:rFonts w:ascii="Times New Roman" w:hAnsi="Times New Roman"/>
        </w:rPr>
        <w:t>источника теплоты Р</w:t>
      </w:r>
      <w:r w:rsidRPr="00094EAF">
        <w:rPr>
          <w:rFonts w:ascii="Times New Roman" w:hAnsi="Times New Roman"/>
          <w:vertAlign w:val="subscript"/>
        </w:rPr>
        <w:t>ит</w:t>
      </w:r>
      <w:r w:rsidRPr="00094EAF">
        <w:rPr>
          <w:rFonts w:ascii="Times New Roman" w:hAnsi="Times New Roman"/>
        </w:rPr>
        <w:t xml:space="preserve"> = 0,97; </w:t>
      </w:r>
    </w:p>
    <w:p w14:paraId="785EAEC6" w14:textId="77777777" w:rsidR="005A5B81" w:rsidRPr="00094EAF" w:rsidRDefault="005A5B81" w:rsidP="006E3776">
      <w:pPr>
        <w:pStyle w:val="Default"/>
        <w:widowControl w:val="0"/>
        <w:numPr>
          <w:ilvl w:val="0"/>
          <w:numId w:val="12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</w:rPr>
      </w:pPr>
      <w:r w:rsidRPr="00094EAF">
        <w:rPr>
          <w:rFonts w:ascii="Times New Roman" w:hAnsi="Times New Roman"/>
        </w:rPr>
        <w:t xml:space="preserve">тепловых сетей </w:t>
      </w:r>
      <w:proofErr w:type="spellStart"/>
      <w:r w:rsidRPr="00094EAF">
        <w:rPr>
          <w:rFonts w:ascii="Times New Roman" w:hAnsi="Times New Roman"/>
        </w:rPr>
        <w:t>Р</w:t>
      </w:r>
      <w:r w:rsidRPr="00094EAF">
        <w:rPr>
          <w:rFonts w:ascii="Times New Roman" w:hAnsi="Times New Roman"/>
          <w:vertAlign w:val="subscript"/>
        </w:rPr>
        <w:t>тс</w:t>
      </w:r>
      <w:proofErr w:type="spellEnd"/>
      <w:r w:rsidRPr="00094EAF">
        <w:rPr>
          <w:rFonts w:ascii="Times New Roman" w:hAnsi="Times New Roman"/>
        </w:rPr>
        <w:t xml:space="preserve"> = 0,9; </w:t>
      </w:r>
    </w:p>
    <w:p w14:paraId="6363E607" w14:textId="77777777" w:rsidR="005A5B81" w:rsidRPr="00094EAF" w:rsidRDefault="005A5B81" w:rsidP="006E3776">
      <w:pPr>
        <w:pStyle w:val="Default"/>
        <w:widowControl w:val="0"/>
        <w:numPr>
          <w:ilvl w:val="0"/>
          <w:numId w:val="12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</w:rPr>
      </w:pPr>
      <w:r w:rsidRPr="00094EAF">
        <w:rPr>
          <w:rFonts w:ascii="Times New Roman" w:hAnsi="Times New Roman"/>
        </w:rPr>
        <w:t xml:space="preserve">потребителя теплоты </w:t>
      </w:r>
      <w:proofErr w:type="spellStart"/>
      <w:r w:rsidRPr="00094EAF">
        <w:rPr>
          <w:rFonts w:ascii="Times New Roman" w:hAnsi="Times New Roman"/>
        </w:rPr>
        <w:t>Р</w:t>
      </w:r>
      <w:r w:rsidRPr="00094EAF">
        <w:rPr>
          <w:rFonts w:ascii="Times New Roman" w:hAnsi="Times New Roman"/>
          <w:vertAlign w:val="subscript"/>
        </w:rPr>
        <w:t>пт</w:t>
      </w:r>
      <w:proofErr w:type="spellEnd"/>
      <w:r w:rsidRPr="00094EAF">
        <w:rPr>
          <w:rFonts w:ascii="Times New Roman" w:hAnsi="Times New Roman"/>
        </w:rPr>
        <w:t xml:space="preserve"> = 0,99; </w:t>
      </w:r>
    </w:p>
    <w:p w14:paraId="0A7C7D61" w14:textId="77777777" w:rsidR="005A5B81" w:rsidRPr="00094EAF" w:rsidRDefault="005A5B81" w:rsidP="006E3776">
      <w:pPr>
        <w:pStyle w:val="a4"/>
        <w:widowControl w:val="0"/>
        <w:numPr>
          <w:ilvl w:val="0"/>
          <w:numId w:val="12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 xml:space="preserve">СЦТ в целом </w:t>
      </w:r>
      <w:proofErr w:type="spellStart"/>
      <w:r w:rsidRPr="00094EAF">
        <w:rPr>
          <w:rFonts w:ascii="Times New Roman" w:hAnsi="Times New Roman"/>
          <w:sz w:val="24"/>
          <w:szCs w:val="24"/>
        </w:rPr>
        <w:t>Р</w:t>
      </w:r>
      <w:r w:rsidRPr="00094EAF">
        <w:rPr>
          <w:rFonts w:ascii="Times New Roman" w:hAnsi="Times New Roman"/>
          <w:sz w:val="24"/>
          <w:szCs w:val="24"/>
          <w:vertAlign w:val="subscript"/>
        </w:rPr>
        <w:t>сцт</w:t>
      </w:r>
      <w:proofErr w:type="spellEnd"/>
      <w:r w:rsidRPr="00094EAF">
        <w:rPr>
          <w:rFonts w:ascii="Times New Roman" w:hAnsi="Times New Roman"/>
          <w:sz w:val="24"/>
          <w:szCs w:val="24"/>
        </w:rPr>
        <w:t xml:space="preserve"> = 0,9</w:t>
      </w:r>
      <w:r w:rsidRPr="00094EAF">
        <w:rPr>
          <w:rFonts w:ascii="Times New Roman" w:hAnsi="Times New Roman"/>
          <w:sz w:val="24"/>
          <w:szCs w:val="24"/>
        </w:rPr>
        <w:sym w:font="Symbol" w:char="F0B4"/>
      </w:r>
      <w:r w:rsidRPr="00094EAF">
        <w:rPr>
          <w:rFonts w:ascii="Times New Roman" w:hAnsi="Times New Roman"/>
          <w:sz w:val="24"/>
          <w:szCs w:val="24"/>
        </w:rPr>
        <w:t>0,97</w:t>
      </w:r>
      <w:r w:rsidRPr="00094EAF">
        <w:rPr>
          <w:rFonts w:ascii="Times New Roman" w:hAnsi="Times New Roman"/>
          <w:sz w:val="24"/>
          <w:szCs w:val="24"/>
        </w:rPr>
        <w:sym w:font="Symbol" w:char="F0B4"/>
      </w:r>
      <w:r w:rsidRPr="00094EAF">
        <w:rPr>
          <w:rFonts w:ascii="Times New Roman" w:hAnsi="Times New Roman"/>
          <w:sz w:val="24"/>
          <w:szCs w:val="24"/>
        </w:rPr>
        <w:t>0,99 = 0,86.</w:t>
      </w:r>
    </w:p>
    <w:p w14:paraId="64E295C1" w14:textId="77777777" w:rsidR="005A5B81" w:rsidRPr="00094EAF" w:rsidRDefault="005A5B81" w:rsidP="006E3776">
      <w:pPr>
        <w:pStyle w:val="a4"/>
        <w:widowControl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Расчет вероятности безотказной работы тепловой сети по отношению к каждому потребителю рекомендуется выполнять с применением следующего алгоритма:</w:t>
      </w:r>
    </w:p>
    <w:p w14:paraId="6397EAB2" w14:textId="77777777" w:rsidR="005A5B81" w:rsidRPr="00094EAF" w:rsidRDefault="005A5B81" w:rsidP="006E3776">
      <w:pPr>
        <w:pStyle w:val="a4"/>
        <w:widowControl w:val="0"/>
        <w:numPr>
          <w:ilvl w:val="0"/>
          <w:numId w:val="15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Определение пути передачи теплоносителя от источника до потребителя, по отношению к которому выполняется расчет вероятности безотказной работы тепловой сети.</w:t>
      </w:r>
    </w:p>
    <w:p w14:paraId="5613A9D8" w14:textId="77777777" w:rsidR="005A5B81" w:rsidRPr="00094EAF" w:rsidRDefault="005A5B81" w:rsidP="006E3776">
      <w:pPr>
        <w:pStyle w:val="a4"/>
        <w:widowControl w:val="0"/>
        <w:numPr>
          <w:ilvl w:val="0"/>
          <w:numId w:val="15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Для каждого участка тепловой сети устанавливаются: год его ввода в эксплуатацию, диаметр и протяженность.</w:t>
      </w:r>
    </w:p>
    <w:p w14:paraId="4B67B4FC" w14:textId="77777777" w:rsidR="005A5B81" w:rsidRPr="00094EAF" w:rsidRDefault="005A5B81" w:rsidP="006E3776">
      <w:pPr>
        <w:pStyle w:val="a4"/>
        <w:widowControl w:val="0"/>
        <w:numPr>
          <w:ilvl w:val="0"/>
          <w:numId w:val="15"/>
        </w:numPr>
        <w:spacing w:after="0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 xml:space="preserve"> На основе обработки данных по отказам и восстановлениям (времени, затраченном на ремонт участка) всех участков тепловых сетей за несколько лет их работы устанавливаются следующие зависимости:</w:t>
      </w:r>
    </w:p>
    <w:p w14:paraId="64970881" w14:textId="77777777" w:rsidR="005A5B81" w:rsidRPr="00094EAF" w:rsidRDefault="001A540B" w:rsidP="006E3776">
      <w:pPr>
        <w:pStyle w:val="a4"/>
        <w:widowControl w:val="0"/>
        <w:numPr>
          <w:ilvl w:val="0"/>
          <w:numId w:val="22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средневзвешенная частота (</w:t>
      </w:r>
      <w:r w:rsidR="005A5B81" w:rsidRPr="00094EAF">
        <w:rPr>
          <w:rFonts w:ascii="Times New Roman" w:hAnsi="Times New Roman"/>
          <w:sz w:val="24"/>
          <w:szCs w:val="24"/>
        </w:rPr>
        <w:t xml:space="preserve">интенсивность) устойчивых отказов участков тепловой </w:t>
      </w:r>
      <w:r w:rsidR="005A5B81" w:rsidRPr="00094EAF">
        <w:rPr>
          <w:rFonts w:ascii="Times New Roman" w:hAnsi="Times New Roman"/>
          <w:sz w:val="24"/>
          <w:szCs w:val="24"/>
        </w:rPr>
        <w:lastRenderedPageBreak/>
        <w:t>сети (λ</w:t>
      </w:r>
      <w:r w:rsidR="005A5B81" w:rsidRPr="00094EAF">
        <w:rPr>
          <w:rFonts w:ascii="Times New Roman" w:hAnsi="Times New Roman"/>
          <w:sz w:val="24"/>
          <w:szCs w:val="24"/>
          <w:vertAlign w:val="subscript"/>
        </w:rPr>
        <w:t>0</w:t>
      </w:r>
      <w:r w:rsidR="005A5B81" w:rsidRPr="00094EAF">
        <w:rPr>
          <w:rFonts w:ascii="Times New Roman" w:hAnsi="Times New Roman"/>
          <w:sz w:val="24"/>
          <w:szCs w:val="24"/>
        </w:rPr>
        <w:t>). При отсутствии данных принимается λ</w:t>
      </w:r>
      <w:r w:rsidR="005A5B81" w:rsidRPr="00094EAF">
        <w:rPr>
          <w:rFonts w:ascii="Times New Roman" w:hAnsi="Times New Roman"/>
          <w:sz w:val="24"/>
          <w:szCs w:val="24"/>
          <w:vertAlign w:val="subscript"/>
        </w:rPr>
        <w:t xml:space="preserve">0 </w:t>
      </w:r>
      <w:r w:rsidR="005A5B81" w:rsidRPr="00094EAF">
        <w:rPr>
          <w:rFonts w:ascii="Times New Roman" w:hAnsi="Times New Roman"/>
          <w:sz w:val="24"/>
          <w:szCs w:val="24"/>
        </w:rPr>
        <w:t>= 5,7·10</w:t>
      </w:r>
      <w:r w:rsidR="005A5B81" w:rsidRPr="00094EAF">
        <w:rPr>
          <w:rFonts w:ascii="Times New Roman" w:hAnsi="Times New Roman"/>
          <w:sz w:val="24"/>
          <w:szCs w:val="24"/>
          <w:vertAlign w:val="superscript"/>
        </w:rPr>
        <w:t>-6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ч·км</m:t>
            </m:r>
          </m:den>
        </m:f>
      </m:oMath>
      <w:r w:rsidR="005A5B81" w:rsidRPr="00094EAF">
        <w:rPr>
          <w:rFonts w:ascii="Times New Roman" w:hAnsi="Times New Roman"/>
          <w:sz w:val="24"/>
          <w:szCs w:val="24"/>
        </w:rPr>
        <w:t>;</w:t>
      </w:r>
    </w:p>
    <w:p w14:paraId="112E185B" w14:textId="77777777" w:rsidR="005A5B81" w:rsidRPr="00094EAF" w:rsidRDefault="005A5B81" w:rsidP="006E3776">
      <w:pPr>
        <w:pStyle w:val="a4"/>
        <w:widowControl w:val="0"/>
        <w:numPr>
          <w:ilvl w:val="0"/>
          <w:numId w:val="22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средневзвешенная продолжительность ремонта (восстановления) участков тепловой сети в зависимости от диаметра участка;</w:t>
      </w:r>
    </w:p>
    <w:p w14:paraId="30690638" w14:textId="77777777" w:rsidR="005A5B81" w:rsidRPr="00094EAF" w:rsidRDefault="005A5B81" w:rsidP="006E3776">
      <w:pPr>
        <w:pStyle w:val="a4"/>
        <w:widowControl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Интенсивность отказов всей тепловой сети по отношению к потребителю представляется как последовательное (в смысле надежности) соединение элементов, при котором отказ одного из всей совокупности элементов приводит к отказу всей системы в целом.</w:t>
      </w:r>
    </w:p>
    <w:p w14:paraId="48205DCC" w14:textId="77777777" w:rsidR="005A5B81" w:rsidRPr="00094EAF" w:rsidRDefault="005A5B81" w:rsidP="006E3776">
      <w:pPr>
        <w:pStyle w:val="a4"/>
        <w:widowControl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 xml:space="preserve">Средняя вероятность безотказной работы системы, состоящей </w:t>
      </w:r>
      <w:proofErr w:type="gramStart"/>
      <w:r w:rsidRPr="00094EAF">
        <w:rPr>
          <w:rFonts w:ascii="Times New Roman" w:hAnsi="Times New Roman"/>
          <w:sz w:val="24"/>
          <w:szCs w:val="24"/>
        </w:rPr>
        <w:t>из последовательно соединенных элементов</w:t>
      </w:r>
      <w:proofErr w:type="gramEnd"/>
      <w:r w:rsidRPr="00094EAF">
        <w:rPr>
          <w:rFonts w:ascii="Times New Roman" w:hAnsi="Times New Roman"/>
          <w:sz w:val="24"/>
          <w:szCs w:val="24"/>
        </w:rPr>
        <w:t xml:space="preserve"> будет равна произведению вероятностей безотказной работы:</w:t>
      </w:r>
    </w:p>
    <w:p w14:paraId="1CBB3194" w14:textId="77777777" w:rsidR="005A5B81" w:rsidRPr="00094EAF" w:rsidRDefault="00DE13EE" w:rsidP="006E3776">
      <w:pPr>
        <w:pStyle w:val="a4"/>
        <w:widowControl w:val="0"/>
        <w:spacing w:after="0"/>
        <w:ind w:left="0" w:firstLine="709"/>
        <w:jc w:val="center"/>
        <w:rPr>
          <w:rFonts w:ascii="Times New Roman" w:hAnsi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Р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с</m:t>
            </m:r>
          </m:sub>
        </m:sSub>
        <m:r>
          <w:rPr>
            <w:rFonts w:ascii="Cambria Math" w:eastAsia="Cambria Math" w:hAnsi="Cambria Math"/>
            <w:sz w:val="24"/>
            <w:szCs w:val="24"/>
          </w:rPr>
          <m:t>=</m:t>
        </m:r>
        <m:nary>
          <m:naryPr>
            <m:chr m:val="∑"/>
            <m:grow m:val="1"/>
            <m:ctrlPr>
              <w:rPr>
                <w:rFonts w:ascii="Cambria Math" w:hAnsi="Cambria Math"/>
                <w:sz w:val="24"/>
                <w:szCs w:val="24"/>
              </w:rPr>
            </m:ctrlPr>
          </m:naryPr>
          <m:sub>
            <m:r>
              <w:rPr>
                <w:rFonts w:ascii="Cambria Math" w:eastAsia="Cambria Math" w:hAnsi="Cambria Math"/>
                <w:sz w:val="24"/>
                <w:szCs w:val="24"/>
                <w:lang w:val="en-US"/>
              </w:rPr>
              <m:t>i</m:t>
            </m:r>
            <m:r>
              <w:rPr>
                <w:rFonts w:ascii="Cambria Math" w:eastAsia="Cambria Math" w:hAnsi="Cambria Math"/>
                <w:sz w:val="24"/>
                <w:szCs w:val="24"/>
              </w:rPr>
              <m:t>=4</m:t>
            </m:r>
          </m:sub>
          <m:sup>
            <m:r>
              <w:rPr>
                <w:rFonts w:ascii="Cambria Math" w:eastAsia="Cambria Math" w:hAnsi="Cambria Math"/>
                <w:sz w:val="24"/>
                <w:szCs w:val="24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i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=</m:t>
            </m:r>
            <m:sSup>
              <m:sSup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e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λ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t</m:t>
                </m:r>
              </m:sup>
            </m:sSup>
          </m:e>
        </m:nary>
        <m:r>
          <m:rPr>
            <m:sty m:val="p"/>
          </m:rPr>
          <w:rPr>
            <w:rFonts w:ascii="Cambria Math" w:hAnsi="Cambria Math"/>
            <w:sz w:val="24"/>
            <w:szCs w:val="24"/>
          </w:rPr>
          <m:t>∙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λ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t</m:t>
            </m:r>
          </m:sup>
        </m:sSup>
        <m:r>
          <m:rPr>
            <m:sty m:val="p"/>
          </m:rPr>
          <w:rPr>
            <w:rFonts w:ascii="Cambria Math" w:hAnsi="Cambria Math"/>
            <w:sz w:val="24"/>
            <w:szCs w:val="24"/>
          </w:rPr>
          <m:t>∙…∙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λ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n</m:t>
                </m:r>
              </m:sub>
            </m:sSub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n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t</m:t>
            </m:r>
          </m:sup>
        </m:sSup>
        <m:r>
          <m:rPr>
            <m:sty m:val="p"/>
          </m:rPr>
          <w:rPr>
            <w:rFonts w:ascii="Cambria Math" w:hAnsi="Cambria Math"/>
            <w:sz w:val="24"/>
            <w:szCs w:val="24"/>
          </w:rPr>
          <m:t xml:space="preserve">= 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e</m:t>
            </m:r>
          </m:e>
          <m:sup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λ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c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t</m:t>
            </m:r>
          </m:sup>
        </m:sSup>
      </m:oMath>
      <w:r w:rsidR="005A5B81" w:rsidRPr="00094EAF">
        <w:rPr>
          <w:rFonts w:ascii="Times New Roman" w:hAnsi="Times New Roman"/>
          <w:sz w:val="24"/>
          <w:szCs w:val="24"/>
        </w:rPr>
        <w:t>,</w:t>
      </w:r>
    </w:p>
    <w:p w14:paraId="5469C5C5" w14:textId="77777777" w:rsidR="005A5B81" w:rsidRPr="00094EAF" w:rsidRDefault="005A5B81" w:rsidP="006E3776">
      <w:pPr>
        <w:pStyle w:val="a4"/>
        <w:widowControl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 xml:space="preserve">где </w:t>
      </w:r>
      <w:proofErr w:type="spellStart"/>
      <w:r w:rsidRPr="00094EAF">
        <w:rPr>
          <w:rFonts w:ascii="Times New Roman" w:hAnsi="Times New Roman"/>
          <w:sz w:val="24"/>
          <w:szCs w:val="24"/>
        </w:rPr>
        <w:t>λ</w:t>
      </w:r>
      <w:r w:rsidRPr="00094EAF">
        <w:rPr>
          <w:rFonts w:ascii="Times New Roman" w:hAnsi="Times New Roman"/>
          <w:sz w:val="24"/>
          <w:szCs w:val="24"/>
          <w:vertAlign w:val="subscript"/>
        </w:rPr>
        <w:t>с</w:t>
      </w:r>
      <w:proofErr w:type="spellEnd"/>
      <w:r w:rsidRPr="00094EAF">
        <w:rPr>
          <w:rFonts w:ascii="Times New Roman" w:hAnsi="Times New Roman"/>
          <w:sz w:val="24"/>
          <w:szCs w:val="24"/>
        </w:rPr>
        <w:t>, 1/час – интенсивность отказов всего последовательного соединения равна сумме интенсивностей отказов на каждом участке, которая рассчитывается по формуле:</w:t>
      </w:r>
    </w:p>
    <w:p w14:paraId="78D4E995" w14:textId="77777777" w:rsidR="005A5B81" w:rsidRPr="00094EAF" w:rsidRDefault="005A5B81" w:rsidP="006E3776">
      <w:pPr>
        <w:pStyle w:val="a4"/>
        <w:widowControl w:val="0"/>
        <w:spacing w:after="0"/>
        <w:ind w:left="0" w:firstLine="709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094EAF">
        <w:rPr>
          <w:rFonts w:ascii="Times New Roman" w:hAnsi="Times New Roman"/>
          <w:sz w:val="24"/>
          <w:szCs w:val="24"/>
        </w:rPr>
        <w:t>λ</w:t>
      </w:r>
      <w:r w:rsidRPr="00094EAF">
        <w:rPr>
          <w:rFonts w:ascii="Times New Roman" w:hAnsi="Times New Roman"/>
          <w:sz w:val="24"/>
          <w:szCs w:val="24"/>
          <w:vertAlign w:val="subscript"/>
        </w:rPr>
        <w:t>с</w:t>
      </w:r>
      <w:proofErr w:type="spellEnd"/>
      <w:r w:rsidRPr="00094EAF">
        <w:rPr>
          <w:rFonts w:ascii="Times New Roman" w:hAnsi="Times New Roman"/>
          <w:sz w:val="24"/>
          <w:szCs w:val="24"/>
        </w:rPr>
        <w:t xml:space="preserve"> = L</w:t>
      </w:r>
      <w:r w:rsidRPr="00094EAF">
        <w:rPr>
          <w:rFonts w:ascii="Times New Roman" w:hAnsi="Times New Roman"/>
          <w:sz w:val="24"/>
          <w:szCs w:val="24"/>
          <w:vertAlign w:val="subscript"/>
        </w:rPr>
        <w:t>1</w:t>
      </w:r>
      <w:r w:rsidRPr="00094EAF">
        <w:rPr>
          <w:rFonts w:ascii="Times New Roman" w:hAnsi="Times New Roman"/>
          <w:sz w:val="24"/>
          <w:szCs w:val="24"/>
        </w:rPr>
        <w:t>λ</w:t>
      </w:r>
      <w:r w:rsidRPr="00094EAF">
        <w:rPr>
          <w:rFonts w:ascii="Times New Roman" w:hAnsi="Times New Roman"/>
          <w:sz w:val="24"/>
          <w:szCs w:val="24"/>
          <w:vertAlign w:val="subscript"/>
        </w:rPr>
        <w:t>1</w:t>
      </w:r>
      <w:r w:rsidRPr="00094EAF">
        <w:rPr>
          <w:rFonts w:ascii="Times New Roman" w:hAnsi="Times New Roman"/>
          <w:sz w:val="24"/>
          <w:szCs w:val="24"/>
        </w:rPr>
        <w:t>+ L</w:t>
      </w:r>
      <w:r w:rsidRPr="00094EAF">
        <w:rPr>
          <w:rFonts w:ascii="Times New Roman" w:hAnsi="Times New Roman"/>
          <w:sz w:val="24"/>
          <w:szCs w:val="24"/>
          <w:vertAlign w:val="subscript"/>
        </w:rPr>
        <w:t>2</w:t>
      </w:r>
      <w:r w:rsidRPr="00094EAF">
        <w:rPr>
          <w:rFonts w:ascii="Times New Roman" w:hAnsi="Times New Roman"/>
          <w:sz w:val="24"/>
          <w:szCs w:val="24"/>
        </w:rPr>
        <w:t>λ</w:t>
      </w:r>
      <w:r w:rsidRPr="00094EAF">
        <w:rPr>
          <w:rFonts w:ascii="Times New Roman" w:hAnsi="Times New Roman"/>
          <w:sz w:val="24"/>
          <w:szCs w:val="24"/>
          <w:vertAlign w:val="subscript"/>
        </w:rPr>
        <w:t>2</w:t>
      </w:r>
      <w:r w:rsidRPr="00094EAF">
        <w:rPr>
          <w:rFonts w:ascii="Times New Roman" w:hAnsi="Times New Roman"/>
          <w:sz w:val="24"/>
          <w:szCs w:val="24"/>
        </w:rPr>
        <w:t>+…L</w:t>
      </w:r>
      <w:r w:rsidRPr="00094EAF">
        <w:rPr>
          <w:rFonts w:ascii="Times New Roman" w:hAnsi="Times New Roman"/>
          <w:sz w:val="24"/>
          <w:szCs w:val="24"/>
          <w:vertAlign w:val="subscript"/>
          <w:lang w:val="en-US"/>
        </w:rPr>
        <w:t>n</w:t>
      </w:r>
      <w:r w:rsidRPr="00094EAF">
        <w:rPr>
          <w:rFonts w:ascii="Times New Roman" w:hAnsi="Times New Roman"/>
          <w:sz w:val="24"/>
          <w:szCs w:val="24"/>
        </w:rPr>
        <w:t>λ</w:t>
      </w:r>
      <w:r w:rsidRPr="00094EAF">
        <w:rPr>
          <w:rFonts w:ascii="Times New Roman" w:hAnsi="Times New Roman"/>
          <w:sz w:val="24"/>
          <w:szCs w:val="24"/>
          <w:vertAlign w:val="subscript"/>
          <w:lang w:val="en-US"/>
        </w:rPr>
        <w:t>n</w:t>
      </w:r>
      <w:r w:rsidRPr="00094EAF">
        <w:rPr>
          <w:rFonts w:ascii="Times New Roman" w:hAnsi="Times New Roman"/>
          <w:sz w:val="24"/>
          <w:szCs w:val="24"/>
        </w:rPr>
        <w:t>.</w:t>
      </w:r>
    </w:p>
    <w:p w14:paraId="1B120339" w14:textId="77777777" w:rsidR="005A5B81" w:rsidRPr="00094EAF" w:rsidRDefault="005A5B81" w:rsidP="006E3776">
      <w:pPr>
        <w:pStyle w:val="a4"/>
        <w:widowControl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 xml:space="preserve">Для описания параметрической зависимости интенсивности отказов рекомендуется использовать зависимость от срока эксплуатации λ(t),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ч·км</m:t>
            </m:r>
          </m:den>
        </m:f>
      </m:oMath>
      <w:r w:rsidRPr="00094EAF">
        <w:rPr>
          <w:rFonts w:ascii="Times New Roman" w:hAnsi="Times New Roman"/>
          <w:sz w:val="24"/>
          <w:szCs w:val="24"/>
        </w:rPr>
        <w:t>, следующего вида:</w:t>
      </w:r>
    </w:p>
    <w:p w14:paraId="1D12728F" w14:textId="77777777" w:rsidR="005A5B81" w:rsidRPr="00094EAF" w:rsidRDefault="005A5B81" w:rsidP="006E3776">
      <w:pPr>
        <w:pStyle w:val="a4"/>
        <w:widowControl w:val="0"/>
        <w:spacing w:after="0"/>
        <w:ind w:left="0" w:firstLine="709"/>
        <w:jc w:val="center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λ(t)=λ</w:t>
      </w:r>
      <w:r w:rsidRPr="00094EAF">
        <w:rPr>
          <w:rFonts w:ascii="Times New Roman" w:hAnsi="Times New Roman"/>
          <w:sz w:val="24"/>
          <w:szCs w:val="24"/>
          <w:vertAlign w:val="subscript"/>
        </w:rPr>
        <w:t>0</w:t>
      </w:r>
      <w:r w:rsidRPr="00094EAF">
        <w:rPr>
          <w:rFonts w:ascii="Times New Roman" w:hAnsi="Times New Roman"/>
          <w:sz w:val="24"/>
          <w:szCs w:val="24"/>
        </w:rPr>
        <w:t>(0,1</w:t>
      </w:r>
      <w:proofErr w:type="gramStart"/>
      <w:r w:rsidRPr="00094EAF">
        <w:rPr>
          <w:rFonts w:ascii="Times New Roman" w:hAnsi="Times New Roman"/>
          <w:sz w:val="24"/>
          <w:szCs w:val="24"/>
        </w:rPr>
        <w:t>τ)</w:t>
      </w:r>
      <w:r w:rsidRPr="00094EAF">
        <w:rPr>
          <w:rFonts w:ascii="Times New Roman" w:hAnsi="Times New Roman"/>
          <w:sz w:val="24"/>
          <w:szCs w:val="24"/>
          <w:vertAlign w:val="superscript"/>
        </w:rPr>
        <w:t>α</w:t>
      </w:r>
      <w:proofErr w:type="gramEnd"/>
      <w:r w:rsidRPr="00094EAF">
        <w:rPr>
          <w:rFonts w:ascii="Times New Roman" w:hAnsi="Times New Roman"/>
          <w:sz w:val="24"/>
          <w:szCs w:val="24"/>
          <w:vertAlign w:val="superscript"/>
        </w:rPr>
        <w:t>-1</w:t>
      </w:r>
      <w:r w:rsidRPr="00094EAF">
        <w:rPr>
          <w:rFonts w:ascii="Times New Roman" w:hAnsi="Times New Roman"/>
          <w:sz w:val="24"/>
          <w:szCs w:val="24"/>
        </w:rPr>
        <w:t>,</w:t>
      </w:r>
    </w:p>
    <w:p w14:paraId="67C18B0C" w14:textId="77777777" w:rsidR="005A5B81" w:rsidRPr="00094EAF" w:rsidRDefault="005A5B81" w:rsidP="006E3776">
      <w:pPr>
        <w:pStyle w:val="a4"/>
        <w:widowControl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где τ - срок эксплуатации участка, лет;</w:t>
      </w:r>
    </w:p>
    <w:p w14:paraId="070046EC" w14:textId="77777777" w:rsidR="005A5B81" w:rsidRPr="00094EAF" w:rsidRDefault="005A5B81" w:rsidP="006E3776">
      <w:pPr>
        <w:pStyle w:val="a4"/>
        <w:widowControl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α – параметр, характеризующий изменение интенсивности отказов.</w:t>
      </w:r>
    </w:p>
    <w:p w14:paraId="30AD6D01" w14:textId="77777777" w:rsidR="005A5B81" w:rsidRPr="00094EAF" w:rsidRDefault="005A5B81" w:rsidP="006E3776">
      <w:pPr>
        <w:pStyle w:val="a4"/>
        <w:widowControl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Параметр α определяется по соотношению:</w:t>
      </w:r>
    </w:p>
    <w:p w14:paraId="083B8BB8" w14:textId="77777777" w:rsidR="005A5B81" w:rsidRPr="00094EAF" w:rsidRDefault="005A5B81" w:rsidP="006E3776">
      <w:pPr>
        <w:pStyle w:val="a4"/>
        <w:widowControl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0,8 при сроке эксплуатации τ менее 3 лет;</w:t>
      </w:r>
    </w:p>
    <w:p w14:paraId="6F6BC8D7" w14:textId="77777777" w:rsidR="005A5B81" w:rsidRPr="00094EAF" w:rsidRDefault="005A5B81" w:rsidP="006E3776">
      <w:pPr>
        <w:pStyle w:val="a4"/>
        <w:widowControl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1 при сроке эксплуатации τ от 3 до 17 лет;</w:t>
      </w:r>
    </w:p>
    <w:p w14:paraId="1504C663" w14:textId="77777777" w:rsidR="005A5B81" w:rsidRPr="00094EAF" w:rsidRDefault="005A5B81" w:rsidP="006E3776">
      <w:pPr>
        <w:pStyle w:val="a4"/>
        <w:widowControl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0,5·е</w:t>
      </w:r>
      <w:r w:rsidRPr="00094EAF">
        <w:rPr>
          <w:rFonts w:ascii="Times New Roman" w:hAnsi="Times New Roman"/>
          <w:sz w:val="24"/>
          <w:szCs w:val="24"/>
          <w:vertAlign w:val="superscript"/>
        </w:rPr>
        <w:t>τ/20</w:t>
      </w:r>
      <w:r w:rsidRPr="00094EAF">
        <w:rPr>
          <w:rFonts w:ascii="Times New Roman" w:hAnsi="Times New Roman"/>
          <w:sz w:val="24"/>
          <w:szCs w:val="24"/>
        </w:rPr>
        <w:t xml:space="preserve"> при сроке эксплуатации τ более 17 лет.</w:t>
      </w:r>
    </w:p>
    <w:p w14:paraId="733B7531" w14:textId="77777777" w:rsidR="000D548F" w:rsidRPr="00094EAF" w:rsidRDefault="000D548F" w:rsidP="006E3776">
      <w:pPr>
        <w:pStyle w:val="a4"/>
        <w:widowControl w:val="0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/>
          <w:color w:val="000000"/>
          <w:sz w:val="24"/>
          <w:szCs w:val="24"/>
        </w:rPr>
        <w:t xml:space="preserve">Надежность системы теплоснабжения определяется: </w:t>
      </w:r>
    </w:p>
    <w:p w14:paraId="4B0BBF9A" w14:textId="77777777" w:rsidR="000D548F" w:rsidRPr="00094EAF" w:rsidRDefault="000D548F" w:rsidP="006E3776">
      <w:pPr>
        <w:pStyle w:val="a4"/>
        <w:widowControl w:val="0"/>
        <w:numPr>
          <w:ilvl w:val="0"/>
          <w:numId w:val="23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/>
          <w:color w:val="000000"/>
          <w:sz w:val="24"/>
          <w:szCs w:val="24"/>
        </w:rPr>
        <w:t xml:space="preserve">качеством элементов систем теплоснабжения; </w:t>
      </w:r>
    </w:p>
    <w:p w14:paraId="1CC258E1" w14:textId="77777777" w:rsidR="000D548F" w:rsidRPr="00094EAF" w:rsidRDefault="000D548F" w:rsidP="006E3776">
      <w:pPr>
        <w:pStyle w:val="a4"/>
        <w:widowControl w:val="0"/>
        <w:numPr>
          <w:ilvl w:val="0"/>
          <w:numId w:val="23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/>
          <w:color w:val="000000"/>
          <w:sz w:val="24"/>
          <w:szCs w:val="24"/>
        </w:rPr>
        <w:t xml:space="preserve">структурным, временным, нагрузочным и функциональным резервированием в системах теплоснабжения; </w:t>
      </w:r>
    </w:p>
    <w:p w14:paraId="66D872B9" w14:textId="77777777" w:rsidR="000D548F" w:rsidRPr="00094EAF" w:rsidRDefault="000D548F" w:rsidP="006E3776">
      <w:pPr>
        <w:pStyle w:val="a4"/>
        <w:widowControl w:val="0"/>
        <w:numPr>
          <w:ilvl w:val="0"/>
          <w:numId w:val="23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/>
          <w:color w:val="000000"/>
          <w:sz w:val="24"/>
          <w:szCs w:val="24"/>
        </w:rPr>
        <w:t xml:space="preserve">уровнем автоматизации управления технологическими процессами производства, транспортировки, распределения и потребления тепловой энергии; </w:t>
      </w:r>
    </w:p>
    <w:p w14:paraId="18B60BE2" w14:textId="77777777" w:rsidR="000D548F" w:rsidRPr="00094EAF" w:rsidRDefault="000D548F" w:rsidP="006E3776">
      <w:pPr>
        <w:pStyle w:val="a4"/>
        <w:widowControl w:val="0"/>
        <w:numPr>
          <w:ilvl w:val="0"/>
          <w:numId w:val="23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/>
          <w:color w:val="000000"/>
          <w:sz w:val="24"/>
          <w:szCs w:val="24"/>
        </w:rPr>
        <w:t>качеством выполнения строительно-монтажных, эксплуатационных и ремонтных работ.</w:t>
      </w:r>
    </w:p>
    <w:p w14:paraId="1AF2AD6D" w14:textId="77777777" w:rsidR="005A5B81" w:rsidRPr="00094EAF" w:rsidRDefault="005A5B81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Расчет средней вероятности безотказной работы системы, состоящей из последовательно соединенных элементов относительно конечной точки расчетного участка, выполненный в 201</w:t>
      </w:r>
      <w:r w:rsidR="001A540B">
        <w:rPr>
          <w:rFonts w:ascii="Times New Roman" w:hAnsi="Times New Roman" w:cs="Times New Roman"/>
          <w:sz w:val="24"/>
          <w:szCs w:val="24"/>
        </w:rPr>
        <w:t>9</w:t>
      </w:r>
      <w:r w:rsidRPr="00094EAF">
        <w:rPr>
          <w:rFonts w:ascii="Times New Roman" w:hAnsi="Times New Roman" w:cs="Times New Roman"/>
          <w:sz w:val="24"/>
          <w:szCs w:val="24"/>
        </w:rPr>
        <w:t xml:space="preserve"> году, приведен в таблице 4.</w:t>
      </w:r>
      <w:r w:rsidR="001A540B">
        <w:rPr>
          <w:rFonts w:ascii="Times New Roman" w:hAnsi="Times New Roman" w:cs="Times New Roman"/>
          <w:sz w:val="24"/>
          <w:szCs w:val="24"/>
        </w:rPr>
        <w:t>1</w:t>
      </w:r>
      <w:r w:rsidRPr="00094EA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AF3FDA5" w14:textId="77777777" w:rsidR="005A5B81" w:rsidRPr="00094EAF" w:rsidRDefault="005A5B81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Для расчета выбран</w:t>
      </w:r>
      <w:r w:rsidR="00795A79" w:rsidRPr="00094EAF">
        <w:rPr>
          <w:rFonts w:ascii="Times New Roman" w:hAnsi="Times New Roman" w:cs="Times New Roman"/>
          <w:sz w:val="24"/>
          <w:szCs w:val="24"/>
        </w:rPr>
        <w:t>о два расчетных</w:t>
      </w:r>
      <w:r w:rsidRPr="00094EAF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795A79" w:rsidRPr="00094EAF">
        <w:rPr>
          <w:rFonts w:ascii="Times New Roman" w:hAnsi="Times New Roman" w:cs="Times New Roman"/>
          <w:sz w:val="24"/>
          <w:szCs w:val="24"/>
        </w:rPr>
        <w:t>ка</w:t>
      </w:r>
      <w:r w:rsidRPr="00094EAF">
        <w:rPr>
          <w:rFonts w:ascii="Times New Roman" w:hAnsi="Times New Roman" w:cs="Times New Roman"/>
          <w:sz w:val="24"/>
          <w:szCs w:val="24"/>
        </w:rPr>
        <w:t xml:space="preserve"> тепловой сети п. </w:t>
      </w:r>
      <w:r w:rsidR="00D04181" w:rsidRPr="00094EAF">
        <w:rPr>
          <w:rFonts w:ascii="Times New Roman" w:hAnsi="Times New Roman" w:cs="Times New Roman"/>
          <w:sz w:val="24"/>
          <w:szCs w:val="24"/>
        </w:rPr>
        <w:t>Междуреченск</w:t>
      </w:r>
      <w:r w:rsidR="00795A79" w:rsidRPr="00094EAF">
        <w:rPr>
          <w:rFonts w:ascii="Times New Roman" w:hAnsi="Times New Roman" w:cs="Times New Roman"/>
          <w:sz w:val="24"/>
          <w:szCs w:val="24"/>
        </w:rPr>
        <w:t xml:space="preserve">: «Котельная </w:t>
      </w:r>
      <w:proofErr w:type="gramStart"/>
      <w:r w:rsidR="00795A79" w:rsidRPr="00094EAF">
        <w:rPr>
          <w:rFonts w:ascii="Times New Roman" w:hAnsi="Times New Roman" w:cs="Times New Roman"/>
          <w:sz w:val="24"/>
          <w:szCs w:val="24"/>
        </w:rPr>
        <w:t>–  Школа</w:t>
      </w:r>
      <w:proofErr w:type="gramEnd"/>
      <w:r w:rsidR="00795A79" w:rsidRPr="00094EAF">
        <w:rPr>
          <w:rFonts w:ascii="Times New Roman" w:hAnsi="Times New Roman" w:cs="Times New Roman"/>
          <w:sz w:val="24"/>
          <w:szCs w:val="24"/>
        </w:rPr>
        <w:t>»</w:t>
      </w:r>
      <w:r w:rsidRPr="00094EAF">
        <w:rPr>
          <w:rFonts w:ascii="Times New Roman" w:hAnsi="Times New Roman" w:cs="Times New Roman"/>
          <w:sz w:val="24"/>
          <w:szCs w:val="24"/>
        </w:rPr>
        <w:t xml:space="preserve"> </w:t>
      </w:r>
      <w:r w:rsidR="00795A79" w:rsidRPr="00094EAF">
        <w:rPr>
          <w:rFonts w:ascii="Times New Roman" w:hAnsi="Times New Roman" w:cs="Times New Roman"/>
          <w:sz w:val="24"/>
          <w:szCs w:val="24"/>
        </w:rPr>
        <w:t xml:space="preserve">и «Котельная – Дом культуры» и один расчетный участок тепловой сети п. </w:t>
      </w:r>
      <w:proofErr w:type="spellStart"/>
      <w:r w:rsidR="00795A79" w:rsidRPr="00094EAF">
        <w:rPr>
          <w:rFonts w:ascii="Times New Roman" w:hAnsi="Times New Roman" w:cs="Times New Roman"/>
          <w:sz w:val="24"/>
          <w:szCs w:val="24"/>
        </w:rPr>
        <w:t>Селэгвож</w:t>
      </w:r>
      <w:proofErr w:type="spellEnd"/>
      <w:r w:rsidR="00795A79" w:rsidRPr="00094EAF">
        <w:rPr>
          <w:rFonts w:ascii="Times New Roman" w:hAnsi="Times New Roman" w:cs="Times New Roman"/>
          <w:sz w:val="24"/>
          <w:szCs w:val="24"/>
        </w:rPr>
        <w:t xml:space="preserve">: </w:t>
      </w:r>
      <w:r w:rsidR="000D548F" w:rsidRPr="00094EAF">
        <w:rPr>
          <w:rFonts w:ascii="Times New Roman" w:hAnsi="Times New Roman" w:cs="Times New Roman"/>
          <w:sz w:val="24"/>
          <w:szCs w:val="24"/>
        </w:rPr>
        <w:t>«Котельная –  Привокзальная, д. 1».</w:t>
      </w:r>
    </w:p>
    <w:p w14:paraId="2D5694FC" w14:textId="77777777" w:rsidR="00225CD5" w:rsidRPr="00094EAF" w:rsidRDefault="00225CD5" w:rsidP="006E3776">
      <w:pPr>
        <w:pStyle w:val="af1"/>
        <w:widowControl w:val="0"/>
        <w:tabs>
          <w:tab w:val="left" w:pos="6645"/>
        </w:tabs>
        <w:spacing w:after="0"/>
        <w:ind w:firstLine="567"/>
        <w:jc w:val="both"/>
        <w:rPr>
          <w:b w:val="0"/>
          <w:bCs w:val="0"/>
        </w:rPr>
      </w:pPr>
      <w:r w:rsidRPr="00094EAF">
        <w:rPr>
          <w:b w:val="0"/>
          <w:bCs w:val="0"/>
        </w:rPr>
        <w:tab/>
      </w:r>
    </w:p>
    <w:p w14:paraId="6D9E4CB4" w14:textId="77777777" w:rsidR="00D04181" w:rsidRPr="00094EAF" w:rsidRDefault="00D04181" w:rsidP="006E3776">
      <w:pPr>
        <w:widowControl w:val="0"/>
        <w:jc w:val="right"/>
        <w:rPr>
          <w:rFonts w:ascii="Times New Roman" w:hAnsi="Times New Roman" w:cs="Times New Roman"/>
          <w:sz w:val="24"/>
          <w:szCs w:val="24"/>
        </w:rPr>
        <w:sectPr w:rsidR="00D04181" w:rsidRPr="00094EAF" w:rsidSect="008205C0">
          <w:pgSz w:w="11906" w:h="16838"/>
          <w:pgMar w:top="851" w:right="851" w:bottom="567" w:left="1134" w:header="709" w:footer="170" w:gutter="0"/>
          <w:cols w:space="708"/>
          <w:titlePg/>
          <w:docGrid w:linePitch="360"/>
        </w:sectPr>
      </w:pPr>
      <w:bookmarkStart w:id="64" w:name="_Toc343247326"/>
      <w:bookmarkStart w:id="65" w:name="_Toc343877040"/>
      <w:bookmarkEnd w:id="61"/>
      <w:bookmarkEnd w:id="62"/>
    </w:p>
    <w:p w14:paraId="6CF18854" w14:textId="77777777" w:rsidR="00061E0D" w:rsidRPr="00094EAF" w:rsidRDefault="00061E0D" w:rsidP="006E3776">
      <w:pPr>
        <w:widowControl w:val="0"/>
        <w:spacing w:after="0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lastRenderedPageBreak/>
        <w:t>Таблица 4.</w:t>
      </w:r>
      <w:r w:rsidR="001A540B">
        <w:rPr>
          <w:rFonts w:ascii="Times New Roman" w:hAnsi="Times New Roman" w:cs="Times New Roman"/>
          <w:sz w:val="24"/>
          <w:szCs w:val="24"/>
        </w:rPr>
        <w:t>1</w:t>
      </w:r>
      <w:r w:rsidRPr="00094EAF">
        <w:rPr>
          <w:rFonts w:ascii="Times New Roman" w:hAnsi="Times New Roman" w:cs="Times New Roman"/>
          <w:sz w:val="24"/>
          <w:szCs w:val="24"/>
        </w:rPr>
        <w:t>. Средняя вероятность безотказной работы системы в 20</w:t>
      </w:r>
      <w:r w:rsidR="00D107B0">
        <w:rPr>
          <w:rFonts w:ascii="Times New Roman" w:hAnsi="Times New Roman" w:cs="Times New Roman"/>
          <w:sz w:val="24"/>
          <w:szCs w:val="24"/>
        </w:rPr>
        <w:t>21</w:t>
      </w:r>
      <w:r w:rsidRPr="00094EAF">
        <w:rPr>
          <w:rFonts w:ascii="Times New Roman" w:hAnsi="Times New Roman" w:cs="Times New Roman"/>
          <w:sz w:val="24"/>
          <w:szCs w:val="24"/>
        </w:rPr>
        <w:t xml:space="preserve"> году</w:t>
      </w:r>
    </w:p>
    <w:tbl>
      <w:tblPr>
        <w:tblpPr w:leftFromText="180" w:rightFromText="180" w:vertAnchor="text" w:tblpXSpec="center" w:tblpY="1"/>
        <w:tblOverlap w:val="never"/>
        <w:tblW w:w="14917" w:type="dxa"/>
        <w:tblLayout w:type="fixed"/>
        <w:tblLook w:val="00A0" w:firstRow="1" w:lastRow="0" w:firstColumn="1" w:lastColumn="0" w:noHBand="0" w:noVBand="0"/>
      </w:tblPr>
      <w:tblGrid>
        <w:gridCol w:w="3510"/>
        <w:gridCol w:w="1485"/>
        <w:gridCol w:w="1559"/>
        <w:gridCol w:w="1559"/>
        <w:gridCol w:w="1344"/>
        <w:gridCol w:w="1775"/>
        <w:gridCol w:w="1701"/>
        <w:gridCol w:w="1984"/>
      </w:tblGrid>
      <w:tr w:rsidR="003A6FF9" w:rsidRPr="00094EAF" w14:paraId="7919B6C5" w14:textId="77777777" w:rsidTr="00972D97">
        <w:trPr>
          <w:trHeight w:val="705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907F0EF" w14:textId="77777777" w:rsidR="003A6FF9" w:rsidRPr="00094EAF" w:rsidRDefault="003A6FF9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Участок теплотрассы от ТК до ТК </w:t>
            </w:r>
            <w:proofErr w:type="gramStart"/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при подземной прокладки</w:t>
            </w:r>
            <w:proofErr w:type="gramEnd"/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(от неподвижной опоры до неподвижной опоры при надземной)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0B2C264" w14:textId="77777777" w:rsidR="003A6FF9" w:rsidRPr="00094EAF" w:rsidRDefault="003A6FF9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Наружный</w:t>
            </w:r>
          </w:p>
          <w:p w14:paraId="34D82755" w14:textId="77777777" w:rsidR="003A6FF9" w:rsidRPr="00094EAF" w:rsidRDefault="003A6FF9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диаметр трубопровода, мм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369B9C6" w14:textId="77777777" w:rsidR="003A6FF9" w:rsidRPr="00094EAF" w:rsidRDefault="003A6FF9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Длина участка в двухтрубном исполнении, 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A08CF39" w14:textId="77777777" w:rsidR="003A6FF9" w:rsidRPr="00094EAF" w:rsidRDefault="003A6FF9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Год прокладки (перекладки) участка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2A5EE" w14:textId="77777777" w:rsidR="003A6FF9" w:rsidRPr="00094EAF" w:rsidRDefault="003A6FF9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Период эксплуатации, лет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3A48EB3" w14:textId="77777777" w:rsidR="003A6FF9" w:rsidRPr="00094EAF" w:rsidRDefault="003A6FF9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Интенсивность отказов на участке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350F3" w14:textId="77777777" w:rsidR="003A6FF9" w:rsidRPr="00094EAF" w:rsidRDefault="003A6FF9" w:rsidP="006E377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Вероятность безотказной работы каждого участка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9457801" w14:textId="77777777" w:rsidR="003A6FF9" w:rsidRPr="00094EAF" w:rsidRDefault="003A6FF9" w:rsidP="006E377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Вероятность безотказной работы относительно конечного потребителя</w:t>
            </w:r>
          </w:p>
        </w:tc>
      </w:tr>
      <w:tr w:rsidR="003A6FF9" w:rsidRPr="00094EAF" w14:paraId="455AF11B" w14:textId="77777777" w:rsidTr="00972D97">
        <w:trPr>
          <w:trHeight w:val="137"/>
        </w:trPr>
        <w:tc>
          <w:tcPr>
            <w:tcW w:w="129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59FDF" w14:textId="77777777" w:rsidR="003A6FF9" w:rsidRPr="00094EAF" w:rsidRDefault="003A6FF9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Центральная котельная п. Междуреченск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3150A" w14:textId="77777777" w:rsidR="003A6FF9" w:rsidRPr="00094EAF" w:rsidRDefault="003A6FF9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6711F7" w:rsidRPr="00094EAF" w14:paraId="733E557E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075CB" w14:textId="77777777"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Котельная - т1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13D68B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1A7E9E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78515D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D607B7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12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F2FAC1" w14:textId="77777777"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0,00012000000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8AAC7C" w14:textId="77777777"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0,99988000720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707D9E1" w14:textId="77777777"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0,99988000720</w:t>
            </w:r>
          </w:p>
        </w:tc>
      </w:tr>
      <w:tr w:rsidR="006711F7" w:rsidRPr="00094EAF" w14:paraId="72378864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2AAED" w14:textId="77777777"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т1 - ТК1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440C29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932E00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589D2D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92A5C2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12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EDD838" w14:textId="77777777"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0,00031600000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8CC6E4" w14:textId="77777777"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0,99968404992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7B6FDE7" w14:textId="77777777"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0,99956409503</w:t>
            </w:r>
          </w:p>
        </w:tc>
      </w:tr>
      <w:tr w:rsidR="006711F7" w:rsidRPr="00094EAF" w14:paraId="2EA01F64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85FBC" w14:textId="77777777"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ТК1 - т2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FD8F6E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744A85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5BCF2B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279264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12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27E438" w14:textId="77777777"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0,00009600000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6ADC50" w14:textId="77777777"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0,99990400461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292A3BB" w14:textId="77777777"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0,99946814148</w:t>
            </w:r>
          </w:p>
        </w:tc>
      </w:tr>
      <w:tr w:rsidR="006711F7" w:rsidRPr="00094EAF" w14:paraId="408DDE07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10CBA" w14:textId="77777777"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т2 - т3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B22DC4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9264C9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314FC7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CE808C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12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267358" w14:textId="77777777"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0,00004800000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23D3CE" w14:textId="77777777"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0,99995200115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A8161B3" w14:textId="77777777"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0,99942016816</w:t>
            </w:r>
          </w:p>
        </w:tc>
      </w:tr>
      <w:tr w:rsidR="006711F7" w:rsidRPr="00094EAF" w14:paraId="23ED8CDA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B8FC2" w14:textId="77777777"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т3 - ТК2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16B775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88BCE7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C3A2A3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43344F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12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3AA686" w14:textId="77777777"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0,00023600000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1324D8" w14:textId="77777777"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0,99976402785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B7934DA" w14:textId="77777777"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0,99918433283</w:t>
            </w:r>
          </w:p>
        </w:tc>
      </w:tr>
      <w:tr w:rsidR="006711F7" w:rsidRPr="00094EAF" w14:paraId="074FA71E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15232" w14:textId="77777777"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ТК2 - ТК3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FB418C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0E7B97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146,9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A820A0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F892FC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12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2BA6DC" w14:textId="77777777"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0,00058800000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AD338B" w14:textId="77777777"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0,99941217284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A9F2B5F" w14:textId="77777777"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0,99859698514</w:t>
            </w:r>
          </w:p>
        </w:tc>
      </w:tr>
      <w:tr w:rsidR="006711F7" w:rsidRPr="00094EAF" w14:paraId="559466A9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AE7F1" w14:textId="77777777"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ТК3 - ТК4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30CB50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F48FD4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3EBB12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9B492E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12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53208F" w14:textId="77777777"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0,00018000000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14E64A" w14:textId="77777777"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0,99982001620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8D384A5" w14:textId="77777777"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0,99841725386</w:t>
            </w:r>
          </w:p>
        </w:tc>
      </w:tr>
      <w:tr w:rsidR="006711F7" w:rsidRPr="00094EAF" w14:paraId="6AFDDE0C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34E7E" w14:textId="77777777"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ТК4 - т4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56FD3C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3DA8E3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84C7E2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F512E7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12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E2EDAE" w14:textId="77777777"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0,00002400000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C4E3CF" w14:textId="77777777"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0,99997600029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8644D7F" w14:textId="77777777"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0,99839329213</w:t>
            </w:r>
          </w:p>
        </w:tc>
      </w:tr>
      <w:tr w:rsidR="006711F7" w:rsidRPr="00094EAF" w14:paraId="0438F489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C5531" w14:textId="77777777"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т4 - т5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9D02C2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7F8AAA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F792D1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C84DE4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4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61083C" w14:textId="77777777"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0,00057600000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85A88F" w14:textId="77777777"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0,99942416586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4A049B8" w14:textId="77777777"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0,99781838318</w:t>
            </w:r>
          </w:p>
        </w:tc>
      </w:tr>
      <w:tr w:rsidR="006711F7" w:rsidRPr="00094EAF" w14:paraId="7CD19930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9D356" w14:textId="77777777"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т5 - Интер. № 3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FD3A1F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AB93B9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4EFF97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B02677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4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C05835" w14:textId="77777777"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0,00030000000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804ACD7" w14:textId="77777777"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0,99970004500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66787CC" w14:textId="77777777"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0,99751908256</w:t>
            </w:r>
          </w:p>
        </w:tc>
      </w:tr>
      <w:tr w:rsidR="006711F7" w:rsidRPr="00094EAF" w14:paraId="3B266384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EBEDA" w14:textId="77777777"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Интер. №3 - т6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1C60C6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B972E2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79119C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A5486B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D7F3EF" w14:textId="77777777"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0,00298021607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B5E11A" w14:textId="77777777"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0,99702422037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A899502" w14:textId="77777777"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0,99455068559</w:t>
            </w:r>
          </w:p>
        </w:tc>
      </w:tr>
      <w:tr w:rsidR="006711F7" w:rsidRPr="00094EAF" w14:paraId="61906614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4871C" w14:textId="77777777"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т6 - ТК5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8013F0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89C510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41,5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59DFC9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EB0E4B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9018C8" w14:textId="77777777"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0,00137421074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1379B6" w14:textId="77777777"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0,99862673305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73118C7" w14:textId="77777777"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0,99318490201</w:t>
            </w:r>
          </w:p>
        </w:tc>
      </w:tr>
      <w:tr w:rsidR="006711F7" w:rsidRPr="00094EAF" w14:paraId="19F51C0B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8FAA8" w14:textId="77777777"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ТК5 - ТК6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A506BB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FFE59D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187BEB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56D5F1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5A5ACA" w14:textId="77777777"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0,00096029184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59C1DD" w14:textId="77777777"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0,99904016909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C6F03E5" w14:textId="77777777"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0,99223161244</w:t>
            </w:r>
          </w:p>
        </w:tc>
      </w:tr>
      <w:tr w:rsidR="006711F7" w:rsidRPr="00094EAF" w14:paraId="104ABDBB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1A025" w14:textId="77777777"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ТК6 - ТК7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A99697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02EF1B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9BA6E3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5E48A0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150D1F" w14:textId="77777777"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0,00152322155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A546C9" w14:textId="77777777"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0,99847793797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E9975D7" w14:textId="77777777"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0,99072137437</w:t>
            </w:r>
          </w:p>
        </w:tc>
      </w:tr>
      <w:tr w:rsidR="006711F7" w:rsidRPr="00094EAF" w14:paraId="708AEA2D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D75E5" w14:textId="77777777"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ТК7 - т7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808632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A8E1E4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EEA45F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24B85E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6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C1982F" w14:textId="77777777"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0,00056800000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F81918" w14:textId="77777777"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0,99943216128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EE77546" w14:textId="77777777"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0,99015880441</w:t>
            </w:r>
          </w:p>
        </w:tc>
      </w:tr>
      <w:tr w:rsidR="006711F7" w:rsidRPr="00094EAF" w14:paraId="334D78FD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6A1D5" w14:textId="77777777"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т7 - Школа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BB27FE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FA1D48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421D1D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639FBA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6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F37345" w14:textId="77777777"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0,00059200000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99E997" w14:textId="77777777"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0,99940817520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0A349A8" w14:textId="77777777" w:rsidR="006711F7" w:rsidRPr="00094EAF" w:rsidRDefault="006711F7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0,98957280387</w:t>
            </w:r>
          </w:p>
        </w:tc>
      </w:tr>
      <w:tr w:rsidR="006711F7" w:rsidRPr="00094EAF" w14:paraId="3AC65A08" w14:textId="77777777" w:rsidTr="00972D97">
        <w:trPr>
          <w:trHeight w:val="173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75C46" w14:textId="77777777"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0BC585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93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9A53BDB" w14:textId="77777777" w:rsidR="006711F7" w:rsidRPr="00094EAF" w:rsidRDefault="006711F7" w:rsidP="006E3776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ru-RU"/>
              </w:rPr>
              <w:t>Средняя вероятность безотказной работы расчетного участка: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2F637C6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16"/>
              </w:rPr>
            </w:pPr>
            <w:r w:rsidRPr="00094EAF">
              <w:rPr>
                <w:rFonts w:ascii="Times New Roman" w:hAnsi="Times New Roman" w:cs="Times New Roman"/>
                <w:b/>
                <w:i/>
                <w:color w:val="000000"/>
                <w:sz w:val="16"/>
              </w:rPr>
              <w:t>0,98957</w:t>
            </w:r>
          </w:p>
        </w:tc>
      </w:tr>
      <w:tr w:rsidR="006711F7" w:rsidRPr="00094EAF" w14:paraId="4FA55A37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78BA1A" w14:textId="77777777"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- т1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0885614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95B26EA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8F0BD31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96E700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28E1E9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0,00017500000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6F8B9A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0,99982501531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74B5268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0,99982501531</w:t>
            </w:r>
          </w:p>
        </w:tc>
      </w:tr>
      <w:tr w:rsidR="006711F7" w:rsidRPr="00094EAF" w14:paraId="329631FD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82C22E" w14:textId="77777777"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т1 - ТК1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4601C27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624DBEA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F154805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78C181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A45BF5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0,00046083334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68CE00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0,99953927283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CB3A38E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0,99936436876</w:t>
            </w:r>
          </w:p>
        </w:tc>
      </w:tr>
      <w:tr w:rsidR="006711F7" w:rsidRPr="00094EAF" w14:paraId="2E0559E3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08819D" w14:textId="77777777"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ТК1 - т2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C61418C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A1C65B6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E76C665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A5CAE9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C662BA7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0,00014000000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A58BCC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0,99986000980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7F0DAC4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0,99922446754</w:t>
            </w:r>
          </w:p>
        </w:tc>
      </w:tr>
      <w:tr w:rsidR="006711F7" w:rsidRPr="00094EAF" w14:paraId="1F6D3854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561449" w14:textId="77777777"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т2 - т3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754FE8C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2B62C62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1D1782D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FC489D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7A88F3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0,00007000000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E4AAEA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0,99993000245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27DCEA4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0,99915452427</w:t>
            </w:r>
          </w:p>
        </w:tc>
      </w:tr>
      <w:tr w:rsidR="006711F7" w:rsidRPr="00094EAF" w14:paraId="7AE768ED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16C4AF" w14:textId="77777777"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т3 - ТК2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0844311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D0DC6AD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48BE372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A144FC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E056B5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0,00034416667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6B2B75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0,99965589255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56EE8D8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0,99881070775</w:t>
            </w:r>
          </w:p>
        </w:tc>
      </w:tr>
      <w:tr w:rsidR="006711F7" w:rsidRPr="00094EAF" w14:paraId="5D3FC882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B150B9" w14:textId="77777777"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ТК2 - ТК3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F72902B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91175A0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146,9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DDA30D8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90D7BD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B13E81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0,00085750001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B7DAB1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0,99914286754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F4D8DA4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0,99795459467</w:t>
            </w:r>
          </w:p>
        </w:tc>
      </w:tr>
      <w:tr w:rsidR="006711F7" w:rsidRPr="00094EAF" w14:paraId="2D66D724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FC0DD9" w14:textId="77777777"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ТК3 - ТК4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AAC29E1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9CF73E1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69D6218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EC90703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1EE532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0,00026250000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4B603D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0,99973753445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BB80364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0,99769266597</w:t>
            </w:r>
          </w:p>
        </w:tc>
      </w:tr>
      <w:tr w:rsidR="006711F7" w:rsidRPr="00094EAF" w14:paraId="5A2440CA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584250" w14:textId="77777777"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ТК4 - Интер №10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DF4E6C8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74659D3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0F0E552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9A4351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157408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0,00052500000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114F9E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0,99947513779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2282BC8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0,99716901479</w:t>
            </w:r>
          </w:p>
        </w:tc>
      </w:tr>
      <w:tr w:rsidR="006711F7" w:rsidRPr="00094EAF" w14:paraId="13B95A11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D67AE0" w14:textId="77777777"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Интер. №10 - т8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E34A6A9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4EA7F95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32D36F8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A298A5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C6AF89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0,00157500000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48DA15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0,99842623966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2E3441F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0,99559970974</w:t>
            </w:r>
          </w:p>
        </w:tc>
      </w:tr>
      <w:tr w:rsidR="006711F7" w:rsidRPr="00094EAF" w14:paraId="0455F563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C0FAF1" w14:textId="77777777"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т8 - ТК8 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E67D54E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06EDE6F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8584502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5C1ACC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7CB903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0,00061600000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8D264B5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0,99938418969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A6E4B92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0,99498660917</w:t>
            </w:r>
          </w:p>
        </w:tc>
      </w:tr>
      <w:tr w:rsidR="006711F7" w:rsidRPr="00094EAF" w14:paraId="1C057D44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B3862B" w14:textId="77777777"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ТК8 - ТК9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22F0A18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1A318E7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8FF3C1E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B241CF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44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93863B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0,00984591597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914BCB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0,99020239637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21573BA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0,98523812476</w:t>
            </w:r>
          </w:p>
        </w:tc>
      </w:tr>
      <w:tr w:rsidR="006711F7" w:rsidRPr="00094EAF" w14:paraId="733FD3FA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A35340" w14:textId="77777777"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ТК9 - Интер. №14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9BD84E9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6A09D22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AB90DEC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57F824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44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D75C04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0,01621680278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F1BE41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0,98391398165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E1C6AF4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0,96938956620</w:t>
            </w:r>
          </w:p>
        </w:tc>
      </w:tr>
      <w:tr w:rsidR="006711F7" w:rsidRPr="00094EAF" w14:paraId="753FE047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B406A4" w14:textId="77777777"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Интер. №14 - ТК10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F6FC646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E165FA4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B600C4B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C45A82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D10F14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0,00028000000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3C7B29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0,99972003920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34DA857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0,96911817512</w:t>
            </w:r>
          </w:p>
        </w:tc>
      </w:tr>
      <w:tr w:rsidR="006711F7" w:rsidRPr="00094EAF" w14:paraId="6A4045D5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8BF95B" w14:textId="77777777"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ТК10 - ТК12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AE9F1BF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BEC167D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B2774AD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B404B0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44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24A6E3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0,01245218785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2308DD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0,98762501984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C17DB2D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0,95712535693</w:t>
            </w:r>
          </w:p>
        </w:tc>
      </w:tr>
      <w:tr w:rsidR="006711F7" w:rsidRPr="00094EAF" w14:paraId="7C55E876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C3D937" w14:textId="77777777"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ТК10 - т9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A70EED7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987A278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370B2E1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8B410C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4B44FF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0,00035000000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A2CA19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0,99965006124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42FE44B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0,95679042167</w:t>
            </w:r>
          </w:p>
        </w:tc>
      </w:tr>
      <w:tr w:rsidR="006711F7" w:rsidRPr="00094EAF" w14:paraId="1C21A672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C3E132" w14:textId="77777777"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т9 - Интер. №18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3A2E50D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B39EBCE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8180DA3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CFEADA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716F5B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0,00052500000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C9DECF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0,99947513779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97582A4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0,95628823853</w:t>
            </w:r>
          </w:p>
        </w:tc>
      </w:tr>
      <w:tr w:rsidR="006711F7" w:rsidRPr="00094EAF" w14:paraId="2BF089F2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FB2739" w14:textId="77777777"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Интер. №18 - ТК11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B1C9E4F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3F2060F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6DF1A41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FF2147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AC8FC3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0,00013125000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14060E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0,99986875861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F39153C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0,95616273394</w:t>
            </w:r>
          </w:p>
        </w:tc>
      </w:tr>
      <w:tr w:rsidR="006711F7" w:rsidRPr="00094EAF" w14:paraId="39C365F5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E8D903" w14:textId="77777777"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ТК11 - т12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0DA289A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C544DA0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932B702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9A3B74B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BBA3D7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0,00011666667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896903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0,99988334014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F8E8650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0,95605118813</w:t>
            </w:r>
          </w:p>
        </w:tc>
      </w:tr>
      <w:tr w:rsidR="006711F7" w:rsidRPr="00094EAF" w14:paraId="755FD153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2B3901" w14:textId="77777777"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т12 - т13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D369C67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31AE85F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A514CE4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FFB281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6FB317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0,00025666667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3643FC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0,99974336627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7DAF118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0,95580583315</w:t>
            </w:r>
          </w:p>
        </w:tc>
      </w:tr>
      <w:tr w:rsidR="006711F7" w:rsidRPr="00094EAF" w14:paraId="31117508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E5269" w14:textId="77777777"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CDC90B1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4A7843C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988B289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360935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00C357C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0,00087500000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6C9A02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0,99912538271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45D0EE6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20"/>
              </w:rPr>
              <w:t>0,95496986884</w:t>
            </w:r>
          </w:p>
        </w:tc>
      </w:tr>
      <w:tr w:rsidR="006711F7" w:rsidRPr="00094EAF" w14:paraId="7D6141D9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387E8" w14:textId="77777777" w:rsidR="006711F7" w:rsidRPr="00094EAF" w:rsidRDefault="006711F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417426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93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11975F" w14:textId="77777777" w:rsidR="006711F7" w:rsidRPr="00094EAF" w:rsidRDefault="006711F7" w:rsidP="006E3776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ru-RU"/>
              </w:rPr>
              <w:t>Средняя вероятность безотказной работы расчетного участка: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0E8C885" w14:textId="77777777" w:rsidR="006711F7" w:rsidRPr="00094EAF" w:rsidRDefault="006711F7" w:rsidP="006E3776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i/>
                <w:color w:val="000000"/>
                <w:sz w:val="16"/>
                <w:szCs w:val="20"/>
              </w:rPr>
            </w:pPr>
            <w:r w:rsidRPr="00094EAF">
              <w:rPr>
                <w:rFonts w:ascii="Times New Roman" w:hAnsi="Times New Roman" w:cs="Times New Roman"/>
                <w:b/>
                <w:bCs/>
                <w:i/>
                <w:color w:val="000000"/>
                <w:sz w:val="16"/>
                <w:szCs w:val="20"/>
              </w:rPr>
              <w:t>0,95497</w:t>
            </w:r>
          </w:p>
        </w:tc>
      </w:tr>
      <w:tr w:rsidR="006711F7" w:rsidRPr="00094EAF" w14:paraId="452CBB28" w14:textId="77777777" w:rsidTr="00972D97">
        <w:trPr>
          <w:trHeight w:val="91"/>
        </w:trPr>
        <w:tc>
          <w:tcPr>
            <w:tcW w:w="12933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81021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Котельная п. </w:t>
            </w:r>
            <w:proofErr w:type="spellStart"/>
            <w:r w:rsidRPr="00094EA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Селэгвож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6FF8F63" w14:textId="77777777" w:rsidR="006711F7" w:rsidRPr="00094EAF" w:rsidRDefault="006711F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B60727" w:rsidRPr="00094EAF" w14:paraId="72F8B9C4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14C07A" w14:textId="77777777" w:rsidR="00B60727" w:rsidRPr="00094EAF" w:rsidRDefault="00B6072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Котельная — ТК1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728E516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6E92B87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3785CE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14E650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D44090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0,01699545654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BDA24F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0,98314815152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208B447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0,98314815152</w:t>
            </w:r>
          </w:p>
        </w:tc>
      </w:tr>
      <w:tr w:rsidR="00B60727" w:rsidRPr="00094EAF" w14:paraId="266D1DC8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FB9A53" w14:textId="77777777" w:rsidR="00B60727" w:rsidRPr="00094EAF" w:rsidRDefault="00B6072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ТК1 — т1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15C4163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B4547A2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42,1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D9F56E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A9662A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C10DA2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0,05948409788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34D86A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0,94225051726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F5F4F2C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0,92637185431</w:t>
            </w:r>
          </w:p>
        </w:tc>
      </w:tr>
    </w:tbl>
    <w:p w14:paraId="431C507B" w14:textId="77777777" w:rsidR="00972D97" w:rsidRPr="00094EAF" w:rsidRDefault="00972D97" w:rsidP="006E3776">
      <w:pPr>
        <w:widowControl w:val="0"/>
        <w:spacing w:after="0"/>
        <w:rPr>
          <w:rFonts w:ascii="Times New Roman" w:hAnsi="Times New Roman" w:cs="Times New Roman"/>
          <w:sz w:val="24"/>
        </w:rPr>
      </w:pPr>
      <w:r w:rsidRPr="00094EAF">
        <w:rPr>
          <w:rFonts w:ascii="Times New Roman" w:hAnsi="Times New Roman" w:cs="Times New Roman"/>
          <w:sz w:val="24"/>
        </w:rPr>
        <w:lastRenderedPageBreak/>
        <w:t>Продолжение таблицы 4.</w:t>
      </w:r>
      <w:r w:rsidR="001A540B">
        <w:rPr>
          <w:rFonts w:ascii="Times New Roman" w:hAnsi="Times New Roman" w:cs="Times New Roman"/>
          <w:sz w:val="24"/>
        </w:rPr>
        <w:t>1</w:t>
      </w:r>
    </w:p>
    <w:tbl>
      <w:tblPr>
        <w:tblpPr w:leftFromText="180" w:rightFromText="180" w:vertAnchor="text" w:tblpXSpec="center" w:tblpY="1"/>
        <w:tblOverlap w:val="never"/>
        <w:tblW w:w="15134" w:type="dxa"/>
        <w:tblLayout w:type="fixed"/>
        <w:tblLook w:val="00A0" w:firstRow="1" w:lastRow="0" w:firstColumn="1" w:lastColumn="0" w:noHBand="0" w:noVBand="0"/>
      </w:tblPr>
      <w:tblGrid>
        <w:gridCol w:w="3510"/>
        <w:gridCol w:w="1701"/>
        <w:gridCol w:w="1560"/>
        <w:gridCol w:w="1559"/>
        <w:gridCol w:w="1276"/>
        <w:gridCol w:w="1842"/>
        <w:gridCol w:w="1701"/>
        <w:gridCol w:w="1985"/>
      </w:tblGrid>
      <w:tr w:rsidR="00972D97" w:rsidRPr="00094EAF" w14:paraId="680A4305" w14:textId="77777777" w:rsidTr="00972D97">
        <w:trPr>
          <w:trHeight w:val="705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85BD2" w14:textId="77777777" w:rsidR="00972D97" w:rsidRPr="00094EAF" w:rsidRDefault="00972D9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Участок теплотрассы от ТК до ТК </w:t>
            </w:r>
            <w:proofErr w:type="gramStart"/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при подземной прокладки</w:t>
            </w:r>
            <w:proofErr w:type="gramEnd"/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(от неподвижной опоры до неподвижной опоры при надземной)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758A9" w14:textId="77777777" w:rsidR="00972D97" w:rsidRPr="00094EAF" w:rsidRDefault="00972D9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Наружный</w:t>
            </w:r>
          </w:p>
          <w:p w14:paraId="46112F46" w14:textId="77777777" w:rsidR="00972D97" w:rsidRPr="00094EAF" w:rsidRDefault="00972D9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диаметр трубопровода, мм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F6F24" w14:textId="77777777" w:rsidR="00972D97" w:rsidRPr="00094EAF" w:rsidRDefault="00972D9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Длина участка в двухтрубном исполнении, 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78255" w14:textId="77777777" w:rsidR="00972D97" w:rsidRPr="00094EAF" w:rsidRDefault="00972D9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Год прокладки (перекладки) участка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FD0F1" w14:textId="77777777" w:rsidR="00972D97" w:rsidRPr="00094EAF" w:rsidRDefault="00972D9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Период эксплуатации, лет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F9421" w14:textId="77777777" w:rsidR="00972D97" w:rsidRPr="00094EAF" w:rsidRDefault="00972D9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  <w:t>Интенсивность отказов на участке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28304" w14:textId="77777777" w:rsidR="00972D97" w:rsidRPr="00094EAF" w:rsidRDefault="00972D97" w:rsidP="006E377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Вероятность безотказной работы каждого участка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8FFCE" w14:textId="77777777" w:rsidR="00972D97" w:rsidRPr="00094EAF" w:rsidRDefault="00972D97" w:rsidP="006E377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Вероятность безотказной работы относительно конечного потребителя</w:t>
            </w:r>
          </w:p>
        </w:tc>
      </w:tr>
      <w:tr w:rsidR="00B60727" w:rsidRPr="00094EAF" w14:paraId="435107BD" w14:textId="77777777" w:rsidTr="00972D97">
        <w:trPr>
          <w:trHeight w:val="9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BA1811" w14:textId="77777777" w:rsidR="00B60727" w:rsidRPr="00094EAF" w:rsidRDefault="00B6072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т1 — т2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A3A2AAE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4841B44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13,8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16F98A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6FE3F1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889954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0,01982803263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6ED9E6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0,98036724999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CAA10BE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0,90818462728</w:t>
            </w:r>
          </w:p>
        </w:tc>
      </w:tr>
      <w:tr w:rsidR="00B60727" w:rsidRPr="00094EAF" w14:paraId="764CCBAB" w14:textId="77777777" w:rsidTr="00972D97">
        <w:trPr>
          <w:trHeight w:val="9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A2B8C7" w14:textId="77777777" w:rsidR="00B60727" w:rsidRPr="00094EAF" w:rsidRDefault="00B6072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т2 — т3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B9758F8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83D2883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13,9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4824B2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B4AB4A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1BFB91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0,01982803263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8EC0AC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0,98036724999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882358A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0,89035446553</w:t>
            </w:r>
          </w:p>
        </w:tc>
      </w:tr>
      <w:tr w:rsidR="00B60727" w:rsidRPr="00094EAF" w14:paraId="7380295F" w14:textId="77777777" w:rsidTr="00972D97">
        <w:trPr>
          <w:trHeight w:val="9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2E4578" w14:textId="77777777" w:rsidR="00B60727" w:rsidRPr="00094EAF" w:rsidRDefault="00B6072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т3 — т4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92C1198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AABB794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48,7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AE8DEB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875274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72FD10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0,06868997017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632F3F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0,93361608405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F1854F5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0,83124924953</w:t>
            </w:r>
          </w:p>
        </w:tc>
      </w:tr>
      <w:tr w:rsidR="00B60727" w:rsidRPr="00094EAF" w14:paraId="273273C7" w14:textId="77777777" w:rsidTr="00972D97">
        <w:trPr>
          <w:trHeight w:val="9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C010B5" w14:textId="77777777" w:rsidR="00B60727" w:rsidRPr="00094EAF" w:rsidRDefault="00B6072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т4 — т5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14DB882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DAC3B60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22,2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6EBE25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817D69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B51B88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0,03115833698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EE09F3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0,96932208139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1006514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0,80574825271</w:t>
            </w:r>
          </w:p>
        </w:tc>
      </w:tr>
      <w:tr w:rsidR="00B60727" w:rsidRPr="00094EAF" w14:paraId="1C58C631" w14:textId="77777777" w:rsidTr="00972D97">
        <w:trPr>
          <w:trHeight w:val="9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906605" w14:textId="77777777" w:rsidR="00B60727" w:rsidRPr="00094EAF" w:rsidRDefault="00B6072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т5 — ТК2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FA6A7A8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77AA9B4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20,4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CD37C8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E1C1E2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D7C6DC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0,02903390492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F48B8A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0,97138352923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599E7A7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0,78269058139</w:t>
            </w:r>
          </w:p>
        </w:tc>
      </w:tr>
      <w:tr w:rsidR="00B60727" w:rsidRPr="00094EAF" w14:paraId="66D5704D" w14:textId="77777777" w:rsidTr="00972D97">
        <w:trPr>
          <w:trHeight w:val="9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B7F515" w14:textId="77777777" w:rsidR="00B60727" w:rsidRPr="00094EAF" w:rsidRDefault="00B6072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ТК2 — ТК3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041F1B4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CE286BF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59,6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5806B6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0625DF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E7A6DE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0,08426913866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F957BB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0,91918383490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0A78CE7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0,71943653014</w:t>
            </w:r>
          </w:p>
        </w:tc>
      </w:tr>
      <w:tr w:rsidR="00B60727" w:rsidRPr="00094EAF" w14:paraId="515EFE71" w14:textId="77777777" w:rsidTr="00972D97">
        <w:trPr>
          <w:trHeight w:val="9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4239E1" w14:textId="77777777" w:rsidR="00B60727" w:rsidRPr="00094EAF" w:rsidRDefault="00B6072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ТК3 — т6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8B32289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B40CBA6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D145BE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6D6AD5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A83AEE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0,00141628804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E9963A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0,99858471442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E34F9C5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0,71841832199</w:t>
            </w:r>
          </w:p>
        </w:tc>
      </w:tr>
      <w:tr w:rsidR="00B60727" w:rsidRPr="00094EAF" w14:paraId="62ACE229" w14:textId="77777777" w:rsidTr="00972D97">
        <w:trPr>
          <w:trHeight w:val="9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5402E7" w14:textId="77777777" w:rsidR="00B60727" w:rsidRPr="00094EAF" w:rsidRDefault="00B6072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т6 — т7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6002731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EEC6362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34,4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AD859C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EB97CD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2B5D0E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0,04886193754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9DA3CD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0,95231259924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1A1AE69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0,68415881956</w:t>
            </w:r>
          </w:p>
        </w:tc>
      </w:tr>
      <w:tr w:rsidR="00B60727" w:rsidRPr="00094EAF" w14:paraId="1281DB14" w14:textId="77777777" w:rsidTr="00972D97">
        <w:trPr>
          <w:trHeight w:val="9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6D2E04" w14:textId="77777777" w:rsidR="00B60727" w:rsidRPr="00094EAF" w:rsidRDefault="00B6072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т7 — ТК4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08B113F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2213D6E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3E90DD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481C83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7AD092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0,01133030436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A02005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0,98873364180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BF93563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0,67645084124</w:t>
            </w:r>
          </w:p>
        </w:tc>
      </w:tr>
      <w:tr w:rsidR="00B60727" w:rsidRPr="00094EAF" w14:paraId="10E79765" w14:textId="77777777" w:rsidTr="00972D97">
        <w:trPr>
          <w:trHeight w:val="9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BE4604" w14:textId="77777777" w:rsidR="00B60727" w:rsidRPr="00094EAF" w:rsidRDefault="00B6072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ТК4 — ТК5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090C054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C2F04D3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15,7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D8CFDE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AB60D9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AF3F91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0,02195246469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269C9A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0,97828673711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552B49C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0,66176288629</w:t>
            </w:r>
          </w:p>
        </w:tc>
      </w:tr>
      <w:tr w:rsidR="00B60727" w:rsidRPr="00094EAF" w14:paraId="34F7E431" w14:textId="77777777" w:rsidTr="00972D97">
        <w:trPr>
          <w:trHeight w:val="9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A7C58D" w14:textId="77777777" w:rsidR="00B60727" w:rsidRPr="00094EAF" w:rsidRDefault="00B6072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ТК5 — т8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2526D1F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F30E8E6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45,1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638099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492B2C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0A1CAB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0,06373296201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FA82E5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0,93825551595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37C5C90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0,62090267831</w:t>
            </w:r>
          </w:p>
        </w:tc>
      </w:tr>
      <w:tr w:rsidR="00B60727" w:rsidRPr="00094EAF" w14:paraId="13EB7351" w14:textId="77777777" w:rsidTr="00972D97">
        <w:trPr>
          <w:trHeight w:val="9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FA0A83" w14:textId="77777777" w:rsidR="00B60727" w:rsidRPr="00094EAF" w:rsidRDefault="00B6072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т8 — ТК6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7720DD8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D89F188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21,8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03D4FD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0E9492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669AC1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0,03115833698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4B9F60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0,96932208139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F2E07BC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0,60185467648</w:t>
            </w:r>
          </w:p>
        </w:tc>
      </w:tr>
      <w:tr w:rsidR="00B60727" w:rsidRPr="00094EAF" w14:paraId="685FD54B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B3B0DC" w14:textId="77777777" w:rsidR="00B60727" w:rsidRPr="00094EAF" w:rsidRDefault="00B60727" w:rsidP="006E37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ТК6 — </w:t>
            </w:r>
            <w:r w:rsidR="00972D97"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Привокзальная</w:t>
            </w: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A94B7DE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65EB895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DC0C69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D501A5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ACE730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0,01133030436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2E0AE2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0,98873364180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964500E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0,59507396611</w:t>
            </w:r>
          </w:p>
        </w:tc>
      </w:tr>
      <w:tr w:rsidR="00B60727" w:rsidRPr="00094EAF" w14:paraId="6F358C64" w14:textId="77777777" w:rsidTr="00972D97">
        <w:trPr>
          <w:trHeight w:val="91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67E88" w14:textId="77777777" w:rsidR="00B60727" w:rsidRPr="00094EAF" w:rsidRDefault="00B60727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B0EA8B" w14:textId="77777777" w:rsidR="00B60727" w:rsidRPr="00094EAF" w:rsidRDefault="00B60727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93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22A6BF" w14:textId="77777777" w:rsidR="00B60727" w:rsidRPr="00094EAF" w:rsidRDefault="00B60727" w:rsidP="006E3776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  <w:lang w:eastAsia="ru-RU"/>
              </w:rPr>
              <w:t>Средняя вероятность безотказной работы расчетного участка: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63B578" w14:textId="77777777" w:rsidR="00B60727" w:rsidRPr="00094EAF" w:rsidRDefault="00B60727" w:rsidP="006E3776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b/>
                <w:bCs/>
                <w:i/>
                <w:color w:val="000000"/>
                <w:sz w:val="16"/>
                <w:szCs w:val="16"/>
              </w:rPr>
              <w:t>0,59507</w:t>
            </w:r>
          </w:p>
        </w:tc>
      </w:tr>
    </w:tbl>
    <w:p w14:paraId="7457C353" w14:textId="77777777" w:rsidR="00061E0D" w:rsidRPr="00094EAF" w:rsidRDefault="00061E0D" w:rsidP="006E3776">
      <w:pPr>
        <w:pStyle w:val="af1"/>
        <w:widowControl w:val="0"/>
        <w:jc w:val="both"/>
        <w:sectPr w:rsidR="00061E0D" w:rsidRPr="00094EAF" w:rsidSect="00F434EE">
          <w:pgSz w:w="16838" w:h="11906" w:orient="landscape"/>
          <w:pgMar w:top="851" w:right="851" w:bottom="567" w:left="567" w:header="709" w:footer="170" w:gutter="0"/>
          <w:cols w:space="708"/>
          <w:titlePg/>
          <w:docGrid w:linePitch="360"/>
        </w:sectPr>
      </w:pPr>
    </w:p>
    <w:p w14:paraId="65ED2FAD" w14:textId="77777777" w:rsidR="001703EE" w:rsidRPr="00094EAF" w:rsidRDefault="00972D97" w:rsidP="006E3776">
      <w:pPr>
        <w:widowControl w:val="0"/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Для обеспечения безотказности тепловых сетей следует определять:</w:t>
      </w:r>
      <w:r w:rsidR="00E03AE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предельно</w:t>
      </w:r>
      <w:r w:rsidR="00E03AE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допустимую</w:t>
      </w:r>
      <w:r w:rsidR="00E03AE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длину</w:t>
      </w:r>
      <w:r w:rsidR="00E03AE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нерезервированных</w:t>
      </w:r>
      <w:r w:rsidR="00E03AE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участков теплопроводов (тупиковых, радиальных, транзитных) до каждого потребителя или теплового пункта;</w:t>
      </w:r>
      <w:r w:rsidR="00E03AE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достаточность</w:t>
      </w:r>
      <w:r w:rsidR="00E03AE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диаметров</w:t>
      </w:r>
      <w:r w:rsidR="00E03AE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выбираемых</w:t>
      </w:r>
      <w:r w:rsidR="00E03AE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r w:rsidR="00E03AE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проектировании</w:t>
      </w:r>
      <w:r w:rsidR="00E03AE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новых и реконструируемых существующих теплопроводов для обеспечения резервной подачи</w:t>
      </w:r>
      <w:r w:rsidR="00E03AE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теплоты потребителям при отказах;</w:t>
      </w:r>
      <w:r w:rsidR="00E03AE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необходимост</w:t>
      </w:r>
      <w:r w:rsidR="001703EE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 замены на конкретных участка конструкций тепловых сетей и теплопроводов на более надежные, а также обоснованность перехода на другой вид прокладки трубопроводов; очередность ремонтов и замен теплопроводов, частично или полностью утративших свой ресурс.</w:t>
      </w:r>
    </w:p>
    <w:p w14:paraId="574AE8AC" w14:textId="77777777" w:rsidR="001703EE" w:rsidRPr="00094EAF" w:rsidRDefault="001703EE" w:rsidP="006E3776">
      <w:pPr>
        <w:pStyle w:val="a4"/>
        <w:widowControl w:val="0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color w:val="000000"/>
          <w:sz w:val="24"/>
          <w:szCs w:val="24"/>
        </w:rPr>
        <w:t xml:space="preserve">Минимально допустимое значение показателя вероятности безотказной работы составляет 0,9. </w:t>
      </w:r>
    </w:p>
    <w:p w14:paraId="6FCCECBE" w14:textId="77777777" w:rsidR="001703EE" w:rsidRPr="00094EAF" w:rsidRDefault="001703EE" w:rsidP="006E3776">
      <w:pPr>
        <w:pStyle w:val="a4"/>
        <w:widowControl w:val="0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 xml:space="preserve">Вероятность безотказной работы тепловых сетей относительно конечного потребителя не должна быть ниже </w:t>
      </w:r>
      <w:proofErr w:type="spellStart"/>
      <w:r w:rsidRPr="00094EAF">
        <w:rPr>
          <w:rFonts w:ascii="Times New Roman" w:hAnsi="Times New Roman"/>
          <w:sz w:val="24"/>
          <w:szCs w:val="24"/>
        </w:rPr>
        <w:t>Р</w:t>
      </w:r>
      <w:proofErr w:type="gramStart"/>
      <w:r w:rsidRPr="00094EAF">
        <w:rPr>
          <w:rFonts w:ascii="Times New Roman" w:hAnsi="Times New Roman"/>
          <w:sz w:val="24"/>
          <w:szCs w:val="24"/>
          <w:vertAlign w:val="subscript"/>
        </w:rPr>
        <w:t>i</w:t>
      </w:r>
      <w:proofErr w:type="spellEnd"/>
      <w:r w:rsidRPr="00094EAF">
        <w:rPr>
          <w:rFonts w:ascii="Times New Roman" w:hAnsi="Times New Roman"/>
          <w:sz w:val="24"/>
          <w:szCs w:val="24"/>
        </w:rPr>
        <w:t xml:space="preserve"> &gt;</w:t>
      </w:r>
      <w:proofErr w:type="gramEnd"/>
      <w:r w:rsidRPr="00094EAF">
        <w:rPr>
          <w:rFonts w:ascii="Times New Roman" w:hAnsi="Times New Roman"/>
          <w:sz w:val="24"/>
          <w:szCs w:val="24"/>
        </w:rPr>
        <w:t xml:space="preserve"> 0,9). </w:t>
      </w:r>
    </w:p>
    <w:p w14:paraId="23A32232" w14:textId="77777777" w:rsidR="001703EE" w:rsidRPr="00094EAF" w:rsidRDefault="001703EE" w:rsidP="006E3776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В конце расчетных участков тепловой сети от Центральной котельной п. Междуреченск вероятность безотказной работы составляет Р</w:t>
      </w:r>
      <w:r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= 0,989</w:t>
      </w:r>
      <w:r w:rsidRPr="00094EAF">
        <w:rPr>
          <w:rFonts w:ascii="Times New Roman" w:hAnsi="Times New Roman" w:cs="Times New Roman"/>
          <w:sz w:val="24"/>
          <w:szCs w:val="24"/>
        </w:rPr>
        <w:t xml:space="preserve"> и Р</w:t>
      </w:r>
      <w:r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= 0,955.</w:t>
      </w:r>
      <w:r w:rsidRPr="00094EA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94EAF">
        <w:rPr>
          <w:rFonts w:ascii="Times New Roman" w:eastAsia="Times New Roman" w:hAnsi="Times New Roman" w:cs="Times New Roman"/>
          <w:sz w:val="24"/>
          <w:szCs w:val="24"/>
          <w:lang w:eastAsia="ru-RU"/>
        </w:rPr>
        <w:t>Из расчетов следует, что т</w:t>
      </w:r>
      <w:r w:rsidRPr="00094EAF">
        <w:rPr>
          <w:rFonts w:ascii="Times New Roman" w:hAnsi="Times New Roman" w:cs="Times New Roman"/>
          <w:sz w:val="24"/>
          <w:szCs w:val="24"/>
        </w:rPr>
        <w:t>епловая сеть п. Междуреченск</w:t>
      </w:r>
      <w:r w:rsidRPr="00094E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обладает достаточно высокими показателями безотказности работы ввиду наличия участков с небольшим сроком эксплуатации.</w:t>
      </w:r>
    </w:p>
    <w:p w14:paraId="4463A4AA" w14:textId="77777777" w:rsidR="001703EE" w:rsidRPr="00094EAF" w:rsidRDefault="001703EE" w:rsidP="006E3776">
      <w:pPr>
        <w:widowControl w:val="0"/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094EAF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094EAF">
        <w:rPr>
          <w:rFonts w:ascii="Times New Roman" w:hAnsi="Times New Roman" w:cs="Times New Roman"/>
          <w:sz w:val="24"/>
          <w:szCs w:val="24"/>
        </w:rPr>
        <w:t xml:space="preserve">епловая сеть п. </w:t>
      </w:r>
      <w:proofErr w:type="spellStart"/>
      <w:r w:rsidRPr="00094EAF">
        <w:rPr>
          <w:rFonts w:ascii="Times New Roman" w:hAnsi="Times New Roman" w:cs="Times New Roman"/>
          <w:sz w:val="24"/>
          <w:szCs w:val="24"/>
        </w:rPr>
        <w:t>Селэгвож</w:t>
      </w:r>
      <w:proofErr w:type="spellEnd"/>
      <w:r w:rsidRPr="00094E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обладает низким показателем безотказности работы: </w:t>
      </w:r>
      <w:r w:rsidRPr="00094EAF">
        <w:rPr>
          <w:rFonts w:ascii="Times New Roman" w:hAnsi="Times New Roman" w:cs="Times New Roman"/>
          <w:sz w:val="24"/>
          <w:szCs w:val="24"/>
        </w:rPr>
        <w:t>Р</w:t>
      </w:r>
      <w:r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= 0,595. </w:t>
      </w:r>
      <w:r w:rsidRPr="00094EAF">
        <w:rPr>
          <w:rFonts w:ascii="Times New Roman" w:hAnsi="Times New Roman" w:cs="Times New Roman"/>
          <w:color w:val="000000"/>
          <w:sz w:val="24"/>
          <w:szCs w:val="24"/>
        </w:rPr>
        <w:t>Значительно меньшие значения вероятности безотказной работы для систем теплоснабжения объясняются, прежде всего, практически полным исчерпанием физического ресурса тепловых сетей.</w:t>
      </w:r>
      <w:r w:rsidRPr="00094EA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</w:p>
    <w:p w14:paraId="3DB0F90E" w14:textId="77777777" w:rsidR="001703EE" w:rsidRPr="00094EAF" w:rsidRDefault="001703EE" w:rsidP="006E3776">
      <w:pPr>
        <w:widowControl w:val="0"/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E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Поэтому, рекомендуется в краткосрочной перспективе замена участков распределительной тепловой сети в п. </w:t>
      </w:r>
      <w:proofErr w:type="spellStart"/>
      <w:r w:rsidRPr="00094EAF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Селэгвож</w:t>
      </w:r>
      <w:proofErr w:type="spellEnd"/>
      <w:r w:rsidRPr="00094EA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94F6C1F" w14:textId="77777777" w:rsidR="001703EE" w:rsidRPr="00094EAF" w:rsidRDefault="001703EE" w:rsidP="006E3776">
      <w:pPr>
        <w:pStyle w:val="a4"/>
        <w:widowControl w:val="0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  <w:sectPr w:rsidR="001703EE" w:rsidRPr="00094EAF" w:rsidSect="00484C62">
          <w:pgSz w:w="11906" w:h="16838"/>
          <w:pgMar w:top="851" w:right="851" w:bottom="567" w:left="1134" w:header="709" w:footer="170" w:gutter="0"/>
          <w:cols w:space="708"/>
          <w:docGrid w:linePitch="360"/>
        </w:sectPr>
      </w:pPr>
      <w:r w:rsidRPr="00094EAF">
        <w:rPr>
          <w:rFonts w:ascii="Times New Roman" w:hAnsi="Times New Roman"/>
          <w:color w:val="000000"/>
          <w:sz w:val="24"/>
          <w:szCs w:val="24"/>
        </w:rPr>
        <w:t>В настоящее время эксплуатационная надежность тепловых сетей городского поселения «</w:t>
      </w:r>
      <w:r w:rsidR="00FE2255" w:rsidRPr="00094EAF">
        <w:rPr>
          <w:rFonts w:ascii="Times New Roman" w:hAnsi="Times New Roman"/>
          <w:color w:val="000000"/>
          <w:sz w:val="24"/>
          <w:szCs w:val="24"/>
        </w:rPr>
        <w:t>Междуреченск</w:t>
      </w:r>
      <w:r w:rsidRPr="00094EAF">
        <w:rPr>
          <w:rFonts w:ascii="Times New Roman" w:hAnsi="Times New Roman"/>
          <w:color w:val="000000"/>
          <w:sz w:val="24"/>
          <w:szCs w:val="24"/>
        </w:rPr>
        <w:t>» обеспечивается в основном за счет текущей ликвидации возникающих повреждений в тепловых сетях и недопущению их развития в серьезные аварии с тяжелыми последствиями.</w:t>
      </w:r>
      <w:bookmarkEnd w:id="64"/>
      <w:bookmarkEnd w:id="65"/>
    </w:p>
    <w:p w14:paraId="06F3B988" w14:textId="77777777" w:rsidR="00225CD5" w:rsidRPr="00094EAF" w:rsidRDefault="001703EE" w:rsidP="006E3776">
      <w:pPr>
        <w:pStyle w:val="1"/>
        <w:keepNext w:val="0"/>
        <w:widowControl w:val="0"/>
        <w:spacing w:before="0"/>
        <w:jc w:val="center"/>
        <w:rPr>
          <w:rFonts w:ascii="Times New Roman" w:hAnsi="Times New Roman" w:cs="Times New Roman"/>
          <w:bCs w:val="0"/>
          <w:sz w:val="28"/>
          <w:szCs w:val="28"/>
        </w:rPr>
      </w:pPr>
      <w:bookmarkStart w:id="66" w:name="_Toc9245947"/>
      <w:r w:rsidRPr="00094EAF">
        <w:rPr>
          <w:rFonts w:ascii="Times New Roman" w:hAnsi="Times New Roman" w:cs="Times New Roman"/>
          <w:bCs w:val="0"/>
          <w:sz w:val="28"/>
          <w:szCs w:val="28"/>
        </w:rPr>
        <w:lastRenderedPageBreak/>
        <w:t xml:space="preserve">УТВЕРЖДАЕМАЯ ЧАСТЬ </w:t>
      </w:r>
      <w:r w:rsidR="00225CD5" w:rsidRPr="00094EAF">
        <w:rPr>
          <w:rFonts w:ascii="Times New Roman" w:hAnsi="Times New Roman" w:cs="Times New Roman"/>
          <w:bCs w:val="0"/>
          <w:sz w:val="28"/>
          <w:szCs w:val="28"/>
        </w:rPr>
        <w:t>СХЕМЫ ТЕПЛОСНАБЖЕНИЯ</w:t>
      </w:r>
      <w:bookmarkEnd w:id="66"/>
    </w:p>
    <w:p w14:paraId="4F2148D5" w14:textId="77777777" w:rsidR="00F83424" w:rsidRPr="00094EAF" w:rsidRDefault="00F83424" w:rsidP="006E3776">
      <w:pPr>
        <w:pStyle w:val="af9"/>
        <w:widowControl w:val="0"/>
        <w:spacing w:after="0"/>
        <w:ind w:firstLine="0"/>
        <w:rPr>
          <w:b/>
          <w:bCs/>
        </w:rPr>
      </w:pPr>
    </w:p>
    <w:p w14:paraId="4AF3F695" w14:textId="77777777" w:rsidR="00225CD5" w:rsidRPr="00094EAF" w:rsidRDefault="00225CD5" w:rsidP="006E3776">
      <w:pPr>
        <w:pStyle w:val="af9"/>
        <w:widowControl w:val="0"/>
        <w:ind w:firstLine="0"/>
        <w:outlineLvl w:val="0"/>
        <w:rPr>
          <w:b/>
          <w:bCs/>
        </w:rPr>
      </w:pPr>
      <w:bookmarkStart w:id="67" w:name="_Toc9245948"/>
      <w:r w:rsidRPr="00094EAF">
        <w:rPr>
          <w:b/>
          <w:bCs/>
        </w:rPr>
        <w:t>РАЗДЕЛ 1</w:t>
      </w:r>
      <w:r w:rsidR="00834392" w:rsidRPr="00094EAF">
        <w:rPr>
          <w:b/>
          <w:bCs/>
        </w:rPr>
        <w:t xml:space="preserve">. </w:t>
      </w:r>
      <w:r w:rsidRPr="00094EAF">
        <w:rPr>
          <w:b/>
          <w:bCs/>
        </w:rPr>
        <w:t xml:space="preserve">ПОКАЗАТЕЛИ ПЕРСПЕКТИВНОГО СПРОСА НА ТЕПЛОВУЮ ЭНЕРГИЮ (МОЩНОСТЬ) И ТЕПЛОНОСИТЕЛЬ В УСТАНОВЛЕННЫХ ГРАНИЦАХ ТЕРРИТОРИИ </w:t>
      </w:r>
      <w:bookmarkEnd w:id="5"/>
      <w:r w:rsidRPr="00094EAF">
        <w:rPr>
          <w:b/>
          <w:bCs/>
        </w:rPr>
        <w:t>ПОСЕЛЕНИЯ</w:t>
      </w:r>
      <w:bookmarkEnd w:id="67"/>
    </w:p>
    <w:p w14:paraId="0C479EDA" w14:textId="77777777" w:rsidR="00225CD5" w:rsidRPr="00094EAF" w:rsidRDefault="00225CD5" w:rsidP="006E3776">
      <w:pPr>
        <w:pStyle w:val="af3"/>
        <w:widowControl w:val="0"/>
        <w:ind w:right="0"/>
        <w:outlineLvl w:val="1"/>
      </w:pPr>
      <w:bookmarkStart w:id="68" w:name="_Toc343876984"/>
      <w:bookmarkStart w:id="69" w:name="_Toc9245949"/>
      <w:r w:rsidRPr="00094EAF">
        <w:t>1.1</w:t>
      </w:r>
      <w:r w:rsidR="00834392" w:rsidRPr="00094EAF">
        <w:t>.</w:t>
      </w:r>
      <w:r w:rsidRPr="00094EAF">
        <w:t xml:space="preserve"> Площадь строительных фондов и приросты площади строительных фондов, </w:t>
      </w:r>
      <w:bookmarkEnd w:id="68"/>
      <w:r w:rsidRPr="00094EAF">
        <w:t>подключенных к системе теплоснабжения городского</w:t>
      </w:r>
      <w:r w:rsidR="00834392" w:rsidRPr="00094EAF">
        <w:t xml:space="preserve"> поселения «Междуреченск»</w:t>
      </w:r>
      <w:bookmarkEnd w:id="69"/>
    </w:p>
    <w:p w14:paraId="32A5DA2D" w14:textId="77777777" w:rsidR="00225CD5" w:rsidRPr="00094EAF" w:rsidRDefault="00225CD5" w:rsidP="006E3776">
      <w:pPr>
        <w:pStyle w:val="af9"/>
        <w:widowControl w:val="0"/>
        <w:spacing w:before="120" w:after="120"/>
        <w:ind w:firstLine="539"/>
      </w:pPr>
      <w:bookmarkStart w:id="70" w:name="_Toc343247271"/>
      <w:bookmarkStart w:id="71" w:name="_Toc343876985"/>
      <w:bookmarkStart w:id="72" w:name="_Toc341863270"/>
      <w:r w:rsidRPr="00094EAF">
        <w:t xml:space="preserve">Площади строительных фондов и приросты площадей строительных фондов </w:t>
      </w:r>
      <w:r w:rsidRPr="00094EAF">
        <w:rPr>
          <w:color w:val="000000"/>
        </w:rPr>
        <w:t>жилых домов</w:t>
      </w:r>
      <w:r w:rsidRPr="00094EAF">
        <w:t xml:space="preserve">, подключенных к системе теплоснабжения городского поселения «Междуреченск» Удорского района Республики Коми, приведены </w:t>
      </w:r>
      <w:r w:rsidR="001A540B" w:rsidRPr="00094EAF">
        <w:t>в таблиц</w:t>
      </w:r>
      <w:r w:rsidR="009859DD">
        <w:t>е 1.1.1</w:t>
      </w:r>
      <w:r w:rsidRPr="00094EAF">
        <w:t>.</w:t>
      </w:r>
    </w:p>
    <w:p w14:paraId="1FAFC70B" w14:textId="77777777" w:rsidR="00225CD5" w:rsidRPr="00094EAF" w:rsidRDefault="00225CD5" w:rsidP="006E3776">
      <w:pPr>
        <w:pStyle w:val="af9"/>
        <w:widowControl w:val="0"/>
        <w:spacing w:before="120" w:after="120"/>
        <w:ind w:firstLine="0"/>
      </w:pPr>
      <w:r w:rsidRPr="00094EAF">
        <w:t xml:space="preserve">Таблица 1.1.1 Площадь строительных фондов и приросты объемов строительных фондов </w:t>
      </w:r>
      <w:r w:rsidRPr="00094EAF">
        <w:rPr>
          <w:color w:val="000000"/>
        </w:rPr>
        <w:t xml:space="preserve">жилых домов, </w:t>
      </w:r>
      <w:r w:rsidR="006D5E5E" w:rsidRPr="00094EAF">
        <w:rPr>
          <w:color w:val="000000"/>
        </w:rPr>
        <w:t xml:space="preserve">тыс. </w:t>
      </w:r>
      <w:r w:rsidRPr="00094EAF">
        <w:rPr>
          <w:color w:val="000000"/>
        </w:rPr>
        <w:t>м</w:t>
      </w:r>
      <w:r w:rsidRPr="00094EAF">
        <w:rPr>
          <w:color w:val="000000"/>
          <w:vertAlign w:val="superscript"/>
        </w:rPr>
        <w:t>2</w:t>
      </w:r>
      <w:r w:rsidRPr="00094EAF">
        <w:t>.</w:t>
      </w:r>
    </w:p>
    <w:tbl>
      <w:tblPr>
        <w:tblpPr w:leftFromText="180" w:rightFromText="180" w:vertAnchor="text" w:tblpXSpec="center" w:tblpY="1"/>
        <w:tblOverlap w:val="never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219"/>
        <w:gridCol w:w="1437"/>
        <w:gridCol w:w="1437"/>
        <w:gridCol w:w="1437"/>
        <w:gridCol w:w="1437"/>
      </w:tblGrid>
      <w:tr w:rsidR="009859DD" w:rsidRPr="00094EAF" w14:paraId="31CD4073" w14:textId="77777777" w:rsidTr="009859DD">
        <w:trPr>
          <w:trHeight w:val="562"/>
          <w:tblHeader/>
        </w:trPr>
        <w:tc>
          <w:tcPr>
            <w:tcW w:w="2116" w:type="pct"/>
            <w:vAlign w:val="center"/>
          </w:tcPr>
          <w:p w14:paraId="3573AA8B" w14:textId="77777777" w:rsidR="009859DD" w:rsidRPr="00094EAF" w:rsidRDefault="009859D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Котельная</w:t>
            </w:r>
          </w:p>
        </w:tc>
        <w:tc>
          <w:tcPr>
            <w:tcW w:w="72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625D28" w14:textId="77777777" w:rsidR="009859DD" w:rsidRPr="00094EAF" w:rsidRDefault="009859DD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201</w:t>
            </w:r>
            <w:r>
              <w:rPr>
                <w:rFonts w:eastAsia="Calibri"/>
                <w:sz w:val="20"/>
                <w:szCs w:val="20"/>
              </w:rPr>
              <w:t>5</w:t>
            </w:r>
            <w:r w:rsidRPr="00094EAF">
              <w:rPr>
                <w:rFonts w:eastAsia="Calibri"/>
                <w:sz w:val="20"/>
                <w:szCs w:val="20"/>
              </w:rPr>
              <w:t>-2018 гг.</w:t>
            </w:r>
          </w:p>
        </w:tc>
        <w:tc>
          <w:tcPr>
            <w:tcW w:w="72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9C8606" w14:textId="77777777" w:rsidR="009859DD" w:rsidRPr="00094EAF" w:rsidRDefault="009859DD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2019-202</w:t>
            </w:r>
            <w:r>
              <w:rPr>
                <w:rFonts w:eastAsia="Calibri"/>
                <w:sz w:val="20"/>
                <w:szCs w:val="20"/>
              </w:rPr>
              <w:t>0</w:t>
            </w:r>
            <w:r w:rsidRPr="00094EAF">
              <w:rPr>
                <w:rFonts w:eastAsia="Calibri"/>
                <w:sz w:val="20"/>
                <w:szCs w:val="20"/>
              </w:rPr>
              <w:t xml:space="preserve"> гг.</w:t>
            </w:r>
          </w:p>
        </w:tc>
        <w:tc>
          <w:tcPr>
            <w:tcW w:w="72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CE5A64" w14:textId="77777777" w:rsidR="009859DD" w:rsidRPr="00094EAF" w:rsidRDefault="009859DD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202</w:t>
            </w:r>
            <w:r w:rsidR="00497ED8">
              <w:rPr>
                <w:rFonts w:eastAsia="Calibri"/>
                <w:sz w:val="20"/>
                <w:szCs w:val="20"/>
              </w:rPr>
              <w:t>1</w:t>
            </w:r>
            <w:r w:rsidRPr="00094EAF">
              <w:rPr>
                <w:rFonts w:eastAsia="Calibri"/>
                <w:sz w:val="20"/>
                <w:szCs w:val="20"/>
              </w:rPr>
              <w:t>-202</w:t>
            </w:r>
            <w:r w:rsidR="00497ED8">
              <w:rPr>
                <w:rFonts w:eastAsia="Calibri"/>
                <w:sz w:val="20"/>
                <w:szCs w:val="20"/>
              </w:rPr>
              <w:t>7</w:t>
            </w:r>
            <w:r w:rsidRPr="00094EAF">
              <w:rPr>
                <w:rFonts w:eastAsia="Calibri"/>
                <w:sz w:val="20"/>
                <w:szCs w:val="20"/>
              </w:rPr>
              <w:t xml:space="preserve"> гг.</w:t>
            </w:r>
          </w:p>
        </w:tc>
        <w:tc>
          <w:tcPr>
            <w:tcW w:w="72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6E6960" w14:textId="77777777" w:rsidR="009859DD" w:rsidRPr="00094EAF" w:rsidRDefault="009859DD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202</w:t>
            </w:r>
            <w:r w:rsidR="00497ED8">
              <w:rPr>
                <w:rFonts w:eastAsia="Calibri"/>
                <w:sz w:val="20"/>
                <w:szCs w:val="20"/>
              </w:rPr>
              <w:t>8</w:t>
            </w:r>
            <w:r w:rsidRPr="00094EAF">
              <w:rPr>
                <w:rFonts w:eastAsia="Calibri"/>
                <w:sz w:val="20"/>
                <w:szCs w:val="20"/>
              </w:rPr>
              <w:t>-203</w:t>
            </w:r>
            <w:r w:rsidR="00497ED8">
              <w:rPr>
                <w:rFonts w:eastAsia="Calibri"/>
                <w:sz w:val="20"/>
                <w:szCs w:val="20"/>
              </w:rPr>
              <w:t>5</w:t>
            </w:r>
            <w:r w:rsidRPr="00094EAF">
              <w:rPr>
                <w:rFonts w:eastAsia="Calibri"/>
                <w:sz w:val="20"/>
                <w:szCs w:val="20"/>
              </w:rPr>
              <w:t xml:space="preserve"> гг.</w:t>
            </w:r>
          </w:p>
        </w:tc>
      </w:tr>
      <w:tr w:rsidR="009859DD" w:rsidRPr="00094EAF" w14:paraId="3A89E7BB" w14:textId="77777777" w:rsidTr="009859DD">
        <w:tc>
          <w:tcPr>
            <w:tcW w:w="2116" w:type="pct"/>
            <w:vAlign w:val="center"/>
          </w:tcPr>
          <w:p w14:paraId="2A2E4013" w14:textId="77777777" w:rsidR="009859DD" w:rsidRPr="00094EAF" w:rsidRDefault="009859D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Центральная </w:t>
            </w:r>
            <w:proofErr w:type="spellStart"/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. Междуреченск</w:t>
            </w:r>
          </w:p>
        </w:tc>
        <w:tc>
          <w:tcPr>
            <w:tcW w:w="72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5CF540" w14:textId="77777777" w:rsidR="009859DD" w:rsidRPr="00094EAF" w:rsidRDefault="009859DD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33,2</w:t>
            </w:r>
          </w:p>
        </w:tc>
        <w:tc>
          <w:tcPr>
            <w:tcW w:w="721" w:type="pct"/>
            <w:tcBorders>
              <w:right w:val="single" w:sz="4" w:space="0" w:color="auto"/>
            </w:tcBorders>
            <w:vAlign w:val="center"/>
          </w:tcPr>
          <w:p w14:paraId="4839805D" w14:textId="77777777" w:rsidR="009859DD" w:rsidRPr="00094EAF" w:rsidRDefault="009859DD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32,7</w:t>
            </w:r>
          </w:p>
        </w:tc>
        <w:tc>
          <w:tcPr>
            <w:tcW w:w="721" w:type="pct"/>
            <w:tcBorders>
              <w:left w:val="single" w:sz="4" w:space="0" w:color="auto"/>
            </w:tcBorders>
            <w:vAlign w:val="center"/>
          </w:tcPr>
          <w:p w14:paraId="60FE455A" w14:textId="77777777" w:rsidR="009859DD" w:rsidRPr="00094EAF" w:rsidRDefault="009859DD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32,7</w:t>
            </w:r>
          </w:p>
        </w:tc>
        <w:tc>
          <w:tcPr>
            <w:tcW w:w="721" w:type="pct"/>
            <w:tcBorders>
              <w:right w:val="single" w:sz="4" w:space="0" w:color="auto"/>
            </w:tcBorders>
            <w:vAlign w:val="center"/>
          </w:tcPr>
          <w:p w14:paraId="15B7782C" w14:textId="77777777" w:rsidR="009859DD" w:rsidRPr="00094EAF" w:rsidRDefault="009859DD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32,7</w:t>
            </w:r>
          </w:p>
        </w:tc>
      </w:tr>
      <w:tr w:rsidR="009859DD" w:rsidRPr="00094EAF" w14:paraId="0806E794" w14:textId="77777777" w:rsidTr="009859DD">
        <w:tc>
          <w:tcPr>
            <w:tcW w:w="2116" w:type="pct"/>
            <w:vAlign w:val="center"/>
          </w:tcPr>
          <w:p w14:paraId="578BD02B" w14:textId="77777777" w:rsidR="009859DD" w:rsidRPr="00094EAF" w:rsidRDefault="009859D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станции </w:t>
            </w:r>
            <w:proofErr w:type="spellStart"/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Селэгвож</w:t>
            </w:r>
            <w:proofErr w:type="spellEnd"/>
          </w:p>
        </w:tc>
        <w:tc>
          <w:tcPr>
            <w:tcW w:w="72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BDD64B" w14:textId="77777777" w:rsidR="009859DD" w:rsidRPr="00094EAF" w:rsidRDefault="009859D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721" w:type="pct"/>
            <w:tcBorders>
              <w:right w:val="single" w:sz="4" w:space="0" w:color="auto"/>
            </w:tcBorders>
            <w:vAlign w:val="center"/>
          </w:tcPr>
          <w:p w14:paraId="72D2B876" w14:textId="77777777" w:rsidR="009859DD" w:rsidRPr="00094EAF" w:rsidRDefault="009859D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721" w:type="pct"/>
            <w:tcBorders>
              <w:left w:val="single" w:sz="4" w:space="0" w:color="auto"/>
            </w:tcBorders>
            <w:vAlign w:val="center"/>
          </w:tcPr>
          <w:p w14:paraId="18FB7012" w14:textId="77777777" w:rsidR="009859DD" w:rsidRPr="00094EAF" w:rsidRDefault="009859D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721" w:type="pct"/>
            <w:tcBorders>
              <w:right w:val="single" w:sz="4" w:space="0" w:color="auto"/>
            </w:tcBorders>
            <w:vAlign w:val="center"/>
          </w:tcPr>
          <w:p w14:paraId="010716EB" w14:textId="77777777" w:rsidR="009859DD" w:rsidRPr="00094EAF" w:rsidRDefault="009859DD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</w:t>
            </w:r>
          </w:p>
        </w:tc>
      </w:tr>
    </w:tbl>
    <w:p w14:paraId="0BEEC0B5" w14:textId="77777777" w:rsidR="00E4641B" w:rsidRPr="00094EAF" w:rsidRDefault="00E4641B" w:rsidP="0035343B">
      <w:pPr>
        <w:pStyle w:val="af9"/>
        <w:widowControl w:val="0"/>
        <w:spacing w:after="0"/>
        <w:ind w:firstLine="539"/>
      </w:pPr>
    </w:p>
    <w:p w14:paraId="6163979C" w14:textId="77777777" w:rsidR="00225CD5" w:rsidRPr="00094EAF" w:rsidRDefault="00F83424" w:rsidP="006E3776">
      <w:pPr>
        <w:pStyle w:val="af3"/>
        <w:widowControl w:val="0"/>
        <w:tabs>
          <w:tab w:val="left" w:pos="567"/>
        </w:tabs>
        <w:spacing w:after="120"/>
        <w:ind w:right="0"/>
        <w:outlineLvl w:val="1"/>
      </w:pPr>
      <w:bookmarkStart w:id="73" w:name="_Toc9245950"/>
      <w:r w:rsidRPr="00094EAF">
        <w:t xml:space="preserve">1.2. </w:t>
      </w:r>
      <w:r w:rsidR="00225CD5" w:rsidRPr="00094EAF">
        <w:t xml:space="preserve">Объемы потребления тепловой энергии и приросты потребления тепловой энергии системой теплоснабжения </w:t>
      </w:r>
      <w:bookmarkEnd w:id="70"/>
      <w:bookmarkEnd w:id="71"/>
      <w:r w:rsidR="00225CD5" w:rsidRPr="00094EAF">
        <w:t>городского поселения «Междуреченск»</w:t>
      </w:r>
      <w:bookmarkEnd w:id="73"/>
      <w:r w:rsidR="00225CD5" w:rsidRPr="00094EAF">
        <w:t xml:space="preserve"> </w:t>
      </w:r>
    </w:p>
    <w:p w14:paraId="44BC388A" w14:textId="77777777" w:rsidR="00E4641B" w:rsidRPr="00094EAF" w:rsidRDefault="00E4641B" w:rsidP="006E3776">
      <w:pPr>
        <w:pStyle w:val="af9"/>
        <w:widowControl w:val="0"/>
        <w:spacing w:before="120" w:after="120"/>
        <w:ind w:firstLine="709"/>
      </w:pPr>
      <w:r w:rsidRPr="00094EAF">
        <w:t xml:space="preserve">Объемы потребления тепловой энергии и приросты потребления тепловой энергии </w:t>
      </w:r>
      <w:r w:rsidRPr="00094EAF">
        <w:rPr>
          <w:color w:val="000000"/>
          <w:lang w:eastAsia="ru-RU"/>
        </w:rPr>
        <w:t>жилых домов</w:t>
      </w:r>
      <w:r w:rsidRPr="00094EAF">
        <w:t>, подключенных к системе теплоснабжения городского поселения городского поселения «</w:t>
      </w:r>
      <w:r w:rsidR="00FE2255" w:rsidRPr="00094EAF">
        <w:t>Междуреченск</w:t>
      </w:r>
      <w:r w:rsidR="001A540B">
        <w:t xml:space="preserve">», приведены в </w:t>
      </w:r>
      <w:r w:rsidRPr="00094EAF">
        <w:t>таблицах 1.2.1-1.2.2</w:t>
      </w:r>
    </w:p>
    <w:p w14:paraId="03D1E7D8" w14:textId="77777777" w:rsidR="00225CD5" w:rsidRPr="00094EAF" w:rsidRDefault="00225CD5" w:rsidP="006E3776">
      <w:pPr>
        <w:pStyle w:val="af9"/>
        <w:widowControl w:val="0"/>
        <w:spacing w:before="120" w:after="120"/>
        <w:ind w:firstLine="0"/>
      </w:pPr>
      <w:r w:rsidRPr="00094EAF">
        <w:t>Таблица 1.2.1</w:t>
      </w:r>
      <w:r w:rsidR="00E4641B" w:rsidRPr="00094EAF">
        <w:t>.</w:t>
      </w:r>
      <w:r w:rsidRPr="00094EAF">
        <w:t xml:space="preserve"> Объемы потребления тепловой энергии и приросты потребления тепловой энергии </w:t>
      </w:r>
      <w:r w:rsidRPr="00094EAF">
        <w:rPr>
          <w:color w:val="000000"/>
        </w:rPr>
        <w:t>жилых домов</w:t>
      </w:r>
      <w:r w:rsidR="00E4641B" w:rsidRPr="00094EAF">
        <w:t>, Гкал/ч</w:t>
      </w:r>
    </w:p>
    <w:tbl>
      <w:tblPr>
        <w:tblpPr w:leftFromText="180" w:rightFromText="180" w:vertAnchor="text" w:tblpXSpec="center" w:tblpY="1"/>
        <w:tblOverlap w:val="never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113"/>
        <w:gridCol w:w="1465"/>
        <w:gridCol w:w="1463"/>
        <w:gridCol w:w="1463"/>
        <w:gridCol w:w="1463"/>
      </w:tblGrid>
      <w:tr w:rsidR="00497ED8" w:rsidRPr="00094EAF" w14:paraId="43727D23" w14:textId="77777777" w:rsidTr="00497ED8">
        <w:trPr>
          <w:trHeight w:val="562"/>
        </w:trPr>
        <w:tc>
          <w:tcPr>
            <w:tcW w:w="2063" w:type="pct"/>
            <w:vAlign w:val="center"/>
          </w:tcPr>
          <w:p w14:paraId="26B7F78D" w14:textId="77777777" w:rsidR="00497ED8" w:rsidRPr="00094EAF" w:rsidRDefault="00497ED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Котельная</w:t>
            </w:r>
          </w:p>
        </w:tc>
        <w:tc>
          <w:tcPr>
            <w:tcW w:w="73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A0AAE5" w14:textId="77777777"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201</w:t>
            </w:r>
            <w:r>
              <w:rPr>
                <w:rFonts w:eastAsia="Calibri"/>
                <w:sz w:val="20"/>
                <w:szCs w:val="20"/>
              </w:rPr>
              <w:t>5</w:t>
            </w:r>
            <w:r w:rsidRPr="00094EAF">
              <w:rPr>
                <w:rFonts w:eastAsia="Calibri"/>
                <w:sz w:val="20"/>
                <w:szCs w:val="20"/>
              </w:rPr>
              <w:t>-2018 гг.</w:t>
            </w:r>
          </w:p>
        </w:tc>
        <w:tc>
          <w:tcPr>
            <w:tcW w:w="73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C908C2" w14:textId="77777777"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2019-202</w:t>
            </w:r>
            <w:r>
              <w:rPr>
                <w:rFonts w:eastAsia="Calibri"/>
                <w:sz w:val="20"/>
                <w:szCs w:val="20"/>
              </w:rPr>
              <w:t>0</w:t>
            </w:r>
            <w:r w:rsidRPr="00094EAF">
              <w:rPr>
                <w:rFonts w:eastAsia="Calibri"/>
                <w:sz w:val="20"/>
                <w:szCs w:val="20"/>
              </w:rPr>
              <w:t xml:space="preserve"> гг.</w:t>
            </w:r>
          </w:p>
        </w:tc>
        <w:tc>
          <w:tcPr>
            <w:tcW w:w="73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61ADCE" w14:textId="77777777"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202</w:t>
            </w:r>
            <w:r>
              <w:rPr>
                <w:rFonts w:eastAsia="Calibri"/>
                <w:sz w:val="20"/>
                <w:szCs w:val="20"/>
              </w:rPr>
              <w:t>1</w:t>
            </w:r>
            <w:r w:rsidRPr="00094EAF">
              <w:rPr>
                <w:rFonts w:eastAsia="Calibri"/>
                <w:sz w:val="20"/>
                <w:szCs w:val="20"/>
              </w:rPr>
              <w:t>-202</w:t>
            </w:r>
            <w:r>
              <w:rPr>
                <w:rFonts w:eastAsia="Calibri"/>
                <w:sz w:val="20"/>
                <w:szCs w:val="20"/>
              </w:rPr>
              <w:t>7</w:t>
            </w:r>
            <w:r w:rsidRPr="00094EAF">
              <w:rPr>
                <w:rFonts w:eastAsia="Calibri"/>
                <w:sz w:val="20"/>
                <w:szCs w:val="20"/>
              </w:rPr>
              <w:t xml:space="preserve"> гг.</w:t>
            </w:r>
          </w:p>
        </w:tc>
        <w:tc>
          <w:tcPr>
            <w:tcW w:w="734" w:type="pct"/>
            <w:tcBorders>
              <w:left w:val="single" w:sz="4" w:space="0" w:color="auto"/>
            </w:tcBorders>
            <w:vAlign w:val="center"/>
          </w:tcPr>
          <w:p w14:paraId="2D557B93" w14:textId="77777777"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202</w:t>
            </w:r>
            <w:r>
              <w:rPr>
                <w:rFonts w:eastAsia="Calibri"/>
                <w:sz w:val="20"/>
                <w:szCs w:val="20"/>
              </w:rPr>
              <w:t>8</w:t>
            </w:r>
            <w:r w:rsidRPr="00094EAF">
              <w:rPr>
                <w:rFonts w:eastAsia="Calibri"/>
                <w:sz w:val="20"/>
                <w:szCs w:val="20"/>
              </w:rPr>
              <w:t>-203</w:t>
            </w:r>
            <w:r>
              <w:rPr>
                <w:rFonts w:eastAsia="Calibri"/>
                <w:sz w:val="20"/>
                <w:szCs w:val="20"/>
              </w:rPr>
              <w:t>5</w:t>
            </w:r>
            <w:r w:rsidRPr="00094EAF">
              <w:rPr>
                <w:rFonts w:eastAsia="Calibri"/>
                <w:sz w:val="20"/>
                <w:szCs w:val="20"/>
              </w:rPr>
              <w:t xml:space="preserve"> гг.</w:t>
            </w:r>
          </w:p>
        </w:tc>
      </w:tr>
      <w:tr w:rsidR="00497ED8" w:rsidRPr="00094EAF" w14:paraId="15C016EB" w14:textId="77777777" w:rsidTr="00497ED8">
        <w:tc>
          <w:tcPr>
            <w:tcW w:w="2063" w:type="pct"/>
            <w:vAlign w:val="center"/>
          </w:tcPr>
          <w:p w14:paraId="1A376D2D" w14:textId="77777777" w:rsidR="00497ED8" w:rsidRPr="00094EAF" w:rsidRDefault="00497ED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Котельная Центральная п. Междуреченск</w:t>
            </w:r>
          </w:p>
        </w:tc>
        <w:tc>
          <w:tcPr>
            <w:tcW w:w="735" w:type="pct"/>
            <w:tcBorders>
              <w:right w:val="single" w:sz="4" w:space="0" w:color="auto"/>
            </w:tcBorders>
            <w:vAlign w:val="center"/>
          </w:tcPr>
          <w:p w14:paraId="5B64196F" w14:textId="77777777" w:rsidR="00497ED8" w:rsidRPr="00094EAF" w:rsidRDefault="00497ED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2,904</w:t>
            </w:r>
          </w:p>
        </w:tc>
        <w:tc>
          <w:tcPr>
            <w:tcW w:w="734" w:type="pct"/>
            <w:tcBorders>
              <w:left w:val="single" w:sz="4" w:space="0" w:color="auto"/>
            </w:tcBorders>
            <w:vAlign w:val="center"/>
          </w:tcPr>
          <w:p w14:paraId="2A30991B" w14:textId="77777777" w:rsidR="00497ED8" w:rsidRPr="00094EAF" w:rsidRDefault="00497ED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34" w:type="pct"/>
            <w:tcBorders>
              <w:right w:val="single" w:sz="4" w:space="0" w:color="auto"/>
            </w:tcBorders>
            <w:vAlign w:val="center"/>
          </w:tcPr>
          <w:p w14:paraId="256E7C39" w14:textId="77777777" w:rsidR="00497ED8" w:rsidRPr="00094EAF" w:rsidRDefault="00497ED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34" w:type="pct"/>
            <w:tcBorders>
              <w:left w:val="single" w:sz="4" w:space="0" w:color="auto"/>
            </w:tcBorders>
            <w:vAlign w:val="center"/>
          </w:tcPr>
          <w:p w14:paraId="1AA06143" w14:textId="77777777" w:rsidR="00497ED8" w:rsidRPr="00094EAF" w:rsidRDefault="00497ED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</w:tr>
      <w:tr w:rsidR="00497ED8" w:rsidRPr="00094EAF" w14:paraId="6D56D093" w14:textId="77777777" w:rsidTr="00497ED8">
        <w:tc>
          <w:tcPr>
            <w:tcW w:w="2063" w:type="pct"/>
            <w:vAlign w:val="center"/>
          </w:tcPr>
          <w:p w14:paraId="053BE51B" w14:textId="77777777" w:rsidR="00497ED8" w:rsidRPr="00094EAF" w:rsidRDefault="00497ED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станции </w:t>
            </w:r>
            <w:proofErr w:type="spellStart"/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Селэгвож</w:t>
            </w:r>
            <w:proofErr w:type="spellEnd"/>
          </w:p>
        </w:tc>
        <w:tc>
          <w:tcPr>
            <w:tcW w:w="735" w:type="pct"/>
            <w:tcBorders>
              <w:right w:val="single" w:sz="4" w:space="0" w:color="auto"/>
            </w:tcBorders>
            <w:vAlign w:val="center"/>
          </w:tcPr>
          <w:p w14:paraId="65D0E4F8" w14:textId="77777777" w:rsidR="00497ED8" w:rsidRPr="00094EAF" w:rsidRDefault="00497ED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0,209</w:t>
            </w:r>
          </w:p>
        </w:tc>
        <w:tc>
          <w:tcPr>
            <w:tcW w:w="734" w:type="pct"/>
            <w:tcBorders>
              <w:left w:val="single" w:sz="4" w:space="0" w:color="auto"/>
            </w:tcBorders>
            <w:vAlign w:val="center"/>
          </w:tcPr>
          <w:p w14:paraId="19ECE5B9" w14:textId="77777777" w:rsidR="00497ED8" w:rsidRPr="00094EAF" w:rsidRDefault="00497ED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34" w:type="pct"/>
            <w:tcBorders>
              <w:right w:val="single" w:sz="4" w:space="0" w:color="auto"/>
            </w:tcBorders>
            <w:vAlign w:val="center"/>
          </w:tcPr>
          <w:p w14:paraId="3035A5B4" w14:textId="77777777" w:rsidR="00497ED8" w:rsidRPr="00094EAF" w:rsidRDefault="00497ED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34" w:type="pct"/>
            <w:tcBorders>
              <w:left w:val="single" w:sz="4" w:space="0" w:color="auto"/>
            </w:tcBorders>
            <w:vAlign w:val="center"/>
          </w:tcPr>
          <w:p w14:paraId="1522A669" w14:textId="77777777" w:rsidR="00497ED8" w:rsidRPr="00094EAF" w:rsidRDefault="00497ED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</w:tr>
    </w:tbl>
    <w:p w14:paraId="368C8DB7" w14:textId="77777777" w:rsidR="00497ED8" w:rsidRDefault="00497ED8" w:rsidP="0035343B">
      <w:pPr>
        <w:pStyle w:val="af9"/>
        <w:widowControl w:val="0"/>
        <w:spacing w:after="0"/>
        <w:ind w:firstLine="0"/>
      </w:pPr>
    </w:p>
    <w:p w14:paraId="49257820" w14:textId="77777777" w:rsidR="00225CD5" w:rsidRPr="00094EAF" w:rsidRDefault="00225CD5" w:rsidP="006E3776">
      <w:pPr>
        <w:pStyle w:val="af9"/>
        <w:widowControl w:val="0"/>
        <w:spacing w:after="120"/>
        <w:ind w:firstLine="0"/>
      </w:pPr>
      <w:r w:rsidRPr="00094EAF">
        <w:t>Таблица 1.2.2</w:t>
      </w:r>
      <w:r w:rsidR="00E4641B" w:rsidRPr="00094EAF">
        <w:t>.</w:t>
      </w:r>
      <w:r w:rsidRPr="00094EAF">
        <w:t xml:space="preserve"> Объемы потребления тепловой энергии и приросты потребления тепловой энергии </w:t>
      </w:r>
      <w:r w:rsidRPr="00094EAF">
        <w:rPr>
          <w:color w:val="000000"/>
        </w:rPr>
        <w:t>общественных зданий, Гкал/ч</w:t>
      </w:r>
    </w:p>
    <w:tbl>
      <w:tblPr>
        <w:tblpPr w:leftFromText="180" w:rightFromText="180" w:vertAnchor="text" w:tblpXSpec="center" w:tblpY="1"/>
        <w:tblOverlap w:val="never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219"/>
        <w:gridCol w:w="1437"/>
        <w:gridCol w:w="1437"/>
        <w:gridCol w:w="1437"/>
        <w:gridCol w:w="1437"/>
      </w:tblGrid>
      <w:tr w:rsidR="00497ED8" w:rsidRPr="00094EAF" w14:paraId="1DC1086E" w14:textId="77777777" w:rsidTr="00497ED8">
        <w:trPr>
          <w:trHeight w:val="562"/>
        </w:trPr>
        <w:tc>
          <w:tcPr>
            <w:tcW w:w="2116" w:type="pct"/>
            <w:vAlign w:val="center"/>
          </w:tcPr>
          <w:p w14:paraId="3D7E4AE0" w14:textId="77777777" w:rsidR="00497ED8" w:rsidRPr="00094EAF" w:rsidRDefault="00497ED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Котельная</w:t>
            </w:r>
          </w:p>
        </w:tc>
        <w:tc>
          <w:tcPr>
            <w:tcW w:w="72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0B58C1" w14:textId="77777777"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201</w:t>
            </w:r>
            <w:r>
              <w:rPr>
                <w:rFonts w:eastAsia="Calibri"/>
                <w:sz w:val="20"/>
                <w:szCs w:val="20"/>
              </w:rPr>
              <w:t>5</w:t>
            </w:r>
            <w:r w:rsidRPr="00094EAF">
              <w:rPr>
                <w:rFonts w:eastAsia="Calibri"/>
                <w:sz w:val="20"/>
                <w:szCs w:val="20"/>
              </w:rPr>
              <w:t>-2018 гг.</w:t>
            </w:r>
          </w:p>
        </w:tc>
        <w:tc>
          <w:tcPr>
            <w:tcW w:w="72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58B4BD" w14:textId="77777777"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2019-202</w:t>
            </w:r>
            <w:r>
              <w:rPr>
                <w:rFonts w:eastAsia="Calibri"/>
                <w:sz w:val="20"/>
                <w:szCs w:val="20"/>
              </w:rPr>
              <w:t>0</w:t>
            </w:r>
            <w:r w:rsidRPr="00094EAF">
              <w:rPr>
                <w:rFonts w:eastAsia="Calibri"/>
                <w:sz w:val="20"/>
                <w:szCs w:val="20"/>
              </w:rPr>
              <w:t xml:space="preserve"> гг.</w:t>
            </w:r>
          </w:p>
        </w:tc>
        <w:tc>
          <w:tcPr>
            <w:tcW w:w="72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1A7B38" w14:textId="77777777"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202</w:t>
            </w:r>
            <w:r>
              <w:rPr>
                <w:rFonts w:eastAsia="Calibri"/>
                <w:sz w:val="20"/>
                <w:szCs w:val="20"/>
              </w:rPr>
              <w:t>1</w:t>
            </w:r>
            <w:r w:rsidRPr="00094EAF">
              <w:rPr>
                <w:rFonts w:eastAsia="Calibri"/>
                <w:sz w:val="20"/>
                <w:szCs w:val="20"/>
              </w:rPr>
              <w:t>-202</w:t>
            </w:r>
            <w:r>
              <w:rPr>
                <w:rFonts w:eastAsia="Calibri"/>
                <w:sz w:val="20"/>
                <w:szCs w:val="20"/>
              </w:rPr>
              <w:t>7</w:t>
            </w:r>
            <w:r w:rsidRPr="00094EAF">
              <w:rPr>
                <w:rFonts w:eastAsia="Calibri"/>
                <w:sz w:val="20"/>
                <w:szCs w:val="20"/>
              </w:rPr>
              <w:t xml:space="preserve"> гг.</w:t>
            </w:r>
          </w:p>
        </w:tc>
        <w:tc>
          <w:tcPr>
            <w:tcW w:w="721" w:type="pct"/>
            <w:tcBorders>
              <w:left w:val="single" w:sz="4" w:space="0" w:color="auto"/>
            </w:tcBorders>
            <w:vAlign w:val="center"/>
          </w:tcPr>
          <w:p w14:paraId="53F5F4E6" w14:textId="77777777"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202</w:t>
            </w:r>
            <w:r>
              <w:rPr>
                <w:rFonts w:eastAsia="Calibri"/>
                <w:sz w:val="20"/>
                <w:szCs w:val="20"/>
              </w:rPr>
              <w:t>8</w:t>
            </w:r>
            <w:r w:rsidRPr="00094EAF">
              <w:rPr>
                <w:rFonts w:eastAsia="Calibri"/>
                <w:sz w:val="20"/>
                <w:szCs w:val="20"/>
              </w:rPr>
              <w:t>-203</w:t>
            </w:r>
            <w:r>
              <w:rPr>
                <w:rFonts w:eastAsia="Calibri"/>
                <w:sz w:val="20"/>
                <w:szCs w:val="20"/>
              </w:rPr>
              <w:t>5</w:t>
            </w:r>
            <w:r w:rsidRPr="00094EAF">
              <w:rPr>
                <w:rFonts w:eastAsia="Calibri"/>
                <w:sz w:val="20"/>
                <w:szCs w:val="20"/>
              </w:rPr>
              <w:t xml:space="preserve"> гг.</w:t>
            </w:r>
          </w:p>
        </w:tc>
      </w:tr>
      <w:tr w:rsidR="00497ED8" w:rsidRPr="00094EAF" w14:paraId="731F9649" w14:textId="77777777" w:rsidTr="00497ED8">
        <w:tc>
          <w:tcPr>
            <w:tcW w:w="2116" w:type="pct"/>
            <w:vAlign w:val="center"/>
          </w:tcPr>
          <w:p w14:paraId="116D1485" w14:textId="77777777" w:rsidR="00497ED8" w:rsidRPr="00094EAF" w:rsidRDefault="00497ED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Центральная </w:t>
            </w:r>
            <w:proofErr w:type="spellStart"/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. Междуреченск</w:t>
            </w:r>
          </w:p>
        </w:tc>
        <w:tc>
          <w:tcPr>
            <w:tcW w:w="721" w:type="pct"/>
            <w:tcBorders>
              <w:right w:val="single" w:sz="4" w:space="0" w:color="auto"/>
            </w:tcBorders>
            <w:vAlign w:val="center"/>
          </w:tcPr>
          <w:p w14:paraId="20B8DA68" w14:textId="77777777" w:rsidR="00497ED8" w:rsidRPr="00094EAF" w:rsidRDefault="00497ED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0,989</w:t>
            </w:r>
          </w:p>
        </w:tc>
        <w:tc>
          <w:tcPr>
            <w:tcW w:w="721" w:type="pct"/>
            <w:tcBorders>
              <w:left w:val="single" w:sz="4" w:space="0" w:color="auto"/>
            </w:tcBorders>
            <w:vAlign w:val="center"/>
          </w:tcPr>
          <w:p w14:paraId="6E9F8213" w14:textId="77777777" w:rsidR="00497ED8" w:rsidRPr="00094EAF" w:rsidRDefault="00497ED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0,975</w:t>
            </w:r>
          </w:p>
        </w:tc>
        <w:tc>
          <w:tcPr>
            <w:tcW w:w="721" w:type="pct"/>
            <w:tcBorders>
              <w:right w:val="single" w:sz="4" w:space="0" w:color="auto"/>
            </w:tcBorders>
            <w:vAlign w:val="center"/>
          </w:tcPr>
          <w:p w14:paraId="784DF8E0" w14:textId="77777777" w:rsidR="00497ED8" w:rsidRPr="00094EAF" w:rsidRDefault="00497ED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0,975</w:t>
            </w:r>
          </w:p>
        </w:tc>
        <w:tc>
          <w:tcPr>
            <w:tcW w:w="721" w:type="pct"/>
            <w:tcBorders>
              <w:left w:val="single" w:sz="4" w:space="0" w:color="auto"/>
            </w:tcBorders>
            <w:vAlign w:val="center"/>
          </w:tcPr>
          <w:p w14:paraId="6251B1D1" w14:textId="77777777" w:rsidR="00497ED8" w:rsidRPr="00094EAF" w:rsidRDefault="00497ED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0,975</w:t>
            </w:r>
          </w:p>
        </w:tc>
      </w:tr>
      <w:tr w:rsidR="00497ED8" w:rsidRPr="00094EAF" w14:paraId="57CBB01D" w14:textId="77777777" w:rsidTr="00497ED8">
        <w:tc>
          <w:tcPr>
            <w:tcW w:w="2116" w:type="pct"/>
            <w:vAlign w:val="center"/>
          </w:tcPr>
          <w:p w14:paraId="1DD555EC" w14:textId="77777777" w:rsidR="00497ED8" w:rsidRPr="00094EAF" w:rsidRDefault="00497ED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станции </w:t>
            </w:r>
            <w:proofErr w:type="spellStart"/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Селэгвож</w:t>
            </w:r>
            <w:proofErr w:type="spellEnd"/>
          </w:p>
        </w:tc>
        <w:tc>
          <w:tcPr>
            <w:tcW w:w="721" w:type="pct"/>
            <w:tcBorders>
              <w:right w:val="single" w:sz="4" w:space="0" w:color="auto"/>
            </w:tcBorders>
            <w:vAlign w:val="center"/>
          </w:tcPr>
          <w:p w14:paraId="1C4E0BB0" w14:textId="77777777" w:rsidR="00497ED8" w:rsidRPr="00094EAF" w:rsidRDefault="00497ED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0,077</w:t>
            </w:r>
          </w:p>
        </w:tc>
        <w:tc>
          <w:tcPr>
            <w:tcW w:w="721" w:type="pct"/>
            <w:tcBorders>
              <w:left w:val="single" w:sz="4" w:space="0" w:color="auto"/>
            </w:tcBorders>
            <w:vAlign w:val="center"/>
          </w:tcPr>
          <w:p w14:paraId="79232751" w14:textId="77777777" w:rsidR="00497ED8" w:rsidRPr="00094EAF" w:rsidRDefault="00497ED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0,050</w:t>
            </w:r>
          </w:p>
        </w:tc>
        <w:tc>
          <w:tcPr>
            <w:tcW w:w="721" w:type="pct"/>
            <w:tcBorders>
              <w:right w:val="single" w:sz="4" w:space="0" w:color="auto"/>
            </w:tcBorders>
            <w:vAlign w:val="center"/>
          </w:tcPr>
          <w:p w14:paraId="54A83A19" w14:textId="77777777" w:rsidR="00497ED8" w:rsidRPr="00094EAF" w:rsidRDefault="00497ED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0,050</w:t>
            </w:r>
          </w:p>
        </w:tc>
        <w:tc>
          <w:tcPr>
            <w:tcW w:w="721" w:type="pct"/>
            <w:tcBorders>
              <w:left w:val="single" w:sz="4" w:space="0" w:color="auto"/>
            </w:tcBorders>
            <w:vAlign w:val="center"/>
          </w:tcPr>
          <w:p w14:paraId="54C9ABAB" w14:textId="77777777" w:rsidR="00497ED8" w:rsidRPr="00094EAF" w:rsidRDefault="00497ED8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0,050</w:t>
            </w:r>
          </w:p>
        </w:tc>
      </w:tr>
      <w:bookmarkEnd w:id="72"/>
    </w:tbl>
    <w:p w14:paraId="3C301F14" w14:textId="77777777" w:rsidR="00EF3D66" w:rsidRPr="00094EAF" w:rsidRDefault="00EF3D66" w:rsidP="006E3776">
      <w:pPr>
        <w:pStyle w:val="af9"/>
        <w:widowControl w:val="0"/>
        <w:tabs>
          <w:tab w:val="left" w:pos="1134"/>
        </w:tabs>
        <w:spacing w:after="0"/>
        <w:ind w:firstLine="709"/>
      </w:pPr>
    </w:p>
    <w:p w14:paraId="1D25143D" w14:textId="77777777" w:rsidR="00307D89" w:rsidRPr="00094EAF" w:rsidRDefault="00307D89" w:rsidP="006E3776">
      <w:pPr>
        <w:pStyle w:val="af9"/>
        <w:widowControl w:val="0"/>
        <w:tabs>
          <w:tab w:val="left" w:pos="1134"/>
        </w:tabs>
        <w:spacing w:after="0"/>
        <w:ind w:firstLine="709"/>
      </w:pPr>
      <w:r w:rsidRPr="00094EAF">
        <w:t>Покрытие нагрузки на перспективу может быть обеспечено за счет существующих теплоисточников, с учетом их модернизации. Применение высокоэффективных теплоизоляционных материалов, энергосберегающих технологий и приборов учета в расчетный срок позволит сократить потери и потребление тепловой энергии на 10-15</w:t>
      </w:r>
      <w:r w:rsidR="00F83424" w:rsidRPr="00094EAF">
        <w:t xml:space="preserve"> </w:t>
      </w:r>
      <w:r w:rsidRPr="00094EAF">
        <w:t>% от объема с начала расчетного срока.</w:t>
      </w:r>
    </w:p>
    <w:p w14:paraId="32863710" w14:textId="77777777" w:rsidR="00307D89" w:rsidRPr="00094EAF" w:rsidRDefault="00307D89" w:rsidP="006E3776">
      <w:pPr>
        <w:pStyle w:val="af9"/>
        <w:widowControl w:val="0"/>
        <w:tabs>
          <w:tab w:val="left" w:pos="1134"/>
        </w:tabs>
        <w:spacing w:after="0"/>
        <w:ind w:firstLine="709"/>
      </w:pPr>
      <w:r w:rsidRPr="00094EAF">
        <w:t xml:space="preserve">Рациональное потребление тепловой энергии можно достичь как за счет совершенствования источников тепловой энергии, тепловых сетей, </w:t>
      </w:r>
      <w:proofErr w:type="spellStart"/>
      <w:r w:rsidRPr="00094EAF">
        <w:t>теплопотребляющих</w:t>
      </w:r>
      <w:proofErr w:type="spellEnd"/>
      <w:r w:rsidRPr="00094EAF">
        <w:t xml:space="preserve"> установок, так и за счет улучшения характеристик отапливаемых объектов, зданий, сооружений.</w:t>
      </w:r>
    </w:p>
    <w:p w14:paraId="61FB1E8D" w14:textId="77777777" w:rsidR="00225CD5" w:rsidRPr="00094EAF" w:rsidRDefault="00466724" w:rsidP="006E3776">
      <w:pPr>
        <w:pStyle w:val="af9"/>
        <w:widowControl w:val="0"/>
        <w:ind w:firstLine="0"/>
        <w:outlineLvl w:val="0"/>
        <w:rPr>
          <w:b/>
          <w:bCs/>
        </w:rPr>
      </w:pPr>
      <w:bookmarkStart w:id="74" w:name="_Toc9245951"/>
      <w:r w:rsidRPr="00094EAF">
        <w:rPr>
          <w:b/>
          <w:bCs/>
        </w:rPr>
        <w:lastRenderedPageBreak/>
        <w:t>Р</w:t>
      </w:r>
      <w:r w:rsidR="00225CD5" w:rsidRPr="00094EAF">
        <w:rPr>
          <w:b/>
          <w:bCs/>
        </w:rPr>
        <w:t>АЗДЕЛ 2</w:t>
      </w:r>
      <w:r w:rsidRPr="00094EAF">
        <w:rPr>
          <w:b/>
          <w:bCs/>
        </w:rPr>
        <w:t>.</w:t>
      </w:r>
      <w:r w:rsidR="00225CD5" w:rsidRPr="00094EAF">
        <w:rPr>
          <w:b/>
          <w:bCs/>
        </w:rPr>
        <w:t xml:space="preserve"> ПЕРСПЕКТИВНЫЕ БАЛАНСЫ ТЕПЛОВОЙ МОЩНОСТИ ИСТОЧНИКОВ ТЕПЛОВОЙ ЭНЕРГИИ И ТЕПЛОВОЙ НАГРУЗКИ ПОТРЕБИТЕЛЕЙ</w:t>
      </w:r>
      <w:bookmarkEnd w:id="74"/>
    </w:p>
    <w:p w14:paraId="79CFFAD5" w14:textId="77777777" w:rsidR="00225CD5" w:rsidRPr="00094EAF" w:rsidRDefault="00225CD5" w:rsidP="006E3776">
      <w:pPr>
        <w:pStyle w:val="af3"/>
        <w:widowControl w:val="0"/>
        <w:ind w:right="0"/>
        <w:outlineLvl w:val="1"/>
        <w:rPr>
          <w:b w:val="0"/>
          <w:bCs w:val="0"/>
        </w:rPr>
      </w:pPr>
      <w:bookmarkStart w:id="75" w:name="_Toc343876986"/>
      <w:bookmarkStart w:id="76" w:name="_Toc9245952"/>
      <w:r w:rsidRPr="00094EAF">
        <w:rPr>
          <w:rStyle w:val="af7"/>
          <w:b/>
          <w:bCs/>
        </w:rPr>
        <w:t>2.1</w:t>
      </w:r>
      <w:r w:rsidR="00466724" w:rsidRPr="00094EAF">
        <w:rPr>
          <w:rStyle w:val="af7"/>
          <w:b/>
          <w:bCs/>
        </w:rPr>
        <w:t>.</w:t>
      </w:r>
      <w:r w:rsidRPr="00094EAF">
        <w:rPr>
          <w:rStyle w:val="af7"/>
          <w:b/>
          <w:bCs/>
        </w:rPr>
        <w:t xml:space="preserve"> </w:t>
      </w:r>
      <w:r w:rsidRPr="00094EAF">
        <w:t>Радиус эффективного теплоснабжения</w:t>
      </w:r>
      <w:bookmarkEnd w:id="75"/>
      <w:bookmarkEnd w:id="76"/>
    </w:p>
    <w:p w14:paraId="3AD6C7FF" w14:textId="77777777" w:rsidR="00225CD5" w:rsidRPr="00094EAF" w:rsidRDefault="00225CD5" w:rsidP="006E3776">
      <w:pPr>
        <w:pStyle w:val="af9"/>
        <w:widowControl w:val="0"/>
        <w:spacing w:after="0"/>
        <w:ind w:firstLine="709"/>
      </w:pPr>
      <w:bookmarkStart w:id="77" w:name="_Toc372981487"/>
      <w:bookmarkStart w:id="78" w:name="_Toc373221413"/>
      <w:bookmarkStart w:id="79" w:name="_Toc343247274"/>
      <w:bookmarkStart w:id="80" w:name="_Toc343876987"/>
      <w:r w:rsidRPr="00094EAF">
        <w:t xml:space="preserve">Радиус эффективного теплоснабжения – максимальное расстояние от </w:t>
      </w:r>
      <w:proofErr w:type="spellStart"/>
      <w:r w:rsidRPr="00094EAF">
        <w:t>теплопотребляющей</w:t>
      </w:r>
      <w:proofErr w:type="spellEnd"/>
      <w:r w:rsidRPr="00094EAF">
        <w:t xml:space="preserve"> установки до ближайшего источника тепловой энергии в системе теплоснабжения, при превышении которого подключение </w:t>
      </w:r>
      <w:proofErr w:type="spellStart"/>
      <w:r w:rsidRPr="00094EAF">
        <w:t>теплопотребляющей</w:t>
      </w:r>
      <w:proofErr w:type="spellEnd"/>
      <w:r w:rsidRPr="00094EAF">
        <w:t xml:space="preserve"> установки к данной системе теплоснабжения нецелесообразно по причине увеличения совокупных расходов в системе теплоснабжения. </w:t>
      </w:r>
    </w:p>
    <w:p w14:paraId="5CC35CF9" w14:textId="77777777" w:rsidR="00225CD5" w:rsidRPr="00094EAF" w:rsidRDefault="00225CD5" w:rsidP="006E3776">
      <w:pPr>
        <w:pStyle w:val="af9"/>
        <w:widowControl w:val="0"/>
        <w:spacing w:after="0"/>
        <w:ind w:firstLine="709"/>
        <w:rPr>
          <w:position w:val="-12"/>
        </w:rPr>
      </w:pPr>
      <w:r w:rsidRPr="00094EAF">
        <w:t xml:space="preserve">Иными словами, эффективный радиус теплоснабжения определяет условия, при которых подключение </w:t>
      </w:r>
      <w:proofErr w:type="spellStart"/>
      <w:r w:rsidRPr="00094EAF">
        <w:t>теплопотребляющих</w:t>
      </w:r>
      <w:proofErr w:type="spellEnd"/>
      <w:r w:rsidRPr="00094EAF">
        <w:t xml:space="preserve"> установок к системе теплоснабжения нецелесообразно по причинам роста совокупных расходов в указанной системе.</w:t>
      </w:r>
    </w:p>
    <w:p w14:paraId="4DD2A668" w14:textId="77777777" w:rsidR="00225CD5" w:rsidRPr="00094EAF" w:rsidRDefault="00225CD5" w:rsidP="006E3776">
      <w:pPr>
        <w:pStyle w:val="af9"/>
        <w:widowControl w:val="0"/>
        <w:spacing w:after="0"/>
        <w:ind w:firstLine="709"/>
        <w:rPr>
          <w:position w:val="-12"/>
        </w:rPr>
      </w:pPr>
      <w:r w:rsidRPr="00094EAF">
        <w:rPr>
          <w:position w:val="-12"/>
        </w:rPr>
        <w:t>Учет данного показателя позволит избежать высоких потерь в сетях, улучшит качество теплоснабжения и положительно скажется на снижении расходов.</w:t>
      </w:r>
    </w:p>
    <w:p w14:paraId="2546B77A" w14:textId="77777777" w:rsidR="00225CD5" w:rsidRPr="00094EAF" w:rsidRDefault="00225CD5" w:rsidP="006E3776">
      <w:pPr>
        <w:pStyle w:val="af9"/>
        <w:widowControl w:val="0"/>
        <w:spacing w:after="0"/>
        <w:ind w:firstLine="709"/>
        <w:rPr>
          <w:position w:val="-12"/>
        </w:rPr>
      </w:pPr>
      <w:r w:rsidRPr="00094EAF">
        <w:rPr>
          <w:position w:val="-12"/>
        </w:rPr>
        <w:t>Подключение новой нагрузки к централизованным системам теплоснабжения требует постоянной проработки вариантов их развития. Оптимальный вариант должен характеризоваться экономически целесообразной зоной действия источника зоны теплоснабжения при соблюдении требований качества и надежности теплоснабжения, а также экологии.</w:t>
      </w:r>
    </w:p>
    <w:p w14:paraId="24F9990A" w14:textId="77777777" w:rsidR="00225CD5" w:rsidRPr="00094EAF" w:rsidRDefault="00225CD5" w:rsidP="006E3776">
      <w:pPr>
        <w:pStyle w:val="af9"/>
        <w:widowControl w:val="0"/>
        <w:spacing w:after="0"/>
        <w:ind w:firstLine="709"/>
        <w:rPr>
          <w:position w:val="-12"/>
        </w:rPr>
      </w:pPr>
      <w:r w:rsidRPr="00094EAF">
        <w:rPr>
          <w:position w:val="-12"/>
        </w:rPr>
        <w:t>Расчет оптимального радиуса теплоснабжения, применяемого в качестве характерного параметра, позволит определить границы действия централизованного теплоснабжения по целевой функции минимума себестоимости полезно отпущенного тепла. При этом возможен также вариант убыточности дальнего транспорта тепла, принимая во внимание важность и сложность проблемы.</w:t>
      </w:r>
    </w:p>
    <w:p w14:paraId="1670E6AF" w14:textId="77777777" w:rsidR="00225CD5" w:rsidRPr="00094EAF" w:rsidRDefault="00225CD5" w:rsidP="006E3776">
      <w:pPr>
        <w:pStyle w:val="af9"/>
        <w:widowControl w:val="0"/>
        <w:spacing w:after="0"/>
        <w:ind w:firstLine="709"/>
        <w:rPr>
          <w:position w:val="-12"/>
        </w:rPr>
      </w:pPr>
      <w:r w:rsidRPr="00094EAF">
        <w:rPr>
          <w:position w:val="-12"/>
        </w:rPr>
        <w:t>Предлагаемая методика расчета эффективного радиуса теплоснабжения основывается на определении допустимого расстояния от источника тепла двухтрубной теплотрассы с заданным уровнем потерь и состоит из следующих задач.</w:t>
      </w:r>
    </w:p>
    <w:p w14:paraId="044E7715" w14:textId="77777777" w:rsidR="00225CD5" w:rsidRPr="00094EAF" w:rsidRDefault="00225CD5" w:rsidP="006E3776">
      <w:pPr>
        <w:pStyle w:val="af9"/>
        <w:widowControl w:val="0"/>
        <w:numPr>
          <w:ilvl w:val="0"/>
          <w:numId w:val="14"/>
        </w:numPr>
        <w:tabs>
          <w:tab w:val="left" w:pos="1134"/>
        </w:tabs>
        <w:spacing w:after="0"/>
        <w:ind w:left="0" w:firstLine="709"/>
        <w:rPr>
          <w:position w:val="-12"/>
        </w:rPr>
      </w:pPr>
      <w:r w:rsidRPr="00094EAF">
        <w:rPr>
          <w:position w:val="-12"/>
        </w:rPr>
        <w:t xml:space="preserve">Расчет годовых тепловых потерь через изоляцию и с утечкой теплоносителя. </w:t>
      </w:r>
    </w:p>
    <w:p w14:paraId="513B1A3F" w14:textId="77777777" w:rsidR="00225CD5" w:rsidRPr="00094EAF" w:rsidRDefault="00225CD5" w:rsidP="006E3776">
      <w:pPr>
        <w:pStyle w:val="af9"/>
        <w:widowControl w:val="0"/>
        <w:spacing w:after="0"/>
        <w:ind w:firstLine="709"/>
        <w:rPr>
          <w:position w:val="-12"/>
        </w:rPr>
      </w:pPr>
      <w:r w:rsidRPr="00094EAF">
        <w:rPr>
          <w:position w:val="-12"/>
        </w:rPr>
        <w:t xml:space="preserve">Расчет годовых тепловых потерь через изоляцию с утечкой теплоносителя произведен в программном комплексе РаТеЕ-325 в соответствии с методическими указаниями по составлению энергетических характеристик для систем транспорта тепловой энергии по </w:t>
      </w:r>
      <w:r w:rsidR="00497ED8" w:rsidRPr="00094EAF">
        <w:rPr>
          <w:position w:val="-12"/>
        </w:rPr>
        <w:t>показателям: тепловые</w:t>
      </w:r>
      <w:r w:rsidRPr="00094EAF">
        <w:rPr>
          <w:position w:val="-12"/>
        </w:rPr>
        <w:t xml:space="preserve"> потери и потери сетевой воды СО-153-34.20.523 2003.</w:t>
      </w:r>
    </w:p>
    <w:p w14:paraId="636AD6E0" w14:textId="77777777" w:rsidR="00225CD5" w:rsidRPr="00094EAF" w:rsidRDefault="00225CD5" w:rsidP="006E3776">
      <w:pPr>
        <w:pStyle w:val="af9"/>
        <w:widowControl w:val="0"/>
        <w:numPr>
          <w:ilvl w:val="0"/>
          <w:numId w:val="14"/>
        </w:numPr>
        <w:tabs>
          <w:tab w:val="left" w:pos="1134"/>
        </w:tabs>
        <w:spacing w:after="0"/>
        <w:ind w:left="0" w:firstLine="709"/>
        <w:rPr>
          <w:position w:val="-12"/>
        </w:rPr>
      </w:pPr>
      <w:r w:rsidRPr="00094EAF">
        <w:rPr>
          <w:position w:val="-12"/>
        </w:rPr>
        <w:t>Определение пропускной способности трубопроводов водяных тепловых сетей.</w:t>
      </w:r>
    </w:p>
    <w:p w14:paraId="14C2301C" w14:textId="77777777" w:rsidR="00225CD5" w:rsidRPr="00094EAF" w:rsidRDefault="00225CD5" w:rsidP="006E3776">
      <w:pPr>
        <w:pStyle w:val="af9"/>
        <w:widowControl w:val="0"/>
        <w:spacing w:after="0"/>
        <w:ind w:firstLine="709"/>
        <w:rPr>
          <w:position w:val="-12"/>
        </w:rPr>
      </w:pPr>
      <w:r w:rsidRPr="00094EAF">
        <w:rPr>
          <w:position w:val="-12"/>
        </w:rPr>
        <w:t xml:space="preserve">Пропускная способность </w:t>
      </w:r>
      <w:proofErr w:type="spellStart"/>
      <w:r w:rsidRPr="00094EAF">
        <w:rPr>
          <w:position w:val="-12"/>
          <w:lang w:val="en-US"/>
        </w:rPr>
        <w:t>Q</w:t>
      </w:r>
      <w:r w:rsidRPr="00094EAF">
        <w:rPr>
          <w:position w:val="-12"/>
          <w:vertAlign w:val="superscript"/>
          <w:lang w:val="en-US"/>
        </w:rPr>
        <w:t>Di</w:t>
      </w:r>
      <w:proofErr w:type="spellEnd"/>
      <w:r w:rsidRPr="00094EAF">
        <w:rPr>
          <w:position w:val="-12"/>
        </w:rPr>
        <w:t xml:space="preserve"> определена в Гкал/час при температурном графике 95/70 ˚С при следующих условиях: </w:t>
      </w:r>
      <w:proofErr w:type="spellStart"/>
      <w:r w:rsidRPr="00094EAF">
        <w:rPr>
          <w:position w:val="-12"/>
        </w:rPr>
        <w:t>k</w:t>
      </w:r>
      <w:r w:rsidRPr="00094EAF">
        <w:rPr>
          <w:position w:val="-12"/>
          <w:vertAlign w:val="subscript"/>
        </w:rPr>
        <w:t>э</w:t>
      </w:r>
      <w:proofErr w:type="spellEnd"/>
      <w:r w:rsidRPr="00094EAF">
        <w:rPr>
          <w:position w:val="-12"/>
        </w:rPr>
        <w:t>=0,5 мм, γ =958,4 кгс/м</w:t>
      </w:r>
      <w:r w:rsidRPr="00094EAF">
        <w:rPr>
          <w:position w:val="-12"/>
          <w:vertAlign w:val="superscript"/>
        </w:rPr>
        <w:t>2</w:t>
      </w:r>
      <w:r w:rsidRPr="00094EAF">
        <w:rPr>
          <w:position w:val="-12"/>
        </w:rPr>
        <w:t xml:space="preserve"> и удельных потерях давления на трение </w:t>
      </w:r>
      <w:r w:rsidRPr="00094EAF">
        <w:rPr>
          <w:position w:val="-12"/>
          <w:lang w:val="en-US"/>
        </w:rPr>
        <w:t>h</w:t>
      </w:r>
      <w:r w:rsidRPr="00094EAF">
        <w:rPr>
          <w:position w:val="-12"/>
        </w:rPr>
        <w:t xml:space="preserve">=5 </w:t>
      </w:r>
      <w:proofErr w:type="spellStart"/>
      <w:r w:rsidRPr="00094EAF">
        <w:rPr>
          <w:position w:val="-12"/>
        </w:rPr>
        <w:t>кгс·м</w:t>
      </w:r>
      <w:proofErr w:type="spellEnd"/>
      <w:r w:rsidRPr="00094EAF">
        <w:rPr>
          <w:position w:val="-12"/>
        </w:rPr>
        <w:t>/м</w:t>
      </w:r>
      <w:r w:rsidRPr="00094EAF">
        <w:rPr>
          <w:position w:val="-12"/>
          <w:vertAlign w:val="superscript"/>
        </w:rPr>
        <w:t>2</w:t>
      </w:r>
      <w:r w:rsidRPr="00094EAF">
        <w:rPr>
          <w:position w:val="-12"/>
        </w:rPr>
        <w:t>.</w:t>
      </w:r>
    </w:p>
    <w:p w14:paraId="78BC68C0" w14:textId="77777777" w:rsidR="00225CD5" w:rsidRPr="00094EAF" w:rsidRDefault="00225CD5" w:rsidP="006E3776">
      <w:pPr>
        <w:pStyle w:val="af9"/>
        <w:widowControl w:val="0"/>
        <w:numPr>
          <w:ilvl w:val="0"/>
          <w:numId w:val="14"/>
        </w:numPr>
        <w:tabs>
          <w:tab w:val="left" w:pos="1134"/>
        </w:tabs>
        <w:spacing w:after="0"/>
        <w:ind w:left="0" w:firstLine="709"/>
        <w:rPr>
          <w:position w:val="-12"/>
        </w:rPr>
      </w:pPr>
      <w:r w:rsidRPr="00094EAF">
        <w:rPr>
          <w:position w:val="-12"/>
        </w:rPr>
        <w:t>Годовой отпуск тепловой энергии через трубопровод.</w:t>
      </w:r>
    </w:p>
    <w:p w14:paraId="6F0B91FF" w14:textId="77777777" w:rsidR="00225CD5" w:rsidRPr="00094EAF" w:rsidRDefault="00225CD5" w:rsidP="006E3776">
      <w:pPr>
        <w:pStyle w:val="af9"/>
        <w:widowControl w:val="0"/>
        <w:spacing w:after="0"/>
        <w:ind w:firstLine="709"/>
        <w:rPr>
          <w:position w:val="-12"/>
        </w:rPr>
      </w:pPr>
      <w:r w:rsidRPr="00094EAF">
        <w:rPr>
          <w:position w:val="-12"/>
        </w:rPr>
        <w:t>Годовой отпуск тепловой энергии определим по следующей формуле:</w:t>
      </w:r>
    </w:p>
    <w:p w14:paraId="29ECD468" w14:textId="77777777" w:rsidR="00225CD5" w:rsidRPr="00094EAF" w:rsidRDefault="00225CD5" w:rsidP="006E3776">
      <w:pPr>
        <w:pStyle w:val="af3"/>
        <w:widowControl w:val="0"/>
        <w:spacing w:after="0"/>
        <w:ind w:right="0" w:firstLine="709"/>
        <w:jc w:val="center"/>
        <w:rPr>
          <w:b w:val="0"/>
          <w:bCs w:val="0"/>
        </w:rPr>
      </w:pPr>
      <w:proofErr w:type="spellStart"/>
      <w:r w:rsidRPr="00094EAF">
        <w:rPr>
          <w:b w:val="0"/>
          <w:bCs w:val="0"/>
          <w:lang w:val="en-US"/>
        </w:rPr>
        <w:t>Q</w:t>
      </w:r>
      <w:r w:rsidRPr="00094EAF">
        <w:rPr>
          <w:b w:val="0"/>
          <w:bCs w:val="0"/>
          <w:vertAlign w:val="superscript"/>
          <w:lang w:val="en-US"/>
        </w:rPr>
        <w:t>Di</w:t>
      </w:r>
      <w:proofErr w:type="spellEnd"/>
      <w:r w:rsidRPr="00094EAF">
        <w:rPr>
          <w:b w:val="0"/>
          <w:bCs w:val="0"/>
          <w:vertAlign w:val="subscript"/>
        </w:rPr>
        <w:t xml:space="preserve">год </w:t>
      </w:r>
      <w:r w:rsidRPr="00094EAF">
        <w:rPr>
          <w:b w:val="0"/>
          <w:bCs w:val="0"/>
        </w:rPr>
        <w:t xml:space="preserve">= </w:t>
      </w:r>
      <w:proofErr w:type="spellStart"/>
      <w:r w:rsidRPr="00094EAF">
        <w:rPr>
          <w:b w:val="0"/>
          <w:bCs w:val="0"/>
          <w:lang w:val="en-US"/>
        </w:rPr>
        <w:t>Q</w:t>
      </w:r>
      <w:r w:rsidRPr="00094EAF">
        <w:rPr>
          <w:b w:val="0"/>
          <w:bCs w:val="0"/>
          <w:vertAlign w:val="superscript"/>
          <w:lang w:val="en-US"/>
        </w:rPr>
        <w:t>Di</w:t>
      </w:r>
      <w:proofErr w:type="spellEnd"/>
      <w:r w:rsidRPr="00094EAF">
        <w:rPr>
          <w:b w:val="0"/>
          <w:bCs w:val="0"/>
        </w:rPr>
        <w:t>·</w:t>
      </w:r>
      <w:r w:rsidRPr="00094EAF">
        <w:rPr>
          <w:b w:val="0"/>
          <w:bCs w:val="0"/>
          <w:lang w:val="en-US"/>
        </w:rPr>
        <w:t>k</w:t>
      </w:r>
      <w:r w:rsidRPr="00094EAF">
        <w:rPr>
          <w:b w:val="0"/>
          <w:bCs w:val="0"/>
          <w:vertAlign w:val="subscript"/>
        </w:rPr>
        <w:t>от</w:t>
      </w:r>
      <w:r w:rsidRPr="00094EAF">
        <w:rPr>
          <w:b w:val="0"/>
          <w:bCs w:val="0"/>
        </w:rPr>
        <w:t>·n</w:t>
      </w:r>
      <w:r w:rsidRPr="00094EAF">
        <w:rPr>
          <w:b w:val="0"/>
          <w:bCs w:val="0"/>
          <w:vertAlign w:val="subscript"/>
        </w:rPr>
        <w:t>зим</w:t>
      </w:r>
      <w:r w:rsidRPr="00094EAF">
        <w:rPr>
          <w:b w:val="0"/>
          <w:bCs w:val="0"/>
        </w:rPr>
        <w:t>·24</w:t>
      </w:r>
      <w:proofErr w:type="gramStart"/>
      <w:r w:rsidRPr="00094EAF">
        <w:rPr>
          <w:b w:val="0"/>
          <w:bCs w:val="0"/>
        </w:rPr>
        <w:t>·(</w:t>
      </w:r>
      <w:proofErr w:type="spellStart"/>
      <w:proofErr w:type="gramEnd"/>
      <w:r w:rsidRPr="00094EAF">
        <w:rPr>
          <w:b w:val="0"/>
          <w:bCs w:val="0"/>
        </w:rPr>
        <w:t>t</w:t>
      </w:r>
      <w:r w:rsidRPr="00094EAF">
        <w:rPr>
          <w:b w:val="0"/>
          <w:bCs w:val="0"/>
          <w:vertAlign w:val="subscript"/>
        </w:rPr>
        <w:t>В</w:t>
      </w:r>
      <w:proofErr w:type="spellEnd"/>
      <w:r w:rsidRPr="00094EAF">
        <w:rPr>
          <w:b w:val="0"/>
          <w:bCs w:val="0"/>
        </w:rPr>
        <w:t xml:space="preserve">- </w:t>
      </w:r>
      <w:proofErr w:type="spellStart"/>
      <w:r w:rsidRPr="00094EAF">
        <w:rPr>
          <w:b w:val="0"/>
          <w:bCs w:val="0"/>
        </w:rPr>
        <w:t>t</w:t>
      </w:r>
      <w:r w:rsidRPr="00094EAF">
        <w:rPr>
          <w:b w:val="0"/>
          <w:bCs w:val="0"/>
          <w:vertAlign w:val="subscript"/>
        </w:rPr>
        <w:t>ср.от</w:t>
      </w:r>
      <w:proofErr w:type="spellEnd"/>
      <w:r w:rsidRPr="00094EAF">
        <w:rPr>
          <w:b w:val="0"/>
          <w:bCs w:val="0"/>
        </w:rPr>
        <w:t>)/(</w:t>
      </w:r>
      <w:proofErr w:type="spellStart"/>
      <w:r w:rsidRPr="00094EAF">
        <w:rPr>
          <w:b w:val="0"/>
          <w:bCs w:val="0"/>
        </w:rPr>
        <w:t>t</w:t>
      </w:r>
      <w:r w:rsidRPr="00094EAF">
        <w:rPr>
          <w:b w:val="0"/>
          <w:bCs w:val="0"/>
          <w:vertAlign w:val="subscript"/>
        </w:rPr>
        <w:t>В</w:t>
      </w:r>
      <w:r w:rsidRPr="00094EAF">
        <w:rPr>
          <w:b w:val="0"/>
          <w:bCs w:val="0"/>
        </w:rPr>
        <w:t>-t</w:t>
      </w:r>
      <w:r w:rsidRPr="00094EAF">
        <w:rPr>
          <w:b w:val="0"/>
          <w:bCs w:val="0"/>
          <w:vertAlign w:val="subscript"/>
        </w:rPr>
        <w:t>н.от</w:t>
      </w:r>
      <w:proofErr w:type="spellEnd"/>
      <w:r w:rsidRPr="00094EAF">
        <w:rPr>
          <w:b w:val="0"/>
          <w:bCs w:val="0"/>
        </w:rPr>
        <w:t>)+</w:t>
      </w:r>
      <w:r w:rsidRPr="00094EAF">
        <w:rPr>
          <w:b w:val="0"/>
          <w:bCs w:val="0"/>
          <w:lang w:val="en-US"/>
        </w:rPr>
        <w:t>n</w:t>
      </w:r>
      <w:r w:rsidRPr="00094EAF">
        <w:rPr>
          <w:b w:val="0"/>
          <w:bCs w:val="0"/>
        </w:rPr>
        <w:t>·24·(</w:t>
      </w:r>
      <w:proofErr w:type="spellStart"/>
      <w:r w:rsidRPr="00094EAF">
        <w:rPr>
          <w:b w:val="0"/>
          <w:bCs w:val="0"/>
          <w:lang w:val="en-US"/>
        </w:rPr>
        <w:t>Q</w:t>
      </w:r>
      <w:r w:rsidRPr="00094EAF">
        <w:rPr>
          <w:b w:val="0"/>
          <w:bCs w:val="0"/>
          <w:vertAlign w:val="superscript"/>
          <w:lang w:val="en-US"/>
        </w:rPr>
        <w:t>Di</w:t>
      </w:r>
      <w:proofErr w:type="spellEnd"/>
      <w:r w:rsidRPr="00094EAF">
        <w:rPr>
          <w:b w:val="0"/>
          <w:bCs w:val="0"/>
        </w:rPr>
        <w:t>·(1-</w:t>
      </w:r>
      <w:r w:rsidRPr="00094EAF">
        <w:rPr>
          <w:b w:val="0"/>
          <w:bCs w:val="0"/>
          <w:lang w:val="en-US"/>
        </w:rPr>
        <w:t>k</w:t>
      </w:r>
      <w:r w:rsidRPr="00094EAF">
        <w:rPr>
          <w:b w:val="0"/>
          <w:bCs w:val="0"/>
          <w:vertAlign w:val="subscript"/>
        </w:rPr>
        <w:t>от</w:t>
      </w:r>
      <w:r w:rsidRPr="00094EAF">
        <w:rPr>
          <w:b w:val="0"/>
          <w:bCs w:val="0"/>
        </w:rPr>
        <w:t>)/</w:t>
      </w:r>
      <w:proofErr w:type="spellStart"/>
      <w:r w:rsidRPr="00094EAF">
        <w:rPr>
          <w:b w:val="0"/>
          <w:bCs w:val="0"/>
        </w:rPr>
        <w:t>k</w:t>
      </w:r>
      <w:r w:rsidRPr="00094EAF">
        <w:rPr>
          <w:b w:val="0"/>
          <w:bCs w:val="0"/>
          <w:vertAlign w:val="subscript"/>
        </w:rPr>
        <w:t>гвс</w:t>
      </w:r>
      <w:proofErr w:type="spellEnd"/>
      <w:r w:rsidRPr="00094EAF">
        <w:rPr>
          <w:b w:val="0"/>
          <w:bCs w:val="0"/>
        </w:rPr>
        <w:t>),</w:t>
      </w:r>
    </w:p>
    <w:p w14:paraId="7D9D5B7D" w14:textId="77777777" w:rsidR="00225CD5" w:rsidRPr="00094EAF" w:rsidRDefault="00225CD5" w:rsidP="006E3776">
      <w:pPr>
        <w:pStyle w:val="af3"/>
        <w:widowControl w:val="0"/>
        <w:spacing w:after="0"/>
        <w:ind w:right="0" w:firstLine="709"/>
        <w:rPr>
          <w:b w:val="0"/>
          <w:bCs w:val="0"/>
        </w:rPr>
      </w:pPr>
      <w:r w:rsidRPr="00094EAF">
        <w:rPr>
          <w:b w:val="0"/>
          <w:bCs w:val="0"/>
        </w:rPr>
        <w:t xml:space="preserve">где </w:t>
      </w:r>
      <w:r w:rsidRPr="00094EAF">
        <w:rPr>
          <w:b w:val="0"/>
          <w:bCs w:val="0"/>
          <w:lang w:val="en-US"/>
        </w:rPr>
        <w:t>k</w:t>
      </w:r>
      <w:r w:rsidRPr="00094EAF">
        <w:rPr>
          <w:b w:val="0"/>
          <w:bCs w:val="0"/>
          <w:vertAlign w:val="subscript"/>
        </w:rPr>
        <w:t>от</w:t>
      </w:r>
      <w:r w:rsidRPr="00094EAF">
        <w:rPr>
          <w:b w:val="0"/>
          <w:bCs w:val="0"/>
        </w:rPr>
        <w:t xml:space="preserve">- коэффициент, учитывающий долю нагрузки на отопление и вентиляции; </w:t>
      </w:r>
      <w:r w:rsidRPr="00094EAF">
        <w:rPr>
          <w:b w:val="0"/>
          <w:bCs w:val="0"/>
          <w:lang w:val="en-US"/>
        </w:rPr>
        <w:t>k</w:t>
      </w:r>
      <w:r w:rsidRPr="00094EAF">
        <w:rPr>
          <w:b w:val="0"/>
          <w:bCs w:val="0"/>
          <w:vertAlign w:val="subscript"/>
        </w:rPr>
        <w:t>от</w:t>
      </w:r>
      <w:r w:rsidRPr="00094EAF">
        <w:rPr>
          <w:b w:val="0"/>
          <w:bCs w:val="0"/>
        </w:rPr>
        <w:t>=0,6;</w:t>
      </w:r>
    </w:p>
    <w:p w14:paraId="18CBD614" w14:textId="77777777" w:rsidR="00225CD5" w:rsidRPr="00094EAF" w:rsidRDefault="00225CD5" w:rsidP="006E3776">
      <w:pPr>
        <w:pStyle w:val="af3"/>
        <w:widowControl w:val="0"/>
        <w:spacing w:after="0"/>
        <w:ind w:right="0" w:firstLine="709"/>
        <w:rPr>
          <w:b w:val="0"/>
          <w:bCs w:val="0"/>
        </w:rPr>
      </w:pPr>
      <w:proofErr w:type="spellStart"/>
      <w:r w:rsidRPr="00094EAF">
        <w:rPr>
          <w:b w:val="0"/>
          <w:bCs w:val="0"/>
        </w:rPr>
        <w:t>n</w:t>
      </w:r>
      <w:r w:rsidRPr="00094EAF">
        <w:rPr>
          <w:b w:val="0"/>
          <w:bCs w:val="0"/>
          <w:vertAlign w:val="subscript"/>
        </w:rPr>
        <w:t>зим</w:t>
      </w:r>
      <w:proofErr w:type="spellEnd"/>
      <w:r w:rsidRPr="00094EAF">
        <w:rPr>
          <w:b w:val="0"/>
          <w:bCs w:val="0"/>
        </w:rPr>
        <w:t xml:space="preserve">– продолжительность отопительного сезона, дней; </w:t>
      </w:r>
      <w:proofErr w:type="spellStart"/>
      <w:r w:rsidRPr="00094EAF">
        <w:rPr>
          <w:b w:val="0"/>
          <w:bCs w:val="0"/>
        </w:rPr>
        <w:t>n</w:t>
      </w:r>
      <w:r w:rsidRPr="00094EAF">
        <w:rPr>
          <w:b w:val="0"/>
          <w:bCs w:val="0"/>
          <w:vertAlign w:val="subscript"/>
        </w:rPr>
        <w:t>зим</w:t>
      </w:r>
      <w:proofErr w:type="spellEnd"/>
      <w:r w:rsidRPr="00094EAF">
        <w:rPr>
          <w:b w:val="0"/>
          <w:bCs w:val="0"/>
        </w:rPr>
        <w:t>=250;</w:t>
      </w:r>
    </w:p>
    <w:p w14:paraId="5EE086EB" w14:textId="77777777" w:rsidR="00225CD5" w:rsidRPr="00094EAF" w:rsidRDefault="00225CD5" w:rsidP="006E3776">
      <w:pPr>
        <w:pStyle w:val="af3"/>
        <w:widowControl w:val="0"/>
        <w:spacing w:after="0"/>
        <w:ind w:right="0" w:firstLine="709"/>
        <w:rPr>
          <w:b w:val="0"/>
          <w:bCs w:val="0"/>
        </w:rPr>
      </w:pPr>
      <w:proofErr w:type="spellStart"/>
      <w:r w:rsidRPr="00094EAF">
        <w:rPr>
          <w:b w:val="0"/>
          <w:bCs w:val="0"/>
        </w:rPr>
        <w:t>t</w:t>
      </w:r>
      <w:r w:rsidRPr="00094EAF">
        <w:rPr>
          <w:b w:val="0"/>
          <w:bCs w:val="0"/>
          <w:vertAlign w:val="subscript"/>
        </w:rPr>
        <w:t>В</w:t>
      </w:r>
      <w:proofErr w:type="spellEnd"/>
      <w:r w:rsidRPr="00094EAF">
        <w:rPr>
          <w:b w:val="0"/>
          <w:bCs w:val="0"/>
        </w:rPr>
        <w:t xml:space="preserve">- температура воздуха в помещении, ˚С; </w:t>
      </w:r>
      <w:proofErr w:type="spellStart"/>
      <w:r w:rsidRPr="00094EAF">
        <w:rPr>
          <w:b w:val="0"/>
          <w:bCs w:val="0"/>
        </w:rPr>
        <w:t>t</w:t>
      </w:r>
      <w:r w:rsidRPr="00094EAF">
        <w:rPr>
          <w:b w:val="0"/>
          <w:bCs w:val="0"/>
          <w:vertAlign w:val="subscript"/>
        </w:rPr>
        <w:t>В</w:t>
      </w:r>
      <w:proofErr w:type="spellEnd"/>
      <w:r w:rsidRPr="00094EAF">
        <w:rPr>
          <w:b w:val="0"/>
          <w:bCs w:val="0"/>
        </w:rPr>
        <w:t>=20;</w:t>
      </w:r>
    </w:p>
    <w:p w14:paraId="66A4D46A" w14:textId="77777777" w:rsidR="00225CD5" w:rsidRPr="00094EAF" w:rsidRDefault="00225CD5" w:rsidP="006E3776">
      <w:pPr>
        <w:pStyle w:val="af3"/>
        <w:widowControl w:val="0"/>
        <w:spacing w:after="0"/>
        <w:ind w:right="0" w:firstLine="709"/>
        <w:rPr>
          <w:b w:val="0"/>
          <w:bCs w:val="0"/>
        </w:rPr>
      </w:pPr>
      <w:proofErr w:type="spellStart"/>
      <w:r w:rsidRPr="00094EAF">
        <w:rPr>
          <w:b w:val="0"/>
          <w:bCs w:val="0"/>
        </w:rPr>
        <w:t>t</w:t>
      </w:r>
      <w:proofErr w:type="gramStart"/>
      <w:r w:rsidRPr="00094EAF">
        <w:rPr>
          <w:b w:val="0"/>
          <w:bCs w:val="0"/>
          <w:vertAlign w:val="subscript"/>
        </w:rPr>
        <w:t>ср.от</w:t>
      </w:r>
      <w:proofErr w:type="spellEnd"/>
      <w:proofErr w:type="gramEnd"/>
      <w:r w:rsidRPr="00094EAF">
        <w:rPr>
          <w:b w:val="0"/>
          <w:bCs w:val="0"/>
        </w:rPr>
        <w:t xml:space="preserve">– средняя температура наружного воздуха за отопительный период, ˚С; </w:t>
      </w:r>
      <w:proofErr w:type="spellStart"/>
      <w:r w:rsidRPr="00094EAF">
        <w:rPr>
          <w:b w:val="0"/>
          <w:bCs w:val="0"/>
        </w:rPr>
        <w:t>t</w:t>
      </w:r>
      <w:r w:rsidRPr="00094EAF">
        <w:rPr>
          <w:b w:val="0"/>
          <w:bCs w:val="0"/>
          <w:vertAlign w:val="subscript"/>
        </w:rPr>
        <w:t>ср.от</w:t>
      </w:r>
      <w:proofErr w:type="spellEnd"/>
      <w:r w:rsidRPr="00094EAF">
        <w:rPr>
          <w:b w:val="0"/>
          <w:bCs w:val="0"/>
        </w:rPr>
        <w:t>= -5,8;</w:t>
      </w:r>
    </w:p>
    <w:p w14:paraId="5C75C7B0" w14:textId="77777777" w:rsidR="00225CD5" w:rsidRPr="00094EAF" w:rsidRDefault="00225CD5" w:rsidP="006E3776">
      <w:pPr>
        <w:pStyle w:val="af3"/>
        <w:widowControl w:val="0"/>
        <w:spacing w:after="0"/>
        <w:ind w:right="0" w:firstLine="709"/>
        <w:rPr>
          <w:b w:val="0"/>
          <w:bCs w:val="0"/>
        </w:rPr>
      </w:pPr>
      <w:proofErr w:type="spellStart"/>
      <w:r w:rsidRPr="00094EAF">
        <w:rPr>
          <w:b w:val="0"/>
          <w:bCs w:val="0"/>
        </w:rPr>
        <w:t>t</w:t>
      </w:r>
      <w:proofErr w:type="gramStart"/>
      <w:r w:rsidRPr="00094EAF">
        <w:rPr>
          <w:b w:val="0"/>
          <w:bCs w:val="0"/>
          <w:vertAlign w:val="subscript"/>
        </w:rPr>
        <w:t>н.от</w:t>
      </w:r>
      <w:proofErr w:type="spellEnd"/>
      <w:proofErr w:type="gramEnd"/>
      <w:r w:rsidRPr="00094EAF">
        <w:rPr>
          <w:b w:val="0"/>
          <w:bCs w:val="0"/>
        </w:rPr>
        <w:t xml:space="preserve"> – расчетная температура наружного воздуха за отопительный период, ˚С; </w:t>
      </w:r>
      <w:proofErr w:type="spellStart"/>
      <w:r w:rsidRPr="00094EAF">
        <w:rPr>
          <w:b w:val="0"/>
          <w:bCs w:val="0"/>
        </w:rPr>
        <w:t>t</w:t>
      </w:r>
      <w:r w:rsidRPr="00094EAF">
        <w:rPr>
          <w:b w:val="0"/>
          <w:bCs w:val="0"/>
          <w:vertAlign w:val="subscript"/>
        </w:rPr>
        <w:t>н.от</w:t>
      </w:r>
      <w:proofErr w:type="spellEnd"/>
      <w:r w:rsidRPr="00094EAF">
        <w:rPr>
          <w:b w:val="0"/>
          <w:bCs w:val="0"/>
        </w:rPr>
        <w:t xml:space="preserve"> = -39;</w:t>
      </w:r>
    </w:p>
    <w:p w14:paraId="2D7A9B55" w14:textId="77777777" w:rsidR="00225CD5" w:rsidRPr="00094EAF" w:rsidRDefault="00225CD5" w:rsidP="006E3776">
      <w:pPr>
        <w:pStyle w:val="af3"/>
        <w:widowControl w:val="0"/>
        <w:spacing w:after="0"/>
        <w:ind w:right="0" w:firstLine="709"/>
        <w:rPr>
          <w:b w:val="0"/>
          <w:bCs w:val="0"/>
        </w:rPr>
      </w:pPr>
      <w:r w:rsidRPr="00094EAF">
        <w:rPr>
          <w:b w:val="0"/>
          <w:bCs w:val="0"/>
          <w:lang w:val="en-US"/>
        </w:rPr>
        <w:t>n</w:t>
      </w:r>
      <w:r w:rsidRPr="00094EAF">
        <w:rPr>
          <w:b w:val="0"/>
          <w:bCs w:val="0"/>
        </w:rPr>
        <w:t xml:space="preserve"> – продолжительность бесперебойного горячего водоснабжения, дней; </w:t>
      </w:r>
      <w:r w:rsidRPr="00094EAF">
        <w:rPr>
          <w:b w:val="0"/>
          <w:bCs w:val="0"/>
          <w:lang w:val="en-US"/>
        </w:rPr>
        <w:t>n</w:t>
      </w:r>
      <w:r w:rsidRPr="00094EAF">
        <w:rPr>
          <w:b w:val="0"/>
          <w:bCs w:val="0"/>
        </w:rPr>
        <w:t>=344;</w:t>
      </w:r>
    </w:p>
    <w:p w14:paraId="53A5D109" w14:textId="77777777" w:rsidR="00225CD5" w:rsidRPr="00094EAF" w:rsidRDefault="00225CD5" w:rsidP="006E3776">
      <w:pPr>
        <w:pStyle w:val="af3"/>
        <w:widowControl w:val="0"/>
        <w:spacing w:after="0"/>
        <w:ind w:right="0" w:firstLine="709"/>
        <w:rPr>
          <w:b w:val="0"/>
          <w:bCs w:val="0"/>
        </w:rPr>
      </w:pPr>
      <w:proofErr w:type="spellStart"/>
      <w:r w:rsidRPr="00094EAF">
        <w:rPr>
          <w:b w:val="0"/>
          <w:bCs w:val="0"/>
        </w:rPr>
        <w:lastRenderedPageBreak/>
        <w:t>k</w:t>
      </w:r>
      <w:r w:rsidRPr="00094EAF">
        <w:rPr>
          <w:b w:val="0"/>
          <w:bCs w:val="0"/>
          <w:vertAlign w:val="subscript"/>
        </w:rPr>
        <w:t>гвс</w:t>
      </w:r>
      <w:proofErr w:type="spellEnd"/>
      <w:r w:rsidRPr="00094EAF">
        <w:rPr>
          <w:b w:val="0"/>
          <w:bCs w:val="0"/>
        </w:rPr>
        <w:t xml:space="preserve"> – коэффициент, учитывающий неравномерность нагрузки ГВС; </w:t>
      </w:r>
      <w:proofErr w:type="spellStart"/>
      <w:r w:rsidRPr="00094EAF">
        <w:rPr>
          <w:b w:val="0"/>
          <w:bCs w:val="0"/>
        </w:rPr>
        <w:t>k</w:t>
      </w:r>
      <w:r w:rsidRPr="00094EAF">
        <w:rPr>
          <w:b w:val="0"/>
          <w:bCs w:val="0"/>
          <w:vertAlign w:val="subscript"/>
        </w:rPr>
        <w:t>гвс</w:t>
      </w:r>
      <w:proofErr w:type="spellEnd"/>
      <w:r w:rsidRPr="00094EAF">
        <w:rPr>
          <w:b w:val="0"/>
          <w:bCs w:val="0"/>
        </w:rPr>
        <w:t xml:space="preserve"> = 2,2;</w:t>
      </w:r>
    </w:p>
    <w:p w14:paraId="1B513936" w14:textId="77777777" w:rsidR="00225CD5" w:rsidRPr="00094EAF" w:rsidRDefault="00225CD5" w:rsidP="006E3776">
      <w:pPr>
        <w:pStyle w:val="af3"/>
        <w:widowControl w:val="0"/>
        <w:numPr>
          <w:ilvl w:val="0"/>
          <w:numId w:val="14"/>
        </w:numPr>
        <w:tabs>
          <w:tab w:val="left" w:pos="1134"/>
        </w:tabs>
        <w:spacing w:after="0"/>
        <w:ind w:left="0" w:right="0" w:firstLine="709"/>
        <w:rPr>
          <w:b w:val="0"/>
          <w:bCs w:val="0"/>
          <w:position w:val="-12"/>
        </w:rPr>
      </w:pPr>
      <w:r w:rsidRPr="00094EAF">
        <w:rPr>
          <w:b w:val="0"/>
          <w:bCs w:val="0"/>
          <w:position w:val="-12"/>
        </w:rPr>
        <w:t>Определение годовых тепловых потерь в соответствии с заданным уровнем.</w:t>
      </w:r>
    </w:p>
    <w:p w14:paraId="160C9886" w14:textId="77777777" w:rsidR="00225CD5" w:rsidRPr="00094EAF" w:rsidRDefault="00225CD5" w:rsidP="006E3776">
      <w:pPr>
        <w:pStyle w:val="af3"/>
        <w:widowControl w:val="0"/>
        <w:spacing w:after="0"/>
        <w:ind w:right="0" w:firstLine="709"/>
        <w:rPr>
          <w:b w:val="0"/>
          <w:bCs w:val="0"/>
          <w:position w:val="-12"/>
        </w:rPr>
      </w:pPr>
      <w:r w:rsidRPr="00094EAF">
        <w:rPr>
          <w:b w:val="0"/>
          <w:bCs w:val="0"/>
          <w:position w:val="-12"/>
        </w:rPr>
        <w:t>Примем уровень тепловых потерь согласно предоставленным данным.</w:t>
      </w:r>
    </w:p>
    <w:p w14:paraId="7C44003A" w14:textId="77777777" w:rsidR="00225CD5" w:rsidRPr="00094EAF" w:rsidRDefault="00225CD5" w:rsidP="006E3776">
      <w:pPr>
        <w:pStyle w:val="af3"/>
        <w:widowControl w:val="0"/>
        <w:numPr>
          <w:ilvl w:val="0"/>
          <w:numId w:val="14"/>
        </w:numPr>
        <w:tabs>
          <w:tab w:val="left" w:pos="1134"/>
        </w:tabs>
        <w:spacing w:after="0"/>
        <w:ind w:left="0" w:right="0" w:firstLine="709"/>
        <w:rPr>
          <w:b w:val="0"/>
          <w:bCs w:val="0"/>
          <w:position w:val="-12"/>
        </w:rPr>
      </w:pPr>
      <w:r w:rsidRPr="00094EAF">
        <w:rPr>
          <w:b w:val="0"/>
          <w:bCs w:val="0"/>
          <w:position w:val="-12"/>
        </w:rPr>
        <w:t xml:space="preserve"> Определение допустимого расстояния двухтрубной теплотрассы постоянного сечения с заданным уровнем потерь.</w:t>
      </w:r>
    </w:p>
    <w:p w14:paraId="57C9B013" w14:textId="77777777" w:rsidR="00225CD5" w:rsidRPr="00094EAF" w:rsidRDefault="00225CD5" w:rsidP="006E3776">
      <w:pPr>
        <w:pStyle w:val="af3"/>
        <w:widowControl w:val="0"/>
        <w:spacing w:after="0"/>
        <w:ind w:right="0" w:firstLine="709"/>
        <w:rPr>
          <w:b w:val="0"/>
          <w:bCs w:val="0"/>
          <w:position w:val="-12"/>
        </w:rPr>
      </w:pPr>
      <w:r w:rsidRPr="00094EAF">
        <w:rPr>
          <w:b w:val="0"/>
          <w:bCs w:val="0"/>
          <w:position w:val="-12"/>
        </w:rPr>
        <w:t>Учитывая, что годовые потери тепловой энергии зависят от длины трубопровода линейно, определяем допустимую длину теплотрассы постоянного сечения по следующей формуле:</w:t>
      </w:r>
    </w:p>
    <w:p w14:paraId="6F749E3E" w14:textId="77777777" w:rsidR="00225CD5" w:rsidRPr="00094EAF" w:rsidRDefault="00225CD5" w:rsidP="006E3776">
      <w:pPr>
        <w:pStyle w:val="af3"/>
        <w:widowControl w:val="0"/>
        <w:tabs>
          <w:tab w:val="left" w:pos="6076"/>
        </w:tabs>
        <w:spacing w:after="0"/>
        <w:ind w:right="0" w:firstLine="709"/>
        <w:jc w:val="center"/>
        <w:rPr>
          <w:b w:val="0"/>
          <w:bCs w:val="0"/>
          <w:position w:val="-12"/>
        </w:rPr>
      </w:pPr>
      <w:r w:rsidRPr="00094EAF">
        <w:rPr>
          <w:b w:val="0"/>
          <w:bCs w:val="0"/>
          <w:position w:val="-12"/>
          <w:lang w:val="en-US"/>
        </w:rPr>
        <w:t>L</w:t>
      </w:r>
      <w:proofErr w:type="spellStart"/>
      <w:r w:rsidRPr="00094EAF">
        <w:rPr>
          <w:b w:val="0"/>
          <w:bCs w:val="0"/>
          <w:position w:val="-12"/>
          <w:vertAlign w:val="superscript"/>
        </w:rPr>
        <w:t>Di</w:t>
      </w:r>
      <w:r w:rsidRPr="00094EAF">
        <w:rPr>
          <w:b w:val="0"/>
          <w:bCs w:val="0"/>
          <w:position w:val="-12"/>
          <w:vertAlign w:val="subscript"/>
        </w:rPr>
        <w:t>доп</w:t>
      </w:r>
      <w:proofErr w:type="spellEnd"/>
      <w:r w:rsidRPr="00094EAF">
        <w:rPr>
          <w:b w:val="0"/>
          <w:bCs w:val="0"/>
          <w:position w:val="-12"/>
        </w:rPr>
        <w:t xml:space="preserve"> = </w:t>
      </w:r>
      <w:proofErr w:type="spellStart"/>
      <w:r w:rsidRPr="00094EAF">
        <w:rPr>
          <w:b w:val="0"/>
          <w:bCs w:val="0"/>
          <w:position w:val="-12"/>
          <w:lang w:val="en-US"/>
        </w:rPr>
        <w:t>Q</w:t>
      </w:r>
      <w:r w:rsidRPr="00094EAF">
        <w:rPr>
          <w:b w:val="0"/>
          <w:bCs w:val="0"/>
          <w:position w:val="-12"/>
          <w:vertAlign w:val="superscript"/>
          <w:lang w:val="en-US"/>
        </w:rPr>
        <w:t>Di</w:t>
      </w:r>
      <w:proofErr w:type="spellEnd"/>
      <w:r w:rsidRPr="00094EAF">
        <w:rPr>
          <w:b w:val="0"/>
          <w:bCs w:val="0"/>
          <w:position w:val="-12"/>
          <w:vertAlign w:val="subscript"/>
        </w:rPr>
        <w:t>пот</w:t>
      </w:r>
      <w:r w:rsidRPr="00094EAF">
        <w:rPr>
          <w:b w:val="0"/>
          <w:bCs w:val="0"/>
          <w:position w:val="-12"/>
        </w:rPr>
        <w:t>·100/∑</w:t>
      </w:r>
      <w:r w:rsidRPr="00094EAF">
        <w:rPr>
          <w:b w:val="0"/>
          <w:bCs w:val="0"/>
          <w:position w:val="-12"/>
          <w:vertAlign w:val="subscript"/>
        </w:rPr>
        <w:t>100</w:t>
      </w:r>
      <w:proofErr w:type="spellStart"/>
      <w:r w:rsidRPr="00094EAF">
        <w:rPr>
          <w:b w:val="0"/>
          <w:bCs w:val="0"/>
          <w:position w:val="-12"/>
          <w:lang w:val="en-US"/>
        </w:rPr>
        <w:t>Q</w:t>
      </w:r>
      <w:r w:rsidRPr="00094EAF">
        <w:rPr>
          <w:b w:val="0"/>
          <w:bCs w:val="0"/>
          <w:position w:val="-12"/>
          <w:vertAlign w:val="superscript"/>
          <w:lang w:val="en-US"/>
        </w:rPr>
        <w:t>Di</w:t>
      </w:r>
      <w:proofErr w:type="spellEnd"/>
      <w:r w:rsidRPr="00094EAF">
        <w:rPr>
          <w:b w:val="0"/>
          <w:bCs w:val="0"/>
          <w:position w:val="-12"/>
          <w:vertAlign w:val="subscript"/>
        </w:rPr>
        <w:t>пот</w:t>
      </w:r>
      <w:r w:rsidRPr="00094EAF">
        <w:rPr>
          <w:b w:val="0"/>
          <w:bCs w:val="0"/>
          <w:position w:val="-12"/>
        </w:rPr>
        <w:t>,</w:t>
      </w:r>
    </w:p>
    <w:p w14:paraId="67E7AC74" w14:textId="77777777" w:rsidR="00225CD5" w:rsidRPr="00094EAF" w:rsidRDefault="00225CD5" w:rsidP="006E3776">
      <w:pPr>
        <w:pStyle w:val="af3"/>
        <w:widowControl w:val="0"/>
        <w:spacing w:after="0"/>
        <w:ind w:right="0" w:firstLine="709"/>
        <w:rPr>
          <w:b w:val="0"/>
          <w:bCs w:val="0"/>
          <w:position w:val="-12"/>
        </w:rPr>
      </w:pPr>
      <w:r w:rsidRPr="00094EAF">
        <w:rPr>
          <w:b w:val="0"/>
          <w:bCs w:val="0"/>
          <w:position w:val="-12"/>
        </w:rPr>
        <w:t>где ∑</w:t>
      </w:r>
      <w:r w:rsidRPr="00094EAF">
        <w:rPr>
          <w:b w:val="0"/>
          <w:bCs w:val="0"/>
          <w:position w:val="-12"/>
          <w:vertAlign w:val="subscript"/>
        </w:rPr>
        <w:t>100</w:t>
      </w:r>
      <w:proofErr w:type="spellStart"/>
      <w:r w:rsidRPr="00094EAF">
        <w:rPr>
          <w:b w:val="0"/>
          <w:bCs w:val="0"/>
          <w:position w:val="-12"/>
          <w:lang w:val="en-US"/>
        </w:rPr>
        <w:t>Q</w:t>
      </w:r>
      <w:r w:rsidRPr="00094EAF">
        <w:rPr>
          <w:b w:val="0"/>
          <w:bCs w:val="0"/>
          <w:position w:val="-12"/>
          <w:vertAlign w:val="superscript"/>
          <w:lang w:val="en-US"/>
        </w:rPr>
        <w:t>Di</w:t>
      </w:r>
      <w:proofErr w:type="spellEnd"/>
      <w:r w:rsidRPr="00094EAF">
        <w:rPr>
          <w:b w:val="0"/>
          <w:bCs w:val="0"/>
          <w:position w:val="-12"/>
          <w:vertAlign w:val="subscript"/>
        </w:rPr>
        <w:t xml:space="preserve">пот </w:t>
      </w:r>
      <w:r w:rsidRPr="00094EAF">
        <w:rPr>
          <w:b w:val="0"/>
          <w:bCs w:val="0"/>
          <w:position w:val="-12"/>
        </w:rPr>
        <w:t>– суммарные тепловые потери на 100 метрах трассы.</w:t>
      </w:r>
    </w:p>
    <w:p w14:paraId="3DCFC8C4" w14:textId="77777777" w:rsidR="00225CD5" w:rsidRPr="00094EAF" w:rsidRDefault="00225CD5" w:rsidP="006E3776">
      <w:pPr>
        <w:pStyle w:val="af3"/>
        <w:widowControl w:val="0"/>
        <w:spacing w:after="0"/>
        <w:ind w:right="0" w:firstLine="709"/>
        <w:rPr>
          <w:b w:val="0"/>
          <w:bCs w:val="0"/>
          <w:position w:val="-12"/>
        </w:rPr>
      </w:pPr>
      <w:r w:rsidRPr="00094EAF">
        <w:rPr>
          <w:b w:val="0"/>
          <w:bCs w:val="0"/>
          <w:position w:val="-12"/>
        </w:rPr>
        <w:t>Результаты расчетов представлены в таблице 2.2.1.</w:t>
      </w:r>
    </w:p>
    <w:p w14:paraId="6755CCE2" w14:textId="77777777" w:rsidR="00225CD5" w:rsidRPr="00094EAF" w:rsidRDefault="00225CD5" w:rsidP="006E3776">
      <w:pPr>
        <w:pStyle w:val="af3"/>
        <w:widowControl w:val="0"/>
        <w:spacing w:before="240" w:after="0"/>
        <w:ind w:right="0"/>
        <w:rPr>
          <w:b w:val="0"/>
          <w:bCs w:val="0"/>
          <w:position w:val="-12"/>
        </w:rPr>
      </w:pPr>
      <w:r w:rsidRPr="00094EAF">
        <w:rPr>
          <w:b w:val="0"/>
          <w:bCs w:val="0"/>
          <w:position w:val="-12"/>
        </w:rPr>
        <w:t>Таблица 2.2.1</w:t>
      </w:r>
      <w:r w:rsidR="00F83424" w:rsidRPr="00094EAF">
        <w:rPr>
          <w:b w:val="0"/>
          <w:bCs w:val="0"/>
          <w:position w:val="-12"/>
        </w:rPr>
        <w:t>. Расчет радиуса эффективного теплоснабжения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30"/>
        <w:gridCol w:w="1249"/>
        <w:gridCol w:w="1019"/>
        <w:gridCol w:w="1330"/>
        <w:gridCol w:w="997"/>
        <w:gridCol w:w="995"/>
        <w:gridCol w:w="1260"/>
        <w:gridCol w:w="1487"/>
      </w:tblGrid>
      <w:tr w:rsidR="00225CD5" w:rsidRPr="00094EAF" w14:paraId="66B091E6" w14:textId="77777777" w:rsidTr="00F83424">
        <w:trPr>
          <w:jc w:val="center"/>
        </w:trPr>
        <w:tc>
          <w:tcPr>
            <w:tcW w:w="818" w:type="pct"/>
            <w:vAlign w:val="center"/>
          </w:tcPr>
          <w:p w14:paraId="61A1F774" w14:textId="77777777" w:rsidR="00225CD5" w:rsidRPr="00094EAF" w:rsidRDefault="00225CD5" w:rsidP="006E3776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Название источника</w:t>
            </w:r>
          </w:p>
        </w:tc>
        <w:tc>
          <w:tcPr>
            <w:tcW w:w="627" w:type="pct"/>
            <w:vAlign w:val="center"/>
          </w:tcPr>
          <w:p w14:paraId="1D9F18ED" w14:textId="77777777" w:rsidR="00225CD5" w:rsidRPr="00094EAF" w:rsidRDefault="00225CD5" w:rsidP="006E3776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Пропускная способность трубопровода, Гкал/час</w:t>
            </w:r>
          </w:p>
        </w:tc>
        <w:tc>
          <w:tcPr>
            <w:tcW w:w="511" w:type="pct"/>
            <w:vAlign w:val="center"/>
          </w:tcPr>
          <w:p w14:paraId="7B8BF244" w14:textId="77777777" w:rsidR="00225CD5" w:rsidRPr="00094EAF" w:rsidRDefault="00225CD5" w:rsidP="006E3776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Условный проход труб, мм</w:t>
            </w:r>
          </w:p>
        </w:tc>
        <w:tc>
          <w:tcPr>
            <w:tcW w:w="667" w:type="pct"/>
            <w:vAlign w:val="center"/>
          </w:tcPr>
          <w:p w14:paraId="42DA276B" w14:textId="77777777" w:rsidR="00225CD5" w:rsidRPr="00094EAF" w:rsidRDefault="00225CD5" w:rsidP="006E3776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Годовой отпуск энергии через трубопровод, Гкал/год</w:t>
            </w:r>
          </w:p>
        </w:tc>
        <w:tc>
          <w:tcPr>
            <w:tcW w:w="500" w:type="pct"/>
            <w:vAlign w:val="center"/>
          </w:tcPr>
          <w:p w14:paraId="46271281" w14:textId="77777777" w:rsidR="00225CD5" w:rsidRPr="00094EAF" w:rsidRDefault="00225CD5" w:rsidP="006E3776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Потери тепла в тепловых сетях, %</w:t>
            </w:r>
          </w:p>
        </w:tc>
        <w:tc>
          <w:tcPr>
            <w:tcW w:w="499" w:type="pct"/>
            <w:vAlign w:val="center"/>
          </w:tcPr>
          <w:p w14:paraId="63FDC883" w14:textId="77777777" w:rsidR="00225CD5" w:rsidRPr="00094EAF" w:rsidRDefault="00225CD5" w:rsidP="006E3776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Годовые тепловые потери,</w:t>
            </w:r>
            <w:r w:rsidR="00307D89"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Гкал/год</w:t>
            </w:r>
          </w:p>
        </w:tc>
        <w:tc>
          <w:tcPr>
            <w:tcW w:w="632" w:type="pct"/>
            <w:vAlign w:val="center"/>
          </w:tcPr>
          <w:p w14:paraId="1A0227C7" w14:textId="77777777" w:rsidR="00225CD5" w:rsidRPr="00094EAF" w:rsidRDefault="00225CD5" w:rsidP="006E3776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Суммарные тепловые потери на 100 м тепловой сети, Гкал/год</w:t>
            </w:r>
          </w:p>
        </w:tc>
        <w:tc>
          <w:tcPr>
            <w:tcW w:w="746" w:type="pct"/>
            <w:vAlign w:val="center"/>
          </w:tcPr>
          <w:p w14:paraId="5FBCBD21" w14:textId="77777777" w:rsidR="00225CD5" w:rsidRPr="00094EAF" w:rsidRDefault="00225CD5" w:rsidP="006E3776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Допустимое расстояние двухтрубной теплотрассы постоянного сечения с заданным уровнем потерь, м</w:t>
            </w:r>
          </w:p>
        </w:tc>
      </w:tr>
      <w:tr w:rsidR="00225CD5" w:rsidRPr="00094EAF" w14:paraId="2C10D3CD" w14:textId="77777777" w:rsidTr="00F83424">
        <w:trPr>
          <w:jc w:val="center"/>
        </w:trPr>
        <w:tc>
          <w:tcPr>
            <w:tcW w:w="818" w:type="pct"/>
            <w:vAlign w:val="center"/>
          </w:tcPr>
          <w:p w14:paraId="1EDA0883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 xml:space="preserve">Котельная </w:t>
            </w:r>
            <w:r w:rsidR="00497ED8" w:rsidRPr="00094EAF">
              <w:rPr>
                <w:rFonts w:ascii="Times New Roman" w:hAnsi="Times New Roman" w:cs="Times New Roman"/>
                <w:sz w:val="16"/>
                <w:szCs w:val="16"/>
              </w:rPr>
              <w:t xml:space="preserve">Центральная </w:t>
            </w:r>
            <w:proofErr w:type="spellStart"/>
            <w:r w:rsidR="00497ED8" w:rsidRPr="00094EAF">
              <w:rPr>
                <w:rFonts w:ascii="Times New Roman" w:hAnsi="Times New Roman" w:cs="Times New Roman"/>
                <w:sz w:val="16"/>
                <w:szCs w:val="16"/>
              </w:rPr>
              <w:t>пгт</w:t>
            </w:r>
            <w:proofErr w:type="spellEnd"/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. Междуреченск</w:t>
            </w:r>
          </w:p>
        </w:tc>
        <w:tc>
          <w:tcPr>
            <w:tcW w:w="627" w:type="pct"/>
            <w:vAlign w:val="center"/>
          </w:tcPr>
          <w:p w14:paraId="2D8548E8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4,273</w:t>
            </w:r>
          </w:p>
        </w:tc>
        <w:tc>
          <w:tcPr>
            <w:tcW w:w="511" w:type="pct"/>
            <w:vAlign w:val="center"/>
          </w:tcPr>
          <w:p w14:paraId="6D4AB269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175</w:t>
            </w:r>
          </w:p>
        </w:tc>
        <w:tc>
          <w:tcPr>
            <w:tcW w:w="667" w:type="pct"/>
            <w:vAlign w:val="center"/>
          </w:tcPr>
          <w:p w14:paraId="65AB66F2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13140,88</w:t>
            </w:r>
          </w:p>
        </w:tc>
        <w:tc>
          <w:tcPr>
            <w:tcW w:w="500" w:type="pct"/>
            <w:vAlign w:val="center"/>
          </w:tcPr>
          <w:p w14:paraId="7B99350A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499" w:type="pct"/>
            <w:vAlign w:val="center"/>
          </w:tcPr>
          <w:p w14:paraId="3F94CCC0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1708,31</w:t>
            </w:r>
          </w:p>
        </w:tc>
        <w:tc>
          <w:tcPr>
            <w:tcW w:w="632" w:type="pct"/>
            <w:vAlign w:val="center"/>
          </w:tcPr>
          <w:p w14:paraId="4A7FAF00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63,67</w:t>
            </w:r>
          </w:p>
        </w:tc>
        <w:tc>
          <w:tcPr>
            <w:tcW w:w="746" w:type="pct"/>
            <w:vAlign w:val="center"/>
          </w:tcPr>
          <w:p w14:paraId="1F697742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2683,08</w:t>
            </w:r>
          </w:p>
        </w:tc>
      </w:tr>
      <w:tr w:rsidR="00225CD5" w:rsidRPr="00094EAF" w14:paraId="715B2F3D" w14:textId="77777777" w:rsidTr="00F83424">
        <w:trPr>
          <w:jc w:val="center"/>
        </w:trPr>
        <w:tc>
          <w:tcPr>
            <w:tcW w:w="818" w:type="pct"/>
            <w:vAlign w:val="center"/>
          </w:tcPr>
          <w:p w14:paraId="1C9A3B7D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16"/>
                <w:szCs w:val="16"/>
              </w:rPr>
              <w:t xml:space="preserve">Котельная станции </w:t>
            </w:r>
            <w:proofErr w:type="spellStart"/>
            <w:r w:rsidRPr="00094EAF">
              <w:rPr>
                <w:rFonts w:ascii="Times New Roman" w:hAnsi="Times New Roman" w:cs="Times New Roman"/>
                <w:sz w:val="16"/>
                <w:szCs w:val="16"/>
              </w:rPr>
              <w:t>Селэгвож</w:t>
            </w:r>
            <w:proofErr w:type="spellEnd"/>
          </w:p>
        </w:tc>
        <w:tc>
          <w:tcPr>
            <w:tcW w:w="627" w:type="pct"/>
            <w:vAlign w:val="center"/>
          </w:tcPr>
          <w:p w14:paraId="63E8DFFB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0,346</w:t>
            </w:r>
          </w:p>
        </w:tc>
        <w:tc>
          <w:tcPr>
            <w:tcW w:w="511" w:type="pct"/>
            <w:vAlign w:val="center"/>
          </w:tcPr>
          <w:p w14:paraId="77E59B83" w14:textId="77777777" w:rsidR="00225CD5" w:rsidRPr="00094EAF" w:rsidRDefault="00DE0144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667" w:type="pct"/>
            <w:vAlign w:val="center"/>
          </w:tcPr>
          <w:p w14:paraId="3E8BF00B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1064,06</w:t>
            </w:r>
          </w:p>
        </w:tc>
        <w:tc>
          <w:tcPr>
            <w:tcW w:w="500" w:type="pct"/>
            <w:vAlign w:val="center"/>
          </w:tcPr>
          <w:p w14:paraId="1984AECA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</w:t>
            </w:r>
          </w:p>
        </w:tc>
        <w:tc>
          <w:tcPr>
            <w:tcW w:w="499" w:type="pct"/>
            <w:vAlign w:val="center"/>
          </w:tcPr>
          <w:p w14:paraId="1232383A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329,86</w:t>
            </w:r>
          </w:p>
        </w:tc>
        <w:tc>
          <w:tcPr>
            <w:tcW w:w="632" w:type="pct"/>
            <w:vAlign w:val="center"/>
          </w:tcPr>
          <w:p w14:paraId="2BA3CF6E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33,16</w:t>
            </w:r>
          </w:p>
        </w:tc>
        <w:tc>
          <w:tcPr>
            <w:tcW w:w="746" w:type="pct"/>
            <w:vAlign w:val="center"/>
          </w:tcPr>
          <w:p w14:paraId="465977F1" w14:textId="77777777" w:rsidR="00225CD5" w:rsidRPr="00094EAF" w:rsidRDefault="00225CD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994,75</w:t>
            </w:r>
          </w:p>
        </w:tc>
      </w:tr>
      <w:bookmarkEnd w:id="77"/>
      <w:bookmarkEnd w:id="78"/>
    </w:tbl>
    <w:p w14:paraId="52303D6E" w14:textId="77777777" w:rsidR="00F83424" w:rsidRPr="00094EAF" w:rsidRDefault="00F83424" w:rsidP="006E3776">
      <w:pPr>
        <w:pStyle w:val="af3"/>
        <w:widowControl w:val="0"/>
        <w:spacing w:after="0"/>
        <w:ind w:right="0"/>
      </w:pPr>
    </w:p>
    <w:p w14:paraId="1FB191FC" w14:textId="77777777" w:rsidR="00F403C5" w:rsidRPr="00094EAF" w:rsidRDefault="00F403C5" w:rsidP="006E3776">
      <w:pPr>
        <w:pStyle w:val="af3"/>
        <w:widowControl w:val="0"/>
        <w:spacing w:after="120"/>
        <w:ind w:right="0"/>
        <w:outlineLvl w:val="1"/>
      </w:pPr>
      <w:bookmarkStart w:id="81" w:name="_Toc9245953"/>
      <w:r w:rsidRPr="00094EAF">
        <w:t>2.2. Перспективные зоны действия систем теплоснабжения и источников тепловой энергии</w:t>
      </w:r>
      <w:bookmarkEnd w:id="81"/>
    </w:p>
    <w:p w14:paraId="7A3A2F09" w14:textId="77777777" w:rsidR="00F403C5" w:rsidRPr="00094EAF" w:rsidRDefault="00F403C5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В настоящее время зоны действия источников тепловой энергии совпадают с </w:t>
      </w:r>
      <w:r w:rsidRPr="00094EAF">
        <w:rPr>
          <w:rFonts w:ascii="Times New Roman" w:eastAsiaTheme="minorHAnsi" w:hAnsi="Times New Roman" w:cs="Times New Roman"/>
          <w:sz w:val="24"/>
          <w:szCs w:val="24"/>
        </w:rPr>
        <w:t xml:space="preserve">перспективными. </w:t>
      </w:r>
      <w:r w:rsidR="007255B2" w:rsidRPr="00094EAF">
        <w:rPr>
          <w:rFonts w:ascii="Times New Roman" w:hAnsi="Times New Roman" w:cs="Times New Roman"/>
          <w:sz w:val="24"/>
          <w:szCs w:val="24"/>
        </w:rPr>
        <w:t>На момент актуализации схемы теплоснабжения МО ГП «Междуреченск» жилищная застройка, комплексная или производственная застройка</w:t>
      </w:r>
      <w:r w:rsidR="007255B2" w:rsidRPr="00094EAF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7255B2" w:rsidRPr="00094EAF">
        <w:rPr>
          <w:rFonts w:ascii="Times New Roman" w:hAnsi="Times New Roman" w:cs="Times New Roman"/>
          <w:sz w:val="24"/>
          <w:szCs w:val="24"/>
        </w:rPr>
        <w:t>в осваиваемых районах поселения минимальна.</w:t>
      </w:r>
    </w:p>
    <w:p w14:paraId="252B58D8" w14:textId="77777777" w:rsidR="007255B2" w:rsidRPr="00094EAF" w:rsidRDefault="00F403C5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>Зоны действия источников тепловой энергии подлежат ежегодному уточнению и корректировке в соответствии с</w:t>
      </w:r>
      <w:r w:rsidR="00C8312F"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</w:t>
      </w:r>
      <w:r w:rsidR="007255B2"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перспективной застройкой территории поселения. </w:t>
      </w:r>
    </w:p>
    <w:p w14:paraId="0AFC1197" w14:textId="77777777" w:rsidR="00F403C5" w:rsidRPr="00094EAF" w:rsidRDefault="00F403C5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94EAF">
        <w:rPr>
          <w:rFonts w:ascii="Times New Roman" w:hAnsi="Times New Roman" w:cs="Times New Roman"/>
          <w:color w:val="000000"/>
          <w:sz w:val="24"/>
          <w:szCs w:val="24"/>
        </w:rPr>
        <w:t>При перекладке тепловых сетей, снабжающих теплом жилую застройку, предлагается прокладка их из стальных труб в индустриальной тепловой изоляции из пенополиуретана с оцинковкой в качестве покровного слоя.</w:t>
      </w:r>
    </w:p>
    <w:p w14:paraId="033B8D66" w14:textId="77777777" w:rsidR="00F83424" w:rsidRPr="00094EAF" w:rsidRDefault="00F83424" w:rsidP="006E3776">
      <w:pPr>
        <w:pStyle w:val="af9"/>
        <w:widowControl w:val="0"/>
        <w:spacing w:after="120"/>
        <w:ind w:firstLine="0"/>
        <w:rPr>
          <w:rStyle w:val="af7"/>
        </w:rPr>
      </w:pPr>
      <w:bookmarkStart w:id="82" w:name="_Toc343247275"/>
      <w:bookmarkStart w:id="83" w:name="_Toc343876988"/>
    </w:p>
    <w:p w14:paraId="1EAC36BB" w14:textId="77777777" w:rsidR="00F403C5" w:rsidRPr="00094EAF" w:rsidRDefault="00F403C5" w:rsidP="006E3776">
      <w:pPr>
        <w:pStyle w:val="af9"/>
        <w:widowControl w:val="0"/>
        <w:spacing w:after="120"/>
        <w:ind w:firstLine="0"/>
        <w:outlineLvl w:val="1"/>
        <w:rPr>
          <w:b/>
          <w:bCs/>
        </w:rPr>
      </w:pPr>
      <w:bookmarkStart w:id="84" w:name="_Toc9245954"/>
      <w:r w:rsidRPr="00094EAF">
        <w:rPr>
          <w:rStyle w:val="af7"/>
        </w:rPr>
        <w:t>2.3</w:t>
      </w:r>
      <w:r w:rsidR="007255B2" w:rsidRPr="00094EAF">
        <w:rPr>
          <w:rStyle w:val="af7"/>
        </w:rPr>
        <w:t>.</w:t>
      </w:r>
      <w:r w:rsidRPr="00094EAF">
        <w:rPr>
          <w:rStyle w:val="af7"/>
        </w:rPr>
        <w:t xml:space="preserve"> </w:t>
      </w:r>
      <w:r w:rsidRPr="00094EAF">
        <w:rPr>
          <w:b/>
          <w:bCs/>
        </w:rPr>
        <w:t>Перспективные балансы тепловой мощности и тепловой нагрузки в перспективных зонах действия источников тепловой энергии</w:t>
      </w:r>
      <w:bookmarkEnd w:id="82"/>
      <w:bookmarkEnd w:id="83"/>
      <w:r w:rsidR="007255B2" w:rsidRPr="00094EAF">
        <w:rPr>
          <w:b/>
          <w:bCs/>
        </w:rPr>
        <w:t xml:space="preserve"> </w:t>
      </w:r>
      <w:r w:rsidRPr="00094EAF">
        <w:rPr>
          <w:b/>
          <w:bCs/>
        </w:rPr>
        <w:t>городского поселения «Междуреченск»</w:t>
      </w:r>
      <w:bookmarkEnd w:id="84"/>
      <w:r w:rsidRPr="00094EAF">
        <w:rPr>
          <w:b/>
          <w:bCs/>
        </w:rPr>
        <w:t xml:space="preserve"> </w:t>
      </w:r>
    </w:p>
    <w:p w14:paraId="4FBC7203" w14:textId="77777777" w:rsidR="00992EB4" w:rsidRPr="00094EAF" w:rsidRDefault="00992EB4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Балансы тепловой мощности источников тепловой энергии в муниципальном образовании городского поселения «Междуреченск» и тепловой нагрузки представлены в части 6 Главы 1 настоящего документа. </w:t>
      </w:r>
    </w:p>
    <w:p w14:paraId="0B6EB1EA" w14:textId="77777777" w:rsidR="00992EB4" w:rsidRPr="00094EAF" w:rsidRDefault="00992EB4" w:rsidP="006E3776">
      <w:pPr>
        <w:widowControl w:val="0"/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Резервы (или дефициты) перспективной тепловой нагрузки формируют исходные данные для принятия решения о развитии (или сокращении) установленной тепловой мощности источников тепловой энергии и формированию новых зон их действия.</w:t>
      </w:r>
    </w:p>
    <w:p w14:paraId="30AC02CD" w14:textId="77777777" w:rsidR="00992EB4" w:rsidRPr="00094EAF" w:rsidRDefault="00992EB4" w:rsidP="006E3776">
      <w:pPr>
        <w:pStyle w:val="af9"/>
        <w:widowControl w:val="0"/>
        <w:spacing w:after="120"/>
        <w:ind w:firstLine="709"/>
      </w:pPr>
      <w:r w:rsidRPr="00094EAF">
        <w:t>Перспективные балансы тепловой мощности и тепловой нагрузки</w:t>
      </w:r>
      <w:r w:rsidR="00C71ED5" w:rsidRPr="00094EAF">
        <w:t xml:space="preserve"> </w:t>
      </w:r>
      <w:r w:rsidRPr="00094EAF">
        <w:t>Центральной</w:t>
      </w:r>
      <w:r w:rsidR="00C71ED5" w:rsidRPr="00094EAF">
        <w:t xml:space="preserve"> </w:t>
      </w:r>
      <w:r w:rsidRPr="00094EAF">
        <w:t xml:space="preserve">котельной п. </w:t>
      </w:r>
      <w:r w:rsidR="00C71ED5" w:rsidRPr="00094EAF">
        <w:t>Междуреченск</w:t>
      </w:r>
      <w:r w:rsidRPr="00094EAF">
        <w:t xml:space="preserve"> и котельной </w:t>
      </w:r>
      <w:r w:rsidR="00C71ED5" w:rsidRPr="00094EAF">
        <w:t>п</w:t>
      </w:r>
      <w:r w:rsidRPr="00094EAF">
        <w:t xml:space="preserve">. </w:t>
      </w:r>
      <w:proofErr w:type="spellStart"/>
      <w:r w:rsidR="00C71ED5" w:rsidRPr="00094EAF">
        <w:t>Селэгвож</w:t>
      </w:r>
      <w:proofErr w:type="spellEnd"/>
      <w:r w:rsidRPr="00094EAF">
        <w:t xml:space="preserve"> представлены в таблицах 2.3.1 и 2.3.2</w:t>
      </w:r>
      <w:r w:rsidR="00C71ED5" w:rsidRPr="00094EAF">
        <w:t>.</w:t>
      </w:r>
    </w:p>
    <w:p w14:paraId="51F42D11" w14:textId="77777777" w:rsidR="00F403C5" w:rsidRPr="00094EAF" w:rsidRDefault="00F403C5" w:rsidP="006E3776">
      <w:pPr>
        <w:pStyle w:val="af9"/>
        <w:widowControl w:val="0"/>
        <w:spacing w:after="0"/>
        <w:ind w:firstLine="0"/>
      </w:pPr>
      <w:r w:rsidRPr="00094EAF">
        <w:t>Таблица 2.3.1</w:t>
      </w:r>
      <w:r w:rsidR="00F83424" w:rsidRPr="00094EAF">
        <w:t>.</w:t>
      </w:r>
      <w:r w:rsidRPr="00094EAF">
        <w:t xml:space="preserve"> Перспективные балансы тепловой мощности и тепловой нагрузки Центральной </w:t>
      </w:r>
      <w:r w:rsidRPr="00094EAF">
        <w:lastRenderedPageBreak/>
        <w:t>котельной</w:t>
      </w:r>
      <w:r w:rsidR="00C71ED5" w:rsidRPr="00094EAF">
        <w:t xml:space="preserve"> п. Междуреченск</w:t>
      </w:r>
      <w:r w:rsidRPr="00094EAF">
        <w:t xml:space="preserve">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23"/>
        <w:gridCol w:w="860"/>
        <w:gridCol w:w="1121"/>
        <w:gridCol w:w="1121"/>
        <w:gridCol w:w="1121"/>
        <w:gridCol w:w="1121"/>
      </w:tblGrid>
      <w:tr w:rsidR="00497ED8" w:rsidRPr="00094EAF" w14:paraId="29FE7309" w14:textId="77777777" w:rsidTr="00094EAF">
        <w:trPr>
          <w:trHeight w:val="520"/>
          <w:jc w:val="center"/>
        </w:trPr>
        <w:tc>
          <w:tcPr>
            <w:tcW w:w="0" w:type="auto"/>
            <w:vAlign w:val="center"/>
          </w:tcPr>
          <w:p w14:paraId="1F71C0AA" w14:textId="77777777"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 xml:space="preserve">Показатель </w:t>
            </w:r>
          </w:p>
        </w:tc>
        <w:tc>
          <w:tcPr>
            <w:tcW w:w="0" w:type="auto"/>
            <w:vAlign w:val="center"/>
          </w:tcPr>
          <w:p w14:paraId="69F90B47" w14:textId="77777777"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94EAF">
              <w:rPr>
                <w:sz w:val="20"/>
                <w:szCs w:val="20"/>
              </w:rPr>
              <w:t>Ед. изм.</w:t>
            </w:r>
          </w:p>
        </w:tc>
        <w:tc>
          <w:tcPr>
            <w:tcW w:w="0" w:type="auto"/>
            <w:vAlign w:val="center"/>
          </w:tcPr>
          <w:p w14:paraId="1232949D" w14:textId="77777777"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201</w:t>
            </w:r>
            <w:r>
              <w:rPr>
                <w:rFonts w:eastAsia="Calibri"/>
                <w:sz w:val="20"/>
                <w:szCs w:val="20"/>
              </w:rPr>
              <w:t>5</w:t>
            </w:r>
            <w:r w:rsidRPr="00094EAF">
              <w:rPr>
                <w:rFonts w:eastAsia="Calibri"/>
                <w:sz w:val="20"/>
                <w:szCs w:val="20"/>
              </w:rPr>
              <w:t>-2018 гг.</w:t>
            </w:r>
          </w:p>
        </w:tc>
        <w:tc>
          <w:tcPr>
            <w:tcW w:w="0" w:type="auto"/>
            <w:vAlign w:val="center"/>
          </w:tcPr>
          <w:p w14:paraId="397BFB24" w14:textId="77777777"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2019-202</w:t>
            </w:r>
            <w:r>
              <w:rPr>
                <w:rFonts w:eastAsia="Calibri"/>
                <w:sz w:val="20"/>
                <w:szCs w:val="20"/>
              </w:rPr>
              <w:t>0</w:t>
            </w:r>
            <w:r w:rsidRPr="00094EAF">
              <w:rPr>
                <w:rFonts w:eastAsia="Calibri"/>
                <w:sz w:val="20"/>
                <w:szCs w:val="20"/>
              </w:rPr>
              <w:t xml:space="preserve"> гг.</w:t>
            </w:r>
          </w:p>
        </w:tc>
        <w:tc>
          <w:tcPr>
            <w:tcW w:w="0" w:type="auto"/>
            <w:vAlign w:val="center"/>
          </w:tcPr>
          <w:p w14:paraId="645E5F14" w14:textId="77777777"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202</w:t>
            </w:r>
            <w:r>
              <w:rPr>
                <w:rFonts w:eastAsia="Calibri"/>
                <w:sz w:val="20"/>
                <w:szCs w:val="20"/>
              </w:rPr>
              <w:t>1</w:t>
            </w:r>
            <w:r w:rsidRPr="00094EAF">
              <w:rPr>
                <w:rFonts w:eastAsia="Calibri"/>
                <w:sz w:val="20"/>
                <w:szCs w:val="20"/>
              </w:rPr>
              <w:t>-202</w:t>
            </w:r>
            <w:r>
              <w:rPr>
                <w:rFonts w:eastAsia="Calibri"/>
                <w:sz w:val="20"/>
                <w:szCs w:val="20"/>
              </w:rPr>
              <w:t>7</w:t>
            </w:r>
            <w:r w:rsidRPr="00094EAF">
              <w:rPr>
                <w:rFonts w:eastAsia="Calibri"/>
                <w:sz w:val="20"/>
                <w:szCs w:val="20"/>
              </w:rPr>
              <w:t xml:space="preserve"> гг.</w:t>
            </w:r>
          </w:p>
        </w:tc>
        <w:tc>
          <w:tcPr>
            <w:tcW w:w="0" w:type="auto"/>
            <w:vAlign w:val="center"/>
          </w:tcPr>
          <w:p w14:paraId="13727BA7" w14:textId="77777777"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202</w:t>
            </w:r>
            <w:r>
              <w:rPr>
                <w:rFonts w:eastAsia="Calibri"/>
                <w:sz w:val="20"/>
                <w:szCs w:val="20"/>
              </w:rPr>
              <w:t>8</w:t>
            </w:r>
            <w:r w:rsidRPr="00094EAF">
              <w:rPr>
                <w:rFonts w:eastAsia="Calibri"/>
                <w:sz w:val="20"/>
                <w:szCs w:val="20"/>
              </w:rPr>
              <w:t>-203</w:t>
            </w:r>
            <w:r>
              <w:rPr>
                <w:rFonts w:eastAsia="Calibri"/>
                <w:sz w:val="20"/>
                <w:szCs w:val="20"/>
              </w:rPr>
              <w:t>5</w:t>
            </w:r>
            <w:r w:rsidRPr="00094EAF">
              <w:rPr>
                <w:rFonts w:eastAsia="Calibri"/>
                <w:sz w:val="20"/>
                <w:szCs w:val="20"/>
              </w:rPr>
              <w:t xml:space="preserve"> гг.</w:t>
            </w:r>
          </w:p>
        </w:tc>
      </w:tr>
      <w:tr w:rsidR="00497ED8" w:rsidRPr="00094EAF" w14:paraId="0548DA97" w14:textId="77777777" w:rsidTr="00094EAF">
        <w:trPr>
          <w:trHeight w:val="284"/>
          <w:jc w:val="center"/>
        </w:trPr>
        <w:tc>
          <w:tcPr>
            <w:tcW w:w="0" w:type="auto"/>
            <w:vAlign w:val="center"/>
          </w:tcPr>
          <w:p w14:paraId="218FF10B" w14:textId="77777777"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 xml:space="preserve">Установленная тепловая мощность </w:t>
            </w:r>
          </w:p>
        </w:tc>
        <w:tc>
          <w:tcPr>
            <w:tcW w:w="0" w:type="auto"/>
            <w:vAlign w:val="center"/>
          </w:tcPr>
          <w:p w14:paraId="2A1F057E" w14:textId="77777777"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94EAF">
              <w:rPr>
                <w:sz w:val="20"/>
                <w:szCs w:val="20"/>
              </w:rPr>
              <w:t>Гкал/ч</w:t>
            </w:r>
          </w:p>
        </w:tc>
        <w:tc>
          <w:tcPr>
            <w:tcW w:w="0" w:type="auto"/>
            <w:vAlign w:val="center"/>
          </w:tcPr>
          <w:p w14:paraId="03228C18" w14:textId="77777777" w:rsidR="00497ED8" w:rsidRPr="00094EAF" w:rsidRDefault="002C0F55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12,6</w:t>
            </w:r>
          </w:p>
        </w:tc>
        <w:tc>
          <w:tcPr>
            <w:tcW w:w="0" w:type="auto"/>
            <w:vAlign w:val="center"/>
          </w:tcPr>
          <w:p w14:paraId="5F65159C" w14:textId="77777777" w:rsidR="00497ED8" w:rsidRPr="00094EAF" w:rsidRDefault="00945346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13,0</w:t>
            </w:r>
          </w:p>
        </w:tc>
        <w:tc>
          <w:tcPr>
            <w:tcW w:w="0" w:type="auto"/>
            <w:vAlign w:val="center"/>
          </w:tcPr>
          <w:p w14:paraId="43FAF7E9" w14:textId="77777777" w:rsidR="00497ED8" w:rsidRPr="00094EAF" w:rsidRDefault="002C0F55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12,6</w:t>
            </w:r>
          </w:p>
        </w:tc>
        <w:tc>
          <w:tcPr>
            <w:tcW w:w="0" w:type="auto"/>
            <w:vAlign w:val="center"/>
          </w:tcPr>
          <w:p w14:paraId="0E058841" w14:textId="77777777" w:rsidR="00497ED8" w:rsidRPr="00094EAF" w:rsidRDefault="002C0F55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12,6</w:t>
            </w:r>
          </w:p>
        </w:tc>
      </w:tr>
      <w:tr w:rsidR="00497ED8" w:rsidRPr="00094EAF" w14:paraId="5BA197C1" w14:textId="77777777" w:rsidTr="00094EAF">
        <w:trPr>
          <w:trHeight w:val="284"/>
          <w:jc w:val="center"/>
        </w:trPr>
        <w:tc>
          <w:tcPr>
            <w:tcW w:w="0" w:type="auto"/>
            <w:vAlign w:val="center"/>
          </w:tcPr>
          <w:p w14:paraId="56F69671" w14:textId="77777777"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0" w:type="auto"/>
            <w:vAlign w:val="center"/>
          </w:tcPr>
          <w:p w14:paraId="4CF640BF" w14:textId="77777777"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94EAF">
              <w:rPr>
                <w:sz w:val="20"/>
                <w:szCs w:val="20"/>
              </w:rPr>
              <w:t>Гкал/ч</w:t>
            </w:r>
          </w:p>
        </w:tc>
        <w:tc>
          <w:tcPr>
            <w:tcW w:w="0" w:type="auto"/>
            <w:vAlign w:val="center"/>
          </w:tcPr>
          <w:p w14:paraId="1E1EB51B" w14:textId="77777777"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5,22</w:t>
            </w:r>
          </w:p>
        </w:tc>
        <w:tc>
          <w:tcPr>
            <w:tcW w:w="0" w:type="auto"/>
            <w:vAlign w:val="center"/>
          </w:tcPr>
          <w:p w14:paraId="1B169EDC" w14:textId="77777777"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5,22</w:t>
            </w:r>
          </w:p>
        </w:tc>
        <w:tc>
          <w:tcPr>
            <w:tcW w:w="0" w:type="auto"/>
            <w:vAlign w:val="center"/>
          </w:tcPr>
          <w:p w14:paraId="4DD90D6D" w14:textId="77777777"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5,22</w:t>
            </w:r>
          </w:p>
        </w:tc>
        <w:tc>
          <w:tcPr>
            <w:tcW w:w="0" w:type="auto"/>
            <w:vAlign w:val="center"/>
          </w:tcPr>
          <w:p w14:paraId="1AE4EE95" w14:textId="77777777"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5,22</w:t>
            </w:r>
          </w:p>
        </w:tc>
      </w:tr>
      <w:tr w:rsidR="00497ED8" w:rsidRPr="00094EAF" w14:paraId="28D3EE28" w14:textId="77777777" w:rsidTr="00094EAF">
        <w:trPr>
          <w:trHeight w:val="284"/>
          <w:jc w:val="center"/>
        </w:trPr>
        <w:tc>
          <w:tcPr>
            <w:tcW w:w="0" w:type="auto"/>
            <w:vAlign w:val="center"/>
          </w:tcPr>
          <w:p w14:paraId="6147A7D8" w14:textId="77777777"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Затраты тепловой мощности на собственные и хозяйственные нужды</w:t>
            </w:r>
          </w:p>
        </w:tc>
        <w:tc>
          <w:tcPr>
            <w:tcW w:w="0" w:type="auto"/>
            <w:vAlign w:val="center"/>
          </w:tcPr>
          <w:p w14:paraId="14FEF66B" w14:textId="77777777"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94EAF">
              <w:rPr>
                <w:sz w:val="20"/>
                <w:szCs w:val="20"/>
              </w:rPr>
              <w:t>Гкал/ч</w:t>
            </w:r>
          </w:p>
        </w:tc>
        <w:tc>
          <w:tcPr>
            <w:tcW w:w="0" w:type="auto"/>
            <w:vAlign w:val="center"/>
          </w:tcPr>
          <w:p w14:paraId="14401E65" w14:textId="77777777"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0,144</w:t>
            </w:r>
          </w:p>
        </w:tc>
        <w:tc>
          <w:tcPr>
            <w:tcW w:w="0" w:type="auto"/>
            <w:vAlign w:val="center"/>
          </w:tcPr>
          <w:p w14:paraId="7ADAD304" w14:textId="77777777"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0,144</w:t>
            </w:r>
          </w:p>
        </w:tc>
        <w:tc>
          <w:tcPr>
            <w:tcW w:w="0" w:type="auto"/>
            <w:vAlign w:val="center"/>
          </w:tcPr>
          <w:p w14:paraId="37DE47D9" w14:textId="77777777"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0,144</w:t>
            </w:r>
          </w:p>
        </w:tc>
        <w:tc>
          <w:tcPr>
            <w:tcW w:w="0" w:type="auto"/>
            <w:vAlign w:val="center"/>
          </w:tcPr>
          <w:p w14:paraId="6577325C" w14:textId="77777777"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0,144</w:t>
            </w:r>
          </w:p>
        </w:tc>
      </w:tr>
      <w:tr w:rsidR="00497ED8" w:rsidRPr="00094EAF" w14:paraId="24093A25" w14:textId="77777777" w:rsidTr="00094EAF">
        <w:trPr>
          <w:trHeight w:val="284"/>
          <w:jc w:val="center"/>
        </w:trPr>
        <w:tc>
          <w:tcPr>
            <w:tcW w:w="0" w:type="auto"/>
            <w:vAlign w:val="center"/>
          </w:tcPr>
          <w:p w14:paraId="65643C3C" w14:textId="77777777"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Тепловая мощность источника нетто*</w:t>
            </w:r>
          </w:p>
        </w:tc>
        <w:tc>
          <w:tcPr>
            <w:tcW w:w="0" w:type="auto"/>
            <w:vAlign w:val="center"/>
          </w:tcPr>
          <w:p w14:paraId="5167C37B" w14:textId="77777777"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94EAF">
              <w:rPr>
                <w:sz w:val="20"/>
                <w:szCs w:val="20"/>
              </w:rPr>
              <w:t>Гкал/ч</w:t>
            </w:r>
          </w:p>
        </w:tc>
        <w:tc>
          <w:tcPr>
            <w:tcW w:w="0" w:type="auto"/>
            <w:vAlign w:val="center"/>
          </w:tcPr>
          <w:p w14:paraId="14C31EED" w14:textId="77777777"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5,076</w:t>
            </w:r>
          </w:p>
        </w:tc>
        <w:tc>
          <w:tcPr>
            <w:tcW w:w="0" w:type="auto"/>
            <w:vAlign w:val="center"/>
          </w:tcPr>
          <w:p w14:paraId="1C862A63" w14:textId="77777777"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5,076</w:t>
            </w:r>
          </w:p>
        </w:tc>
        <w:tc>
          <w:tcPr>
            <w:tcW w:w="0" w:type="auto"/>
            <w:vAlign w:val="center"/>
          </w:tcPr>
          <w:p w14:paraId="6214EBF5" w14:textId="77777777"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5,076</w:t>
            </w:r>
          </w:p>
        </w:tc>
        <w:tc>
          <w:tcPr>
            <w:tcW w:w="0" w:type="auto"/>
            <w:vAlign w:val="center"/>
          </w:tcPr>
          <w:p w14:paraId="57AD0798" w14:textId="77777777"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5,076</w:t>
            </w:r>
          </w:p>
        </w:tc>
      </w:tr>
      <w:tr w:rsidR="00497ED8" w:rsidRPr="00094EAF" w14:paraId="314C692E" w14:textId="77777777" w:rsidTr="00094EAF">
        <w:trPr>
          <w:trHeight w:val="284"/>
          <w:jc w:val="center"/>
        </w:trPr>
        <w:tc>
          <w:tcPr>
            <w:tcW w:w="0" w:type="auto"/>
            <w:vAlign w:val="center"/>
          </w:tcPr>
          <w:p w14:paraId="110874D0" w14:textId="77777777"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Потери тепловой энергии при ее передаче тепловыми сетями</w:t>
            </w:r>
          </w:p>
        </w:tc>
        <w:tc>
          <w:tcPr>
            <w:tcW w:w="0" w:type="auto"/>
            <w:vAlign w:val="center"/>
          </w:tcPr>
          <w:p w14:paraId="0C75FB19" w14:textId="77777777"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94EAF">
              <w:rPr>
                <w:sz w:val="20"/>
                <w:szCs w:val="20"/>
              </w:rPr>
              <w:t>Гкал/ч</w:t>
            </w:r>
          </w:p>
        </w:tc>
        <w:tc>
          <w:tcPr>
            <w:tcW w:w="0" w:type="auto"/>
            <w:vAlign w:val="center"/>
          </w:tcPr>
          <w:p w14:paraId="252EB604" w14:textId="77777777"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0,792</w:t>
            </w:r>
          </w:p>
        </w:tc>
        <w:tc>
          <w:tcPr>
            <w:tcW w:w="0" w:type="auto"/>
            <w:vAlign w:val="center"/>
          </w:tcPr>
          <w:p w14:paraId="0C097952" w14:textId="77777777"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</w:t>
            </w:r>
            <w:r w:rsidR="002C0F55">
              <w:rPr>
                <w:rFonts w:eastAsia="Calibri"/>
                <w:sz w:val="20"/>
                <w:szCs w:val="20"/>
              </w:rPr>
              <w:t>521</w:t>
            </w:r>
          </w:p>
        </w:tc>
        <w:tc>
          <w:tcPr>
            <w:tcW w:w="0" w:type="auto"/>
            <w:vAlign w:val="center"/>
          </w:tcPr>
          <w:p w14:paraId="627FE54D" w14:textId="77777777" w:rsidR="00497ED8" w:rsidRPr="00094EAF" w:rsidRDefault="002C0F55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</w:t>
            </w:r>
            <w:r>
              <w:rPr>
                <w:rFonts w:eastAsia="Calibri"/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center"/>
          </w:tcPr>
          <w:p w14:paraId="5F8CA2BF" w14:textId="77777777" w:rsidR="00497ED8" w:rsidRPr="00094EAF" w:rsidRDefault="002C0F55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0,4</w:t>
            </w:r>
          </w:p>
        </w:tc>
      </w:tr>
      <w:tr w:rsidR="00497ED8" w:rsidRPr="00094EAF" w14:paraId="42D2D1A2" w14:textId="77777777" w:rsidTr="00094EAF">
        <w:trPr>
          <w:trHeight w:val="284"/>
          <w:jc w:val="center"/>
        </w:trPr>
        <w:tc>
          <w:tcPr>
            <w:tcW w:w="0" w:type="auto"/>
            <w:vAlign w:val="center"/>
          </w:tcPr>
          <w:p w14:paraId="5B6BE3D9" w14:textId="77777777"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Присоединенная тепловая нагрузка (отопление, вентиляция и ГВС)</w:t>
            </w:r>
          </w:p>
        </w:tc>
        <w:tc>
          <w:tcPr>
            <w:tcW w:w="0" w:type="auto"/>
            <w:vAlign w:val="center"/>
          </w:tcPr>
          <w:p w14:paraId="5510E960" w14:textId="77777777"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94EAF">
              <w:rPr>
                <w:sz w:val="20"/>
                <w:szCs w:val="20"/>
              </w:rPr>
              <w:t>Гкал/ч</w:t>
            </w:r>
          </w:p>
        </w:tc>
        <w:tc>
          <w:tcPr>
            <w:tcW w:w="0" w:type="auto"/>
            <w:vAlign w:val="center"/>
          </w:tcPr>
          <w:p w14:paraId="04D5F726" w14:textId="77777777"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3,892</w:t>
            </w:r>
          </w:p>
        </w:tc>
        <w:tc>
          <w:tcPr>
            <w:tcW w:w="0" w:type="auto"/>
            <w:vAlign w:val="center"/>
          </w:tcPr>
          <w:p w14:paraId="1F77162B" w14:textId="77777777"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3,8</w:t>
            </w:r>
            <w:r w:rsidR="002C0F55">
              <w:rPr>
                <w:rFonts w:eastAsia="Calibri"/>
                <w:sz w:val="20"/>
                <w:szCs w:val="20"/>
              </w:rPr>
              <w:t>86</w:t>
            </w:r>
          </w:p>
        </w:tc>
        <w:tc>
          <w:tcPr>
            <w:tcW w:w="0" w:type="auto"/>
            <w:vAlign w:val="center"/>
          </w:tcPr>
          <w:p w14:paraId="369A2D4A" w14:textId="77777777" w:rsidR="00497ED8" w:rsidRPr="00094EAF" w:rsidRDefault="002C0F55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3,8</w:t>
            </w:r>
            <w:r>
              <w:rPr>
                <w:rFonts w:eastAsia="Calibri"/>
                <w:sz w:val="20"/>
                <w:szCs w:val="20"/>
              </w:rPr>
              <w:t>86</w:t>
            </w:r>
          </w:p>
        </w:tc>
        <w:tc>
          <w:tcPr>
            <w:tcW w:w="0" w:type="auto"/>
            <w:vAlign w:val="center"/>
          </w:tcPr>
          <w:p w14:paraId="53C8362A" w14:textId="77777777" w:rsidR="00497ED8" w:rsidRPr="00094EAF" w:rsidRDefault="002C0F55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3,8</w:t>
            </w:r>
            <w:r>
              <w:rPr>
                <w:rFonts w:eastAsia="Calibri"/>
                <w:sz w:val="20"/>
                <w:szCs w:val="20"/>
              </w:rPr>
              <w:t>86</w:t>
            </w:r>
          </w:p>
        </w:tc>
      </w:tr>
      <w:tr w:rsidR="00497ED8" w:rsidRPr="00094EAF" w14:paraId="4ECFF08A" w14:textId="77777777" w:rsidTr="00094EAF">
        <w:trPr>
          <w:trHeight w:val="284"/>
          <w:jc w:val="center"/>
        </w:trPr>
        <w:tc>
          <w:tcPr>
            <w:tcW w:w="0" w:type="auto"/>
            <w:vAlign w:val="center"/>
          </w:tcPr>
          <w:p w14:paraId="2CC10EAB" w14:textId="77777777"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Резерв (+) / дефицит (-) тепловой мощности</w:t>
            </w:r>
          </w:p>
        </w:tc>
        <w:tc>
          <w:tcPr>
            <w:tcW w:w="0" w:type="auto"/>
            <w:vAlign w:val="center"/>
          </w:tcPr>
          <w:p w14:paraId="055C6F4C" w14:textId="77777777"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94EAF">
              <w:rPr>
                <w:sz w:val="20"/>
                <w:szCs w:val="20"/>
              </w:rPr>
              <w:t>Гкал/ч</w:t>
            </w:r>
          </w:p>
        </w:tc>
        <w:tc>
          <w:tcPr>
            <w:tcW w:w="0" w:type="auto"/>
            <w:vAlign w:val="center"/>
          </w:tcPr>
          <w:p w14:paraId="46265A6D" w14:textId="77777777"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0,442</w:t>
            </w:r>
          </w:p>
        </w:tc>
        <w:tc>
          <w:tcPr>
            <w:tcW w:w="0" w:type="auto"/>
            <w:vAlign w:val="center"/>
          </w:tcPr>
          <w:p w14:paraId="4867DAB1" w14:textId="77777777" w:rsidR="00497ED8" w:rsidRPr="00094EAF" w:rsidRDefault="002C0F55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0,669</w:t>
            </w:r>
          </w:p>
        </w:tc>
        <w:tc>
          <w:tcPr>
            <w:tcW w:w="0" w:type="auto"/>
            <w:vAlign w:val="center"/>
          </w:tcPr>
          <w:p w14:paraId="533DA2FF" w14:textId="77777777"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</w:t>
            </w:r>
            <w:r w:rsidR="002C0F55">
              <w:rPr>
                <w:rFonts w:eastAsia="Calibri"/>
                <w:sz w:val="20"/>
                <w:szCs w:val="20"/>
              </w:rPr>
              <w:t>69</w:t>
            </w:r>
          </w:p>
        </w:tc>
        <w:tc>
          <w:tcPr>
            <w:tcW w:w="0" w:type="auto"/>
            <w:vAlign w:val="center"/>
          </w:tcPr>
          <w:p w14:paraId="7EA303A6" w14:textId="77777777" w:rsidR="00497ED8" w:rsidRPr="00094EAF" w:rsidRDefault="00497ED8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</w:t>
            </w:r>
            <w:r w:rsidR="002C0F55">
              <w:rPr>
                <w:rFonts w:eastAsia="Calibri"/>
                <w:sz w:val="20"/>
                <w:szCs w:val="20"/>
              </w:rPr>
              <w:t>79</w:t>
            </w:r>
          </w:p>
        </w:tc>
      </w:tr>
    </w:tbl>
    <w:p w14:paraId="1A4BB414" w14:textId="77777777" w:rsidR="00C71ED5" w:rsidRPr="00094EAF" w:rsidRDefault="00C71ED5" w:rsidP="006E3776">
      <w:pPr>
        <w:widowControl w:val="0"/>
        <w:autoSpaceDE w:val="0"/>
        <w:autoSpaceDN w:val="0"/>
        <w:adjustRightInd w:val="0"/>
        <w:spacing w:before="120" w:after="120" w:line="240" w:lineRule="auto"/>
        <w:ind w:firstLine="539"/>
        <w:rPr>
          <w:rFonts w:ascii="Times New Roman" w:eastAsiaTheme="minorHAnsi" w:hAnsi="Times New Roman" w:cs="Times New Roman"/>
          <w:sz w:val="16"/>
          <w:szCs w:val="16"/>
        </w:rPr>
      </w:pPr>
      <w:r w:rsidRPr="00094EAF">
        <w:rPr>
          <w:rFonts w:ascii="Times New Roman" w:eastAsiaTheme="minorHAnsi" w:hAnsi="Times New Roman" w:cs="Times New Roman"/>
          <w:sz w:val="16"/>
          <w:szCs w:val="16"/>
        </w:rPr>
        <w:t>*] Мощность источника тепловой энергии нетто – величина, равная располагаемой мощности источника тепловой энергии за вычетом тепловой нагрузки на собственные и хозяйственные нужды.</w:t>
      </w:r>
    </w:p>
    <w:p w14:paraId="654823DA" w14:textId="77777777" w:rsidR="00592C67" w:rsidRPr="00094EAF" w:rsidRDefault="00592C67" w:rsidP="006E3776">
      <w:pPr>
        <w:pStyle w:val="af3"/>
        <w:widowControl w:val="0"/>
        <w:spacing w:before="120" w:after="0"/>
        <w:ind w:right="0" w:firstLine="567"/>
        <w:rPr>
          <w:b w:val="0"/>
        </w:rPr>
      </w:pPr>
      <w:r w:rsidRPr="00094EAF">
        <w:rPr>
          <w:b w:val="0"/>
        </w:rPr>
        <w:t xml:space="preserve">Анализ баланса тепловых мощностей и нагрузок показывает, что </w:t>
      </w:r>
      <w:r w:rsidR="00497ED8" w:rsidRPr="00094EAF">
        <w:rPr>
          <w:b w:val="0"/>
        </w:rPr>
        <w:t>мощность Центральной</w:t>
      </w:r>
      <w:r w:rsidRPr="00094EAF">
        <w:rPr>
          <w:b w:val="0"/>
        </w:rPr>
        <w:t xml:space="preserve"> котельной п. Междуреченск имеет резерв располагаемой мощности. Тепловой энергии достаточно для обеспечения присоединенных потребителей.</w:t>
      </w:r>
      <w:r w:rsidR="006D6D1E" w:rsidRPr="00094EAF">
        <w:rPr>
          <w:b w:val="0"/>
        </w:rPr>
        <w:t xml:space="preserve"> </w:t>
      </w:r>
      <w:r w:rsidRPr="00094EAF">
        <w:rPr>
          <w:b w:val="0"/>
        </w:rPr>
        <w:t>У</w:t>
      </w:r>
      <w:r w:rsidRPr="00094EAF">
        <w:rPr>
          <w:b w:val="0"/>
          <w:color w:val="000000"/>
          <w:lang w:eastAsia="ru-RU"/>
        </w:rPr>
        <w:t>становленная тепловая мощность котельной в полной мере способна обеспечить спрос на тепловую энергию.</w:t>
      </w:r>
    </w:p>
    <w:p w14:paraId="1B945211" w14:textId="77777777" w:rsidR="0052545F" w:rsidRPr="00094EAF" w:rsidRDefault="0052545F" w:rsidP="006E3776">
      <w:pPr>
        <w:pStyle w:val="af3"/>
        <w:widowControl w:val="0"/>
        <w:spacing w:after="0"/>
        <w:ind w:right="0" w:firstLine="567"/>
        <w:rPr>
          <w:b w:val="0"/>
        </w:rPr>
      </w:pPr>
      <w:r w:rsidRPr="00094EAF">
        <w:rPr>
          <w:b w:val="0"/>
        </w:rPr>
        <w:t>При уменьшении доли потерь тепловой энергии при ее передаче по тепловым сетям – резерв мощности источника тепло</w:t>
      </w:r>
      <w:r w:rsidR="00CB3A5E">
        <w:rPr>
          <w:b w:val="0"/>
        </w:rPr>
        <w:t>вой энергии может быть увеличен.</w:t>
      </w:r>
    </w:p>
    <w:p w14:paraId="241D10EC" w14:textId="77777777" w:rsidR="00F403C5" w:rsidRPr="00094EAF" w:rsidRDefault="00F403C5" w:rsidP="006E3776">
      <w:pPr>
        <w:pStyle w:val="af9"/>
        <w:widowControl w:val="0"/>
        <w:spacing w:before="120" w:after="0"/>
        <w:ind w:firstLine="0"/>
      </w:pPr>
      <w:r w:rsidRPr="00094EAF">
        <w:t>Таблица 2.3.2</w:t>
      </w:r>
      <w:r w:rsidR="00F83424" w:rsidRPr="00094EAF">
        <w:t xml:space="preserve">. </w:t>
      </w:r>
      <w:r w:rsidRPr="00094EAF">
        <w:t xml:space="preserve">Перспективные балансы тепловой мощности и тепловой нагрузки котельной станции </w:t>
      </w:r>
      <w:proofErr w:type="spellStart"/>
      <w:r w:rsidRPr="00094EAF">
        <w:t>Селэгвож</w:t>
      </w:r>
      <w:proofErr w:type="spellEnd"/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23"/>
        <w:gridCol w:w="860"/>
        <w:gridCol w:w="1121"/>
        <w:gridCol w:w="1121"/>
        <w:gridCol w:w="1121"/>
        <w:gridCol w:w="1121"/>
      </w:tblGrid>
      <w:tr w:rsidR="00590E59" w:rsidRPr="00094EAF" w14:paraId="49BFE684" w14:textId="77777777" w:rsidTr="00094EAF">
        <w:trPr>
          <w:trHeight w:val="265"/>
          <w:jc w:val="center"/>
        </w:trPr>
        <w:tc>
          <w:tcPr>
            <w:tcW w:w="0" w:type="auto"/>
            <w:vAlign w:val="center"/>
          </w:tcPr>
          <w:p w14:paraId="0A1EF0CC" w14:textId="77777777"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 xml:space="preserve">Показатель </w:t>
            </w:r>
          </w:p>
        </w:tc>
        <w:tc>
          <w:tcPr>
            <w:tcW w:w="0" w:type="auto"/>
            <w:vAlign w:val="center"/>
          </w:tcPr>
          <w:p w14:paraId="60088B63" w14:textId="77777777"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94EAF">
              <w:rPr>
                <w:sz w:val="20"/>
                <w:szCs w:val="20"/>
              </w:rPr>
              <w:t>Ед. изм.</w:t>
            </w:r>
          </w:p>
        </w:tc>
        <w:tc>
          <w:tcPr>
            <w:tcW w:w="0" w:type="auto"/>
            <w:vAlign w:val="center"/>
          </w:tcPr>
          <w:p w14:paraId="42D84788" w14:textId="77777777"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201</w:t>
            </w:r>
            <w:r>
              <w:rPr>
                <w:rFonts w:eastAsia="Calibri"/>
                <w:sz w:val="20"/>
                <w:szCs w:val="20"/>
              </w:rPr>
              <w:t>5</w:t>
            </w:r>
            <w:r w:rsidRPr="00094EAF">
              <w:rPr>
                <w:rFonts w:eastAsia="Calibri"/>
                <w:sz w:val="20"/>
                <w:szCs w:val="20"/>
              </w:rPr>
              <w:t>-2018 гг.</w:t>
            </w:r>
          </w:p>
        </w:tc>
        <w:tc>
          <w:tcPr>
            <w:tcW w:w="0" w:type="auto"/>
            <w:vAlign w:val="center"/>
          </w:tcPr>
          <w:p w14:paraId="7E3CFBD4" w14:textId="77777777"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2019-202</w:t>
            </w:r>
            <w:r>
              <w:rPr>
                <w:rFonts w:eastAsia="Calibri"/>
                <w:sz w:val="20"/>
                <w:szCs w:val="20"/>
              </w:rPr>
              <w:t>0</w:t>
            </w:r>
            <w:r w:rsidRPr="00094EAF">
              <w:rPr>
                <w:rFonts w:eastAsia="Calibri"/>
                <w:sz w:val="20"/>
                <w:szCs w:val="20"/>
              </w:rPr>
              <w:t xml:space="preserve"> гг.</w:t>
            </w:r>
          </w:p>
        </w:tc>
        <w:tc>
          <w:tcPr>
            <w:tcW w:w="0" w:type="auto"/>
            <w:vAlign w:val="center"/>
          </w:tcPr>
          <w:p w14:paraId="0495E28A" w14:textId="77777777"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202</w:t>
            </w:r>
            <w:r>
              <w:rPr>
                <w:rFonts w:eastAsia="Calibri"/>
                <w:sz w:val="20"/>
                <w:szCs w:val="20"/>
              </w:rPr>
              <w:t>1</w:t>
            </w:r>
            <w:r w:rsidRPr="00094EAF">
              <w:rPr>
                <w:rFonts w:eastAsia="Calibri"/>
                <w:sz w:val="20"/>
                <w:szCs w:val="20"/>
              </w:rPr>
              <w:t>-202</w:t>
            </w:r>
            <w:r>
              <w:rPr>
                <w:rFonts w:eastAsia="Calibri"/>
                <w:sz w:val="20"/>
                <w:szCs w:val="20"/>
              </w:rPr>
              <w:t>7</w:t>
            </w:r>
            <w:r w:rsidRPr="00094EAF">
              <w:rPr>
                <w:rFonts w:eastAsia="Calibri"/>
                <w:sz w:val="20"/>
                <w:szCs w:val="20"/>
              </w:rPr>
              <w:t xml:space="preserve"> гг.</w:t>
            </w:r>
          </w:p>
        </w:tc>
        <w:tc>
          <w:tcPr>
            <w:tcW w:w="0" w:type="auto"/>
            <w:vAlign w:val="center"/>
          </w:tcPr>
          <w:p w14:paraId="0520789E" w14:textId="77777777"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202</w:t>
            </w:r>
            <w:r>
              <w:rPr>
                <w:rFonts w:eastAsia="Calibri"/>
                <w:sz w:val="20"/>
                <w:szCs w:val="20"/>
              </w:rPr>
              <w:t>8</w:t>
            </w:r>
            <w:r w:rsidRPr="00094EAF">
              <w:rPr>
                <w:rFonts w:eastAsia="Calibri"/>
                <w:sz w:val="20"/>
                <w:szCs w:val="20"/>
              </w:rPr>
              <w:t>-203</w:t>
            </w:r>
            <w:r>
              <w:rPr>
                <w:rFonts w:eastAsia="Calibri"/>
                <w:sz w:val="20"/>
                <w:szCs w:val="20"/>
              </w:rPr>
              <w:t>5</w:t>
            </w:r>
            <w:r w:rsidRPr="00094EAF">
              <w:rPr>
                <w:rFonts w:eastAsia="Calibri"/>
                <w:sz w:val="20"/>
                <w:szCs w:val="20"/>
              </w:rPr>
              <w:t xml:space="preserve"> гг.</w:t>
            </w:r>
          </w:p>
        </w:tc>
      </w:tr>
      <w:tr w:rsidR="00590E59" w:rsidRPr="00094EAF" w14:paraId="21C889D3" w14:textId="77777777" w:rsidTr="00094EAF">
        <w:trPr>
          <w:trHeight w:val="284"/>
          <w:jc w:val="center"/>
        </w:trPr>
        <w:tc>
          <w:tcPr>
            <w:tcW w:w="0" w:type="auto"/>
            <w:vAlign w:val="center"/>
          </w:tcPr>
          <w:p w14:paraId="61FB3ABB" w14:textId="77777777"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 xml:space="preserve">Установленная тепловая мощность </w:t>
            </w:r>
          </w:p>
        </w:tc>
        <w:tc>
          <w:tcPr>
            <w:tcW w:w="0" w:type="auto"/>
            <w:vAlign w:val="center"/>
          </w:tcPr>
          <w:p w14:paraId="7E08FD88" w14:textId="77777777"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94EAF">
              <w:rPr>
                <w:sz w:val="20"/>
                <w:szCs w:val="20"/>
              </w:rPr>
              <w:t>Гкал/ч</w:t>
            </w:r>
          </w:p>
        </w:tc>
        <w:tc>
          <w:tcPr>
            <w:tcW w:w="0" w:type="auto"/>
            <w:vAlign w:val="center"/>
          </w:tcPr>
          <w:p w14:paraId="39F3564C" w14:textId="77777777"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1,08</w:t>
            </w:r>
          </w:p>
        </w:tc>
        <w:tc>
          <w:tcPr>
            <w:tcW w:w="0" w:type="auto"/>
            <w:vAlign w:val="center"/>
          </w:tcPr>
          <w:p w14:paraId="4742803E" w14:textId="77777777"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1,08</w:t>
            </w:r>
          </w:p>
        </w:tc>
        <w:tc>
          <w:tcPr>
            <w:tcW w:w="0" w:type="auto"/>
            <w:vAlign w:val="center"/>
          </w:tcPr>
          <w:p w14:paraId="5D3EB42C" w14:textId="77777777"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1,08</w:t>
            </w:r>
          </w:p>
        </w:tc>
        <w:tc>
          <w:tcPr>
            <w:tcW w:w="0" w:type="auto"/>
            <w:vAlign w:val="center"/>
          </w:tcPr>
          <w:p w14:paraId="4992DA2B" w14:textId="77777777"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1,08</w:t>
            </w:r>
          </w:p>
        </w:tc>
      </w:tr>
      <w:tr w:rsidR="00590E59" w:rsidRPr="00094EAF" w14:paraId="00345667" w14:textId="77777777" w:rsidTr="00094EAF">
        <w:trPr>
          <w:trHeight w:val="284"/>
          <w:jc w:val="center"/>
        </w:trPr>
        <w:tc>
          <w:tcPr>
            <w:tcW w:w="0" w:type="auto"/>
            <w:vAlign w:val="center"/>
          </w:tcPr>
          <w:p w14:paraId="255C3434" w14:textId="77777777"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Располагаемая тепловая мощность</w:t>
            </w:r>
          </w:p>
        </w:tc>
        <w:tc>
          <w:tcPr>
            <w:tcW w:w="0" w:type="auto"/>
            <w:vAlign w:val="center"/>
          </w:tcPr>
          <w:p w14:paraId="5D4B6C7B" w14:textId="77777777"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94EAF">
              <w:rPr>
                <w:sz w:val="20"/>
                <w:szCs w:val="20"/>
              </w:rPr>
              <w:t>Гкал/ч</w:t>
            </w:r>
          </w:p>
        </w:tc>
        <w:tc>
          <w:tcPr>
            <w:tcW w:w="0" w:type="auto"/>
            <w:vAlign w:val="center"/>
          </w:tcPr>
          <w:p w14:paraId="318D905D" w14:textId="77777777"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0,46</w:t>
            </w:r>
          </w:p>
        </w:tc>
        <w:tc>
          <w:tcPr>
            <w:tcW w:w="0" w:type="auto"/>
            <w:vAlign w:val="center"/>
          </w:tcPr>
          <w:p w14:paraId="1EE805EC" w14:textId="77777777"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0,46</w:t>
            </w:r>
          </w:p>
        </w:tc>
        <w:tc>
          <w:tcPr>
            <w:tcW w:w="0" w:type="auto"/>
            <w:vAlign w:val="center"/>
          </w:tcPr>
          <w:p w14:paraId="4637E2CF" w14:textId="77777777"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0,46</w:t>
            </w:r>
          </w:p>
        </w:tc>
        <w:tc>
          <w:tcPr>
            <w:tcW w:w="0" w:type="auto"/>
            <w:vAlign w:val="center"/>
          </w:tcPr>
          <w:p w14:paraId="69050241" w14:textId="77777777"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0,46</w:t>
            </w:r>
          </w:p>
        </w:tc>
      </w:tr>
      <w:tr w:rsidR="00590E59" w:rsidRPr="00094EAF" w14:paraId="2AAA9B10" w14:textId="77777777" w:rsidTr="00094EAF">
        <w:trPr>
          <w:trHeight w:val="284"/>
          <w:jc w:val="center"/>
        </w:trPr>
        <w:tc>
          <w:tcPr>
            <w:tcW w:w="0" w:type="auto"/>
            <w:vAlign w:val="center"/>
          </w:tcPr>
          <w:p w14:paraId="72E35846" w14:textId="77777777"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Затраты тепловой мощности на собственные и хозяйственные нужды</w:t>
            </w:r>
          </w:p>
        </w:tc>
        <w:tc>
          <w:tcPr>
            <w:tcW w:w="0" w:type="auto"/>
            <w:vAlign w:val="center"/>
          </w:tcPr>
          <w:p w14:paraId="16BE71BD" w14:textId="77777777"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94EAF">
              <w:rPr>
                <w:sz w:val="20"/>
                <w:szCs w:val="20"/>
              </w:rPr>
              <w:t>Гкал/ч</w:t>
            </w:r>
          </w:p>
        </w:tc>
        <w:tc>
          <w:tcPr>
            <w:tcW w:w="0" w:type="auto"/>
            <w:vAlign w:val="center"/>
          </w:tcPr>
          <w:p w14:paraId="231E2EB6" w14:textId="77777777"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0" w:type="auto"/>
            <w:vAlign w:val="center"/>
          </w:tcPr>
          <w:p w14:paraId="57F2C7CB" w14:textId="77777777"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0" w:type="auto"/>
            <w:vAlign w:val="center"/>
          </w:tcPr>
          <w:p w14:paraId="17E7A21F" w14:textId="77777777"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0,01</w:t>
            </w:r>
          </w:p>
        </w:tc>
        <w:tc>
          <w:tcPr>
            <w:tcW w:w="0" w:type="auto"/>
            <w:vAlign w:val="center"/>
          </w:tcPr>
          <w:p w14:paraId="2C433DE7" w14:textId="77777777"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0,01</w:t>
            </w:r>
          </w:p>
        </w:tc>
      </w:tr>
      <w:tr w:rsidR="00590E59" w:rsidRPr="00094EAF" w14:paraId="3284BC89" w14:textId="77777777" w:rsidTr="00094EAF">
        <w:trPr>
          <w:trHeight w:val="284"/>
          <w:jc w:val="center"/>
        </w:trPr>
        <w:tc>
          <w:tcPr>
            <w:tcW w:w="0" w:type="auto"/>
            <w:vAlign w:val="center"/>
          </w:tcPr>
          <w:p w14:paraId="6E0B8DFA" w14:textId="77777777"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Тепловая мощность источника нетто</w:t>
            </w:r>
          </w:p>
        </w:tc>
        <w:tc>
          <w:tcPr>
            <w:tcW w:w="0" w:type="auto"/>
            <w:vAlign w:val="center"/>
          </w:tcPr>
          <w:p w14:paraId="4C528F81" w14:textId="77777777"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94EAF">
              <w:rPr>
                <w:sz w:val="20"/>
                <w:szCs w:val="20"/>
              </w:rPr>
              <w:t>Гкал/ч</w:t>
            </w:r>
          </w:p>
        </w:tc>
        <w:tc>
          <w:tcPr>
            <w:tcW w:w="0" w:type="auto"/>
            <w:vAlign w:val="center"/>
          </w:tcPr>
          <w:p w14:paraId="1658200F" w14:textId="77777777"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0,45</w:t>
            </w:r>
          </w:p>
        </w:tc>
        <w:tc>
          <w:tcPr>
            <w:tcW w:w="0" w:type="auto"/>
            <w:vAlign w:val="center"/>
          </w:tcPr>
          <w:p w14:paraId="4DD28AE8" w14:textId="77777777"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0,45</w:t>
            </w:r>
          </w:p>
        </w:tc>
        <w:tc>
          <w:tcPr>
            <w:tcW w:w="0" w:type="auto"/>
            <w:vAlign w:val="center"/>
          </w:tcPr>
          <w:p w14:paraId="2127CD9C" w14:textId="77777777"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0,45</w:t>
            </w:r>
          </w:p>
        </w:tc>
        <w:tc>
          <w:tcPr>
            <w:tcW w:w="0" w:type="auto"/>
            <w:vAlign w:val="center"/>
          </w:tcPr>
          <w:p w14:paraId="0F079FA9" w14:textId="77777777"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0,45</w:t>
            </w:r>
          </w:p>
        </w:tc>
      </w:tr>
      <w:tr w:rsidR="00590E59" w:rsidRPr="00094EAF" w14:paraId="6EBA5162" w14:textId="77777777" w:rsidTr="00094EAF">
        <w:trPr>
          <w:trHeight w:val="284"/>
          <w:jc w:val="center"/>
        </w:trPr>
        <w:tc>
          <w:tcPr>
            <w:tcW w:w="0" w:type="auto"/>
            <w:vAlign w:val="center"/>
          </w:tcPr>
          <w:p w14:paraId="294198B5" w14:textId="77777777"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Потери тепловой энергии при ее передаче тепловыми сетями</w:t>
            </w:r>
          </w:p>
        </w:tc>
        <w:tc>
          <w:tcPr>
            <w:tcW w:w="0" w:type="auto"/>
            <w:vAlign w:val="center"/>
          </w:tcPr>
          <w:p w14:paraId="548C0F6D" w14:textId="77777777"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94EAF">
              <w:rPr>
                <w:sz w:val="20"/>
                <w:szCs w:val="20"/>
              </w:rPr>
              <w:t>Гкал/ч</w:t>
            </w:r>
          </w:p>
        </w:tc>
        <w:tc>
          <w:tcPr>
            <w:tcW w:w="0" w:type="auto"/>
            <w:vAlign w:val="center"/>
          </w:tcPr>
          <w:p w14:paraId="1C38A0DE" w14:textId="77777777"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0,123</w:t>
            </w:r>
          </w:p>
        </w:tc>
        <w:tc>
          <w:tcPr>
            <w:tcW w:w="0" w:type="auto"/>
            <w:vAlign w:val="center"/>
          </w:tcPr>
          <w:p w14:paraId="43801713" w14:textId="77777777"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0,123</w:t>
            </w:r>
          </w:p>
        </w:tc>
        <w:tc>
          <w:tcPr>
            <w:tcW w:w="0" w:type="auto"/>
            <w:vAlign w:val="center"/>
          </w:tcPr>
          <w:p w14:paraId="2402171C" w14:textId="77777777" w:rsidR="00590E59" w:rsidRPr="00094EAF" w:rsidRDefault="00634415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0,11</w:t>
            </w:r>
          </w:p>
        </w:tc>
        <w:tc>
          <w:tcPr>
            <w:tcW w:w="0" w:type="auto"/>
            <w:vAlign w:val="center"/>
          </w:tcPr>
          <w:p w14:paraId="7F3D5387" w14:textId="77777777" w:rsidR="00590E59" w:rsidRPr="00094EAF" w:rsidRDefault="00634415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0,10</w:t>
            </w:r>
          </w:p>
        </w:tc>
      </w:tr>
      <w:tr w:rsidR="00590E59" w:rsidRPr="00094EAF" w14:paraId="7B7C48BE" w14:textId="77777777" w:rsidTr="00094EAF">
        <w:trPr>
          <w:trHeight w:val="284"/>
          <w:jc w:val="center"/>
        </w:trPr>
        <w:tc>
          <w:tcPr>
            <w:tcW w:w="0" w:type="auto"/>
            <w:vAlign w:val="center"/>
          </w:tcPr>
          <w:p w14:paraId="7CD119CE" w14:textId="77777777"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Присоединенн</w:t>
            </w:r>
            <w:r w:rsidR="00634415">
              <w:rPr>
                <w:rFonts w:eastAsia="Calibri"/>
                <w:sz w:val="20"/>
                <w:szCs w:val="20"/>
              </w:rPr>
              <w:t>ая тепловая нагрузка (отопление</w:t>
            </w:r>
            <w:r w:rsidRPr="00094EAF">
              <w:rPr>
                <w:rFonts w:eastAsia="Calibri"/>
                <w:sz w:val="20"/>
                <w:szCs w:val="20"/>
              </w:rPr>
              <w:t>)</w:t>
            </w:r>
          </w:p>
        </w:tc>
        <w:tc>
          <w:tcPr>
            <w:tcW w:w="0" w:type="auto"/>
            <w:vAlign w:val="center"/>
          </w:tcPr>
          <w:p w14:paraId="7CD7E1C1" w14:textId="77777777"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94EAF">
              <w:rPr>
                <w:sz w:val="20"/>
                <w:szCs w:val="20"/>
              </w:rPr>
              <w:t>Гкал/ч</w:t>
            </w:r>
          </w:p>
        </w:tc>
        <w:tc>
          <w:tcPr>
            <w:tcW w:w="0" w:type="auto"/>
            <w:vAlign w:val="center"/>
          </w:tcPr>
          <w:p w14:paraId="00FC94F0" w14:textId="77777777"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0,28</w:t>
            </w:r>
            <w:r w:rsidR="00634415">
              <w:rPr>
                <w:rFonts w:eastAsia="Calibri"/>
                <w:sz w:val="20"/>
                <w:szCs w:val="20"/>
              </w:rPr>
              <w:t>7</w:t>
            </w:r>
          </w:p>
        </w:tc>
        <w:tc>
          <w:tcPr>
            <w:tcW w:w="0" w:type="auto"/>
            <w:vAlign w:val="center"/>
          </w:tcPr>
          <w:p w14:paraId="74EA7D59" w14:textId="77777777" w:rsidR="00590E59" w:rsidRPr="00094EAF" w:rsidRDefault="00634415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0,28</w:t>
            </w:r>
            <w:r>
              <w:rPr>
                <w:rFonts w:eastAsia="Calibri"/>
                <w:sz w:val="20"/>
                <w:szCs w:val="20"/>
              </w:rPr>
              <w:t>7</w:t>
            </w:r>
          </w:p>
        </w:tc>
        <w:tc>
          <w:tcPr>
            <w:tcW w:w="0" w:type="auto"/>
            <w:vAlign w:val="center"/>
          </w:tcPr>
          <w:p w14:paraId="62D7A815" w14:textId="77777777" w:rsidR="00590E59" w:rsidRPr="00094EAF" w:rsidRDefault="00634415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0,28</w:t>
            </w:r>
            <w:r>
              <w:rPr>
                <w:rFonts w:eastAsia="Calibri"/>
                <w:sz w:val="20"/>
                <w:szCs w:val="20"/>
              </w:rPr>
              <w:t>7</w:t>
            </w:r>
          </w:p>
        </w:tc>
        <w:tc>
          <w:tcPr>
            <w:tcW w:w="0" w:type="auto"/>
            <w:vAlign w:val="center"/>
          </w:tcPr>
          <w:p w14:paraId="06581077" w14:textId="77777777" w:rsidR="00590E59" w:rsidRPr="00094EAF" w:rsidRDefault="00634415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0,28</w:t>
            </w:r>
            <w:r>
              <w:rPr>
                <w:rFonts w:eastAsia="Calibri"/>
                <w:sz w:val="20"/>
                <w:szCs w:val="20"/>
              </w:rPr>
              <w:t>7</w:t>
            </w:r>
          </w:p>
        </w:tc>
      </w:tr>
      <w:tr w:rsidR="00590E59" w:rsidRPr="00094EAF" w14:paraId="065EB18B" w14:textId="77777777" w:rsidTr="00094EAF">
        <w:trPr>
          <w:trHeight w:val="284"/>
          <w:jc w:val="center"/>
        </w:trPr>
        <w:tc>
          <w:tcPr>
            <w:tcW w:w="0" w:type="auto"/>
            <w:vAlign w:val="center"/>
          </w:tcPr>
          <w:p w14:paraId="69FFA4F8" w14:textId="77777777"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Резерв (+) / дефицит (-) тепловой мощности</w:t>
            </w:r>
          </w:p>
        </w:tc>
        <w:tc>
          <w:tcPr>
            <w:tcW w:w="0" w:type="auto"/>
            <w:vAlign w:val="center"/>
          </w:tcPr>
          <w:p w14:paraId="0F68B95B" w14:textId="77777777"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94EAF">
              <w:rPr>
                <w:sz w:val="20"/>
                <w:szCs w:val="20"/>
              </w:rPr>
              <w:t>Гкал/ч</w:t>
            </w:r>
          </w:p>
        </w:tc>
        <w:tc>
          <w:tcPr>
            <w:tcW w:w="0" w:type="auto"/>
            <w:vAlign w:val="center"/>
          </w:tcPr>
          <w:p w14:paraId="3F9B83D1" w14:textId="77777777"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0,04</w:t>
            </w:r>
            <w:r w:rsidR="00634415">
              <w:rPr>
                <w:rFonts w:eastAsia="Calibri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center"/>
          </w:tcPr>
          <w:p w14:paraId="4C1CC5C3" w14:textId="77777777" w:rsidR="00590E59" w:rsidRPr="00094EAF" w:rsidRDefault="00634415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0,04</w:t>
            </w:r>
            <w:r>
              <w:rPr>
                <w:rFonts w:eastAsia="Calibri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center"/>
          </w:tcPr>
          <w:p w14:paraId="06DBA5B5" w14:textId="77777777"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0,0</w:t>
            </w:r>
            <w:r w:rsidR="00634415">
              <w:rPr>
                <w:rFonts w:eastAsia="Calibri"/>
                <w:sz w:val="20"/>
                <w:szCs w:val="20"/>
              </w:rPr>
              <w:t>53</w:t>
            </w:r>
          </w:p>
        </w:tc>
        <w:tc>
          <w:tcPr>
            <w:tcW w:w="0" w:type="auto"/>
            <w:vAlign w:val="center"/>
          </w:tcPr>
          <w:p w14:paraId="3370B864" w14:textId="77777777" w:rsidR="00590E59" w:rsidRPr="00094EAF" w:rsidRDefault="00590E59" w:rsidP="006E3776">
            <w:pPr>
              <w:pStyle w:val="af9"/>
              <w:widowControl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094EAF">
              <w:rPr>
                <w:rFonts w:eastAsia="Calibri"/>
                <w:sz w:val="20"/>
                <w:szCs w:val="20"/>
              </w:rPr>
              <w:t>0,</w:t>
            </w:r>
            <w:r w:rsidR="00634415">
              <w:rPr>
                <w:rFonts w:eastAsia="Calibri"/>
                <w:sz w:val="20"/>
                <w:szCs w:val="20"/>
              </w:rPr>
              <w:t>063</w:t>
            </w:r>
          </w:p>
        </w:tc>
      </w:tr>
    </w:tbl>
    <w:p w14:paraId="79CDD378" w14:textId="77777777" w:rsidR="003A37A0" w:rsidRPr="00094EAF" w:rsidRDefault="003A37A0" w:rsidP="006E3776">
      <w:pPr>
        <w:pStyle w:val="af3"/>
        <w:widowControl w:val="0"/>
        <w:spacing w:before="120" w:after="0"/>
        <w:ind w:right="0" w:firstLine="567"/>
        <w:rPr>
          <w:b w:val="0"/>
        </w:rPr>
      </w:pPr>
      <w:r w:rsidRPr="00094EAF">
        <w:rPr>
          <w:b w:val="0"/>
        </w:rPr>
        <w:t xml:space="preserve">Анализ баланса тепловых мощностей и нагрузок показывает, что </w:t>
      </w:r>
      <w:r w:rsidR="00634415" w:rsidRPr="00094EAF">
        <w:rPr>
          <w:b w:val="0"/>
        </w:rPr>
        <w:t>мощность котельной</w:t>
      </w:r>
      <w:r w:rsidRPr="00094EAF">
        <w:rPr>
          <w:b w:val="0"/>
        </w:rPr>
        <w:t xml:space="preserve"> п. </w:t>
      </w:r>
      <w:proofErr w:type="spellStart"/>
      <w:r w:rsidRPr="00094EAF">
        <w:rPr>
          <w:b w:val="0"/>
        </w:rPr>
        <w:t>Селэгвож</w:t>
      </w:r>
      <w:proofErr w:type="spellEnd"/>
      <w:r w:rsidRPr="00094EAF">
        <w:rPr>
          <w:b w:val="0"/>
        </w:rPr>
        <w:t xml:space="preserve"> имеет резерв располагаемой мощности. У</w:t>
      </w:r>
      <w:r w:rsidRPr="00094EAF">
        <w:rPr>
          <w:b w:val="0"/>
          <w:color w:val="000000"/>
          <w:lang w:eastAsia="ru-RU"/>
        </w:rPr>
        <w:t>становленная тепловая мощность котельной в полной мере способна обеспечить спрос на тепловую энергию.</w:t>
      </w:r>
    </w:p>
    <w:p w14:paraId="6836A8B7" w14:textId="77777777" w:rsidR="003A37A0" w:rsidRPr="00094EAF" w:rsidRDefault="003A37A0" w:rsidP="006E3776">
      <w:pPr>
        <w:pStyle w:val="af3"/>
        <w:widowControl w:val="0"/>
        <w:spacing w:after="0"/>
        <w:ind w:right="0" w:firstLine="567"/>
        <w:rPr>
          <w:b w:val="0"/>
        </w:rPr>
      </w:pPr>
      <w:r w:rsidRPr="00094EAF">
        <w:rPr>
          <w:b w:val="0"/>
        </w:rPr>
        <w:t xml:space="preserve">При уменьшении доли потерь тепловой энергии при ее передаче по тепловым сетям </w:t>
      </w:r>
      <w:r w:rsidR="00094EAF">
        <w:rPr>
          <w:b w:val="0"/>
        </w:rPr>
        <w:t>до конца</w:t>
      </w:r>
      <w:r w:rsidRPr="00094EAF">
        <w:rPr>
          <w:b w:val="0"/>
        </w:rPr>
        <w:t xml:space="preserve"> расчетного </w:t>
      </w:r>
      <w:r w:rsidR="00634415" w:rsidRPr="00094EAF">
        <w:rPr>
          <w:b w:val="0"/>
        </w:rPr>
        <w:t>срока –</w:t>
      </w:r>
      <w:r w:rsidRPr="00094EAF">
        <w:rPr>
          <w:b w:val="0"/>
        </w:rPr>
        <w:t xml:space="preserve"> резерв мощности источника тепловой энерги</w:t>
      </w:r>
      <w:r w:rsidR="00634415">
        <w:rPr>
          <w:b w:val="0"/>
        </w:rPr>
        <w:t>и может быть увеличен.</w:t>
      </w:r>
    </w:p>
    <w:p w14:paraId="13F353B8" w14:textId="77777777" w:rsidR="00F83424" w:rsidRDefault="00F83424" w:rsidP="006E3776">
      <w:pPr>
        <w:pStyle w:val="af9"/>
        <w:widowControl w:val="0"/>
        <w:spacing w:after="0"/>
        <w:ind w:firstLine="0"/>
        <w:rPr>
          <w:rStyle w:val="af7"/>
        </w:rPr>
      </w:pPr>
    </w:p>
    <w:p w14:paraId="78DF6825" w14:textId="77777777" w:rsidR="00634415" w:rsidRDefault="00634415" w:rsidP="006E3776">
      <w:pPr>
        <w:pStyle w:val="af9"/>
        <w:widowControl w:val="0"/>
        <w:spacing w:after="0"/>
        <w:ind w:firstLine="0"/>
        <w:rPr>
          <w:rStyle w:val="af7"/>
        </w:rPr>
      </w:pPr>
    </w:p>
    <w:p w14:paraId="2DAB5D63" w14:textId="77777777" w:rsidR="00634415" w:rsidRDefault="00634415" w:rsidP="006E3776">
      <w:pPr>
        <w:pStyle w:val="af9"/>
        <w:widowControl w:val="0"/>
        <w:spacing w:after="0"/>
        <w:ind w:firstLine="0"/>
        <w:rPr>
          <w:rStyle w:val="af7"/>
        </w:rPr>
      </w:pPr>
    </w:p>
    <w:p w14:paraId="222A61E1" w14:textId="77777777" w:rsidR="00634415" w:rsidRDefault="00634415" w:rsidP="006E3776">
      <w:pPr>
        <w:pStyle w:val="af9"/>
        <w:widowControl w:val="0"/>
        <w:spacing w:after="0"/>
        <w:ind w:firstLine="0"/>
        <w:rPr>
          <w:rStyle w:val="af7"/>
        </w:rPr>
      </w:pPr>
    </w:p>
    <w:p w14:paraId="4EF9B015" w14:textId="13D2EF0C" w:rsidR="00634415" w:rsidRDefault="00ED7427" w:rsidP="00ED7427">
      <w:pPr>
        <w:pStyle w:val="af9"/>
        <w:widowControl w:val="0"/>
        <w:tabs>
          <w:tab w:val="left" w:pos="3510"/>
        </w:tabs>
        <w:spacing w:after="0"/>
        <w:ind w:firstLine="0"/>
        <w:rPr>
          <w:rStyle w:val="af7"/>
        </w:rPr>
      </w:pPr>
      <w:r>
        <w:rPr>
          <w:rStyle w:val="af7"/>
        </w:rPr>
        <w:tab/>
      </w:r>
    </w:p>
    <w:p w14:paraId="1E294DD1" w14:textId="319B1614" w:rsidR="00ED7427" w:rsidRDefault="00ED7427" w:rsidP="00ED7427">
      <w:pPr>
        <w:pStyle w:val="af9"/>
        <w:widowControl w:val="0"/>
        <w:tabs>
          <w:tab w:val="left" w:pos="3510"/>
        </w:tabs>
        <w:spacing w:after="0"/>
        <w:ind w:firstLine="0"/>
        <w:rPr>
          <w:rStyle w:val="af7"/>
        </w:rPr>
      </w:pPr>
    </w:p>
    <w:p w14:paraId="25AADE3A" w14:textId="271C0C32" w:rsidR="00ED7427" w:rsidRDefault="00ED7427" w:rsidP="00ED7427">
      <w:pPr>
        <w:pStyle w:val="af9"/>
        <w:widowControl w:val="0"/>
        <w:tabs>
          <w:tab w:val="left" w:pos="3510"/>
        </w:tabs>
        <w:spacing w:after="0"/>
        <w:ind w:firstLine="0"/>
        <w:rPr>
          <w:rStyle w:val="af7"/>
        </w:rPr>
      </w:pPr>
    </w:p>
    <w:p w14:paraId="7A0CABAF" w14:textId="53234A64" w:rsidR="00ED7427" w:rsidRDefault="00ED7427" w:rsidP="00ED7427">
      <w:pPr>
        <w:pStyle w:val="af9"/>
        <w:widowControl w:val="0"/>
        <w:tabs>
          <w:tab w:val="left" w:pos="3510"/>
        </w:tabs>
        <w:spacing w:after="0"/>
        <w:ind w:firstLine="0"/>
        <w:rPr>
          <w:rStyle w:val="af7"/>
        </w:rPr>
      </w:pPr>
    </w:p>
    <w:p w14:paraId="0BE9B4E0" w14:textId="77777777" w:rsidR="00ED7427" w:rsidRDefault="00ED7427" w:rsidP="00ED7427">
      <w:pPr>
        <w:pStyle w:val="af9"/>
        <w:widowControl w:val="0"/>
        <w:tabs>
          <w:tab w:val="left" w:pos="3510"/>
        </w:tabs>
        <w:spacing w:after="0"/>
        <w:ind w:firstLine="0"/>
        <w:rPr>
          <w:rStyle w:val="af7"/>
        </w:rPr>
      </w:pPr>
    </w:p>
    <w:p w14:paraId="5BE4EA12" w14:textId="77777777" w:rsidR="00634415" w:rsidRDefault="00634415" w:rsidP="006E3776">
      <w:pPr>
        <w:pStyle w:val="af9"/>
        <w:widowControl w:val="0"/>
        <w:spacing w:after="0"/>
        <w:ind w:firstLine="0"/>
        <w:rPr>
          <w:rStyle w:val="af7"/>
        </w:rPr>
      </w:pPr>
    </w:p>
    <w:p w14:paraId="77F4A993" w14:textId="77777777" w:rsidR="003A37A0" w:rsidRPr="00094EAF" w:rsidRDefault="003A37A0" w:rsidP="006E3776">
      <w:pPr>
        <w:pStyle w:val="af9"/>
        <w:widowControl w:val="0"/>
        <w:ind w:firstLine="0"/>
        <w:outlineLvl w:val="0"/>
        <w:rPr>
          <w:rStyle w:val="af7"/>
        </w:rPr>
      </w:pPr>
      <w:bookmarkStart w:id="85" w:name="_Toc9245955"/>
      <w:r w:rsidRPr="00094EAF">
        <w:rPr>
          <w:rStyle w:val="af7"/>
        </w:rPr>
        <w:lastRenderedPageBreak/>
        <w:t>РАЗДЕЛ 3. ПЕРСПЕКТИВНЫЕ БАЛАНСЫ ТЕПЛОНОСИТЕЛЯ</w:t>
      </w:r>
      <w:bookmarkEnd w:id="85"/>
    </w:p>
    <w:p w14:paraId="001A61F8" w14:textId="77777777" w:rsidR="00484C62" w:rsidRPr="00094EAF" w:rsidRDefault="00484C62" w:rsidP="006E3776">
      <w:pPr>
        <w:pStyle w:val="af3"/>
        <w:widowControl w:val="0"/>
        <w:spacing w:line="240" w:lineRule="auto"/>
        <w:ind w:right="0"/>
        <w:outlineLvl w:val="1"/>
      </w:pPr>
      <w:bookmarkStart w:id="86" w:name="_Toc9245956"/>
      <w:bookmarkStart w:id="87" w:name="_Toc343247277"/>
      <w:bookmarkStart w:id="88" w:name="_Toc343876990"/>
      <w:r w:rsidRPr="00094EAF">
        <w:t xml:space="preserve">3.1. Перспективные балансы максимального потребления теплоносителя </w:t>
      </w:r>
      <w:proofErr w:type="spellStart"/>
      <w:r w:rsidRPr="00094EAF">
        <w:t>теплопотребляющими</w:t>
      </w:r>
      <w:proofErr w:type="spellEnd"/>
      <w:r w:rsidRPr="00094EAF">
        <w:t xml:space="preserve"> установками потребителей</w:t>
      </w:r>
      <w:bookmarkEnd w:id="86"/>
    </w:p>
    <w:p w14:paraId="0F2D1A6C" w14:textId="77777777" w:rsidR="00E0676C" w:rsidRPr="00094EAF" w:rsidRDefault="00E0676C" w:rsidP="006E3776">
      <w:pPr>
        <w:widowControl w:val="0"/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Перспективные балансы теплоносителя в каждой зоне действия источников тепловой энергии, прогнозируются исходя из следующих условий:</w:t>
      </w:r>
    </w:p>
    <w:p w14:paraId="505B64F8" w14:textId="77777777" w:rsidR="00E0676C" w:rsidRPr="00094EAF" w:rsidRDefault="00E0676C" w:rsidP="006E3776">
      <w:pPr>
        <w:pStyle w:val="a4"/>
        <w:widowControl w:val="0"/>
        <w:numPr>
          <w:ilvl w:val="0"/>
          <w:numId w:val="24"/>
        </w:numPr>
        <w:shd w:val="clear" w:color="auto" w:fill="FFFFFF"/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/>
          <w:color w:val="000000"/>
          <w:sz w:val="24"/>
          <w:szCs w:val="24"/>
          <w:lang w:eastAsia="ru-RU"/>
        </w:rPr>
        <w:t>регулирование отпуска тепловой энергии в тепловые сети в зависимости от температуры наружного воздуха принято по регулированию отопительной нагрузки с качественным методом регулирования с фактическими параметрами теплоносителя;</w:t>
      </w:r>
    </w:p>
    <w:p w14:paraId="5D3D6E17" w14:textId="77777777" w:rsidR="00E0676C" w:rsidRPr="00094EAF" w:rsidRDefault="00E0676C" w:rsidP="006E3776">
      <w:pPr>
        <w:pStyle w:val="a4"/>
        <w:widowControl w:val="0"/>
        <w:numPr>
          <w:ilvl w:val="0"/>
          <w:numId w:val="24"/>
        </w:numPr>
        <w:shd w:val="clear" w:color="auto" w:fill="FFFFFF"/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/>
          <w:color w:val="000000"/>
          <w:sz w:val="24"/>
          <w:szCs w:val="24"/>
          <w:lang w:eastAsia="ru-RU"/>
        </w:rPr>
        <w:t>объем теплоносителя в тепловых сетях изменяется с темпом присоединения (подключения) суммарной тепловой нагрузки, объем тепловых сетей принимается 65 м</w:t>
      </w:r>
      <w:r w:rsidRPr="00094EAF">
        <w:rPr>
          <w:rFonts w:ascii="Times New Roman" w:hAnsi="Times New Roman"/>
          <w:color w:val="000000"/>
          <w:sz w:val="24"/>
          <w:szCs w:val="24"/>
          <w:vertAlign w:val="superscript"/>
          <w:lang w:eastAsia="ru-RU"/>
        </w:rPr>
        <w:t>3</w:t>
      </w:r>
      <w:r w:rsidRPr="00094EA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на 1 МВт расчетной тепловой нагрузки – для закрытых систем теплоснабжения, согласно требованиям СП 124.13330.2012;</w:t>
      </w:r>
    </w:p>
    <w:p w14:paraId="18B55F45" w14:textId="77777777" w:rsidR="00E0676C" w:rsidRPr="00094EAF" w:rsidRDefault="00E0676C" w:rsidP="006E3776">
      <w:pPr>
        <w:pStyle w:val="a4"/>
        <w:widowControl w:val="0"/>
        <w:numPr>
          <w:ilvl w:val="0"/>
          <w:numId w:val="24"/>
        </w:numPr>
        <w:shd w:val="clear" w:color="auto" w:fill="FFFFFF"/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/>
          <w:color w:val="000000"/>
          <w:sz w:val="24"/>
          <w:szCs w:val="24"/>
          <w:lang w:eastAsia="ru-RU"/>
        </w:rPr>
        <w:t>объем воды в системах теплопотребления потребителей.</w:t>
      </w:r>
    </w:p>
    <w:p w14:paraId="011497A9" w14:textId="77777777" w:rsidR="00E0676C" w:rsidRPr="00094EAF" w:rsidRDefault="00E0676C" w:rsidP="006E3776">
      <w:pPr>
        <w:widowControl w:val="0"/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Баланс максимального потребления теплоносителя </w:t>
      </w:r>
      <w:proofErr w:type="spellStart"/>
      <w:r w:rsidRPr="00094EAF">
        <w:rPr>
          <w:rFonts w:ascii="Times New Roman" w:hAnsi="Times New Roman" w:cs="Times New Roman"/>
          <w:sz w:val="24"/>
          <w:szCs w:val="24"/>
        </w:rPr>
        <w:t>теплопотребляющими</w:t>
      </w:r>
      <w:proofErr w:type="spellEnd"/>
      <w:r w:rsidRPr="00094EAF">
        <w:rPr>
          <w:rFonts w:ascii="Times New Roman" w:hAnsi="Times New Roman" w:cs="Times New Roman"/>
          <w:sz w:val="24"/>
          <w:szCs w:val="24"/>
        </w:rPr>
        <w:t xml:space="preserve"> установками потребителей приведены в части 7 главы 1 схемы теплоснабжения. Баланс системы водоподготовки на существующих централизованных источниках тепловой энергии не претерпят серьезных изменений и будут близки к существующим балансам.</w:t>
      </w:r>
    </w:p>
    <w:p w14:paraId="0E0AEDB6" w14:textId="77777777" w:rsidR="00E0676C" w:rsidRPr="00094EAF" w:rsidRDefault="00E0676C" w:rsidP="006E3776">
      <w:pPr>
        <w:pStyle w:val="af9"/>
        <w:widowControl w:val="0"/>
        <w:spacing w:before="120" w:after="0"/>
        <w:ind w:firstLine="0"/>
        <w:rPr>
          <w:rStyle w:val="afa"/>
          <w:rFonts w:eastAsia="Calibri"/>
        </w:rPr>
      </w:pPr>
      <w:r w:rsidRPr="00094EAF">
        <w:rPr>
          <w:rStyle w:val="afa"/>
          <w:rFonts w:eastAsia="Calibri"/>
        </w:rPr>
        <w:t>Таблица 3.1</w:t>
      </w:r>
      <w:r w:rsidR="00EF3D66" w:rsidRPr="00094EAF">
        <w:rPr>
          <w:rStyle w:val="afa"/>
          <w:rFonts w:eastAsia="Calibri"/>
        </w:rPr>
        <w:t>.1.</w:t>
      </w:r>
      <w:r w:rsidRPr="00094EAF">
        <w:rPr>
          <w:rStyle w:val="afa"/>
          <w:rFonts w:eastAsia="Calibri"/>
        </w:rPr>
        <w:t xml:space="preserve"> Максимальное потребление теплоносителя </w:t>
      </w:r>
      <w:proofErr w:type="spellStart"/>
      <w:r w:rsidR="004B1175" w:rsidRPr="00094EAF">
        <w:rPr>
          <w:rStyle w:val="afa"/>
          <w:rFonts w:eastAsia="Calibri"/>
        </w:rPr>
        <w:t>теплопотребляющим</w:t>
      </w:r>
      <w:r w:rsidR="004B1175">
        <w:rPr>
          <w:rStyle w:val="afa"/>
          <w:rFonts w:eastAsia="Calibri"/>
        </w:rPr>
        <w:t>и</w:t>
      </w:r>
      <w:proofErr w:type="spellEnd"/>
      <w:r w:rsidRPr="00094EAF">
        <w:rPr>
          <w:rStyle w:val="afa"/>
          <w:rFonts w:eastAsia="Calibri"/>
        </w:rPr>
        <w:t xml:space="preserve"> установками потребителей, </w:t>
      </w:r>
      <w:r w:rsidR="004B1175">
        <w:rPr>
          <w:rStyle w:val="afa"/>
          <w:rFonts w:eastAsia="Calibri"/>
        </w:rPr>
        <w:t>м</w:t>
      </w:r>
      <w:r w:rsidR="004B1175" w:rsidRPr="004B1175">
        <w:rPr>
          <w:rStyle w:val="afa"/>
          <w:rFonts w:eastAsia="Calibri"/>
          <w:vertAlign w:val="superscript"/>
        </w:rPr>
        <w:t>3</w:t>
      </w:r>
      <w:r w:rsidRPr="00094EAF">
        <w:t>/ч</w:t>
      </w:r>
      <w:r w:rsidRPr="00094EAF">
        <w:rPr>
          <w:rStyle w:val="afa"/>
          <w:rFonts w:eastAsia="Calibri"/>
        </w:rPr>
        <w:t>.</w:t>
      </w:r>
    </w:p>
    <w:tbl>
      <w:tblPr>
        <w:tblpPr w:leftFromText="180" w:rightFromText="180" w:vertAnchor="text" w:horzAnchor="margin" w:tblpXSpec="center" w:tblpY="19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106"/>
        <w:gridCol w:w="1716"/>
        <w:gridCol w:w="1715"/>
        <w:gridCol w:w="1715"/>
        <w:gridCol w:w="1715"/>
      </w:tblGrid>
      <w:tr w:rsidR="00E0676C" w:rsidRPr="00094EAF" w14:paraId="4679992E" w14:textId="77777777" w:rsidTr="002443A4">
        <w:trPr>
          <w:trHeight w:val="278"/>
        </w:trPr>
        <w:tc>
          <w:tcPr>
            <w:tcW w:w="0" w:type="auto"/>
            <w:vMerge w:val="restart"/>
            <w:vAlign w:val="center"/>
          </w:tcPr>
          <w:p w14:paraId="544E2540" w14:textId="77777777"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Котельная</w:t>
            </w:r>
          </w:p>
        </w:tc>
        <w:tc>
          <w:tcPr>
            <w:tcW w:w="0" w:type="auto"/>
            <w:gridSpan w:val="4"/>
            <w:vAlign w:val="center"/>
          </w:tcPr>
          <w:p w14:paraId="54F7EE30" w14:textId="77777777"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4EAF">
              <w:rPr>
                <w:rStyle w:val="afa"/>
                <w:rFonts w:eastAsia="Calibri"/>
                <w:sz w:val="20"/>
                <w:szCs w:val="20"/>
              </w:rPr>
              <w:t xml:space="preserve">Максимальное потребление теплоносителя </w:t>
            </w:r>
            <w:proofErr w:type="spellStart"/>
            <w:r w:rsidRPr="00094EAF">
              <w:rPr>
                <w:rStyle w:val="afa"/>
                <w:rFonts w:eastAsia="Calibri"/>
                <w:sz w:val="20"/>
                <w:szCs w:val="20"/>
              </w:rPr>
              <w:t>теплопотребляющими</w:t>
            </w:r>
            <w:proofErr w:type="spellEnd"/>
            <w:r w:rsidRPr="00094EAF">
              <w:rPr>
                <w:rStyle w:val="afa"/>
                <w:rFonts w:eastAsia="Calibri"/>
                <w:sz w:val="20"/>
                <w:szCs w:val="20"/>
              </w:rPr>
              <w:t xml:space="preserve"> установками </w:t>
            </w:r>
            <w:proofErr w:type="gramStart"/>
            <w:r w:rsidRPr="00094EAF">
              <w:rPr>
                <w:rStyle w:val="afa"/>
                <w:rFonts w:eastAsia="Calibri"/>
                <w:sz w:val="20"/>
                <w:szCs w:val="20"/>
              </w:rPr>
              <w:t>потребителей</w:t>
            </w: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 т/ч</w:t>
            </w:r>
          </w:p>
        </w:tc>
      </w:tr>
      <w:tr w:rsidR="004B1175" w:rsidRPr="00094EAF" w14:paraId="6378C973" w14:textId="77777777" w:rsidTr="004B1175">
        <w:trPr>
          <w:trHeight w:val="562"/>
        </w:trPr>
        <w:tc>
          <w:tcPr>
            <w:tcW w:w="0" w:type="auto"/>
            <w:vMerge/>
            <w:vAlign w:val="center"/>
          </w:tcPr>
          <w:p w14:paraId="41F64936" w14:textId="77777777" w:rsidR="004B1175" w:rsidRPr="00094EAF" w:rsidRDefault="004B117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20636BBE" w14:textId="77777777" w:rsidR="004B1175" w:rsidRPr="004B1175" w:rsidRDefault="004B1175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4B1175">
              <w:rPr>
                <w:rFonts w:ascii="Times New Roman" w:hAnsi="Times New Roman" w:cs="Times New Roman"/>
                <w:sz w:val="20"/>
              </w:rPr>
              <w:t>2015-2018 гг.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292AAC" w14:textId="77777777" w:rsidR="004B1175" w:rsidRPr="004B1175" w:rsidRDefault="004B1175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4B1175">
              <w:rPr>
                <w:rFonts w:ascii="Times New Roman" w:hAnsi="Times New Roman" w:cs="Times New Roman"/>
                <w:sz w:val="20"/>
              </w:rPr>
              <w:t>2019-2020 гг.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56C95F" w14:textId="77777777" w:rsidR="004B1175" w:rsidRPr="004B1175" w:rsidRDefault="004B1175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4B1175">
              <w:rPr>
                <w:rFonts w:ascii="Times New Roman" w:hAnsi="Times New Roman" w:cs="Times New Roman"/>
                <w:sz w:val="20"/>
              </w:rPr>
              <w:t>2021-2027 гг.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14:paraId="737826E3" w14:textId="77777777" w:rsidR="004B1175" w:rsidRPr="004B1175" w:rsidRDefault="004B1175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4B1175">
              <w:rPr>
                <w:rFonts w:ascii="Times New Roman" w:hAnsi="Times New Roman" w:cs="Times New Roman"/>
                <w:sz w:val="20"/>
              </w:rPr>
              <w:t>2028-2035 гг.</w:t>
            </w:r>
          </w:p>
        </w:tc>
      </w:tr>
      <w:tr w:rsidR="004B1175" w:rsidRPr="00094EAF" w14:paraId="21A93806" w14:textId="77777777" w:rsidTr="006E3776">
        <w:tc>
          <w:tcPr>
            <w:tcW w:w="0" w:type="auto"/>
            <w:vAlign w:val="center"/>
          </w:tcPr>
          <w:p w14:paraId="2BD52BB4" w14:textId="77777777" w:rsidR="004B1175" w:rsidRPr="00094EAF" w:rsidRDefault="004B117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Котельная Центральная п. Междуреченск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2BFA5396" w14:textId="77777777" w:rsidR="004B1175" w:rsidRPr="00094EAF" w:rsidRDefault="004B1175" w:rsidP="006E3776">
            <w:pPr>
              <w:pStyle w:val="afb"/>
              <w:widowControl w:val="0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</w:rPr>
              <w:t>6436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14:paraId="3D656800" w14:textId="77777777" w:rsidR="004B1175" w:rsidRPr="00094EAF" w:rsidRDefault="004B1175" w:rsidP="006E3776">
            <w:pPr>
              <w:pStyle w:val="afb"/>
              <w:widowControl w:val="0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</w:rPr>
              <w:t>6436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76539EEA" w14:textId="77777777" w:rsidR="004B1175" w:rsidRPr="00094EAF" w:rsidRDefault="004B1175" w:rsidP="006E3776">
            <w:pPr>
              <w:pStyle w:val="afb"/>
              <w:widowControl w:val="0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</w:rPr>
              <w:t>6436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14:paraId="01046BD3" w14:textId="77777777" w:rsidR="004B1175" w:rsidRPr="00094EAF" w:rsidRDefault="004B1175" w:rsidP="006E3776">
            <w:pPr>
              <w:pStyle w:val="afb"/>
              <w:widowControl w:val="0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</w:rPr>
              <w:t>6436</w:t>
            </w:r>
          </w:p>
        </w:tc>
      </w:tr>
      <w:tr w:rsidR="004B1175" w:rsidRPr="00094EAF" w14:paraId="39414E33" w14:textId="77777777" w:rsidTr="006E3776">
        <w:tc>
          <w:tcPr>
            <w:tcW w:w="0" w:type="auto"/>
            <w:vAlign w:val="center"/>
          </w:tcPr>
          <w:p w14:paraId="73D704C3" w14:textId="77777777" w:rsidR="004B1175" w:rsidRPr="00094EAF" w:rsidRDefault="004B1175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станции </w:t>
            </w:r>
            <w:proofErr w:type="spellStart"/>
            <w:r w:rsidRPr="00094EAF">
              <w:rPr>
                <w:rFonts w:ascii="Times New Roman" w:hAnsi="Times New Roman" w:cs="Times New Roman"/>
                <w:sz w:val="20"/>
                <w:szCs w:val="20"/>
              </w:rPr>
              <w:t>Селэгвож</w:t>
            </w:r>
            <w:proofErr w:type="spellEnd"/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1ADE963B" w14:textId="77777777" w:rsidR="004B1175" w:rsidRPr="00094EAF" w:rsidRDefault="004B1175" w:rsidP="006E3776">
            <w:pPr>
              <w:pStyle w:val="afb"/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153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14:paraId="68360828" w14:textId="77777777" w:rsidR="004B1175" w:rsidRPr="00094EAF" w:rsidRDefault="004B1175" w:rsidP="006E3776">
            <w:pPr>
              <w:pStyle w:val="afb"/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153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7BE3E59B" w14:textId="77777777" w:rsidR="004B1175" w:rsidRPr="00094EAF" w:rsidRDefault="004B1175" w:rsidP="006E3776">
            <w:pPr>
              <w:pStyle w:val="afb"/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153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14:paraId="70EC6DE8" w14:textId="77777777" w:rsidR="004B1175" w:rsidRPr="00094EAF" w:rsidRDefault="004B1175" w:rsidP="006E3776">
            <w:pPr>
              <w:pStyle w:val="afb"/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153</w:t>
            </w:r>
          </w:p>
        </w:tc>
      </w:tr>
    </w:tbl>
    <w:p w14:paraId="1961CA2E" w14:textId="77777777" w:rsidR="00E0676C" w:rsidRPr="00094EAF" w:rsidRDefault="00E0676C" w:rsidP="006E3776">
      <w:pPr>
        <w:widowControl w:val="0"/>
        <w:shd w:val="clear" w:color="auto" w:fill="FFFFFF"/>
        <w:spacing w:before="120"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795FD68" w14:textId="77777777" w:rsidR="003A37A0" w:rsidRPr="00094EAF" w:rsidRDefault="003A37A0" w:rsidP="006E3776">
      <w:pPr>
        <w:pStyle w:val="af3"/>
        <w:widowControl w:val="0"/>
        <w:spacing w:line="240" w:lineRule="auto"/>
        <w:ind w:right="0"/>
        <w:outlineLvl w:val="1"/>
      </w:pPr>
      <w:bookmarkStart w:id="89" w:name="_Toc9245957"/>
      <w:r w:rsidRPr="00094EAF">
        <w:t>3.</w:t>
      </w:r>
      <w:r w:rsidR="00E0676C" w:rsidRPr="00094EAF">
        <w:t>2.</w:t>
      </w:r>
      <w:r w:rsidRPr="00094EAF">
        <w:t xml:space="preserve"> Перспективные балансы производительности водоподготовительных установок</w:t>
      </w:r>
      <w:bookmarkEnd w:id="89"/>
      <w:r w:rsidRPr="00094EAF">
        <w:t xml:space="preserve"> </w:t>
      </w:r>
      <w:bookmarkEnd w:id="87"/>
      <w:bookmarkEnd w:id="88"/>
    </w:p>
    <w:p w14:paraId="30276F8D" w14:textId="77777777" w:rsidR="00301B40" w:rsidRPr="00094EAF" w:rsidRDefault="00301B40" w:rsidP="006E3776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90" w:name="_Toc343247278"/>
      <w:bookmarkStart w:id="91" w:name="_Toc343876991"/>
      <w:r w:rsidRPr="00094EAF">
        <w:rPr>
          <w:rFonts w:ascii="Times New Roman" w:hAnsi="Times New Roman" w:cs="Times New Roman"/>
          <w:color w:val="000000"/>
          <w:sz w:val="24"/>
          <w:szCs w:val="24"/>
        </w:rPr>
        <w:t xml:space="preserve">Перспективные балансы производительности ВПУ и максимального потребления теплоносителя </w:t>
      </w:r>
      <w:proofErr w:type="spellStart"/>
      <w:r w:rsidRPr="00094EAF">
        <w:rPr>
          <w:rFonts w:ascii="Times New Roman" w:hAnsi="Times New Roman" w:cs="Times New Roman"/>
          <w:color w:val="000000"/>
          <w:sz w:val="24"/>
          <w:szCs w:val="24"/>
        </w:rPr>
        <w:t>теплопотребляющими</w:t>
      </w:r>
      <w:proofErr w:type="spellEnd"/>
      <w:r w:rsidRPr="00094EAF">
        <w:rPr>
          <w:rFonts w:ascii="Times New Roman" w:hAnsi="Times New Roman" w:cs="Times New Roman"/>
          <w:color w:val="000000"/>
          <w:sz w:val="24"/>
          <w:szCs w:val="24"/>
        </w:rPr>
        <w:t xml:space="preserve"> установками потребителей, в том числе в аварийных режимах, содержат обоснование балансов производительности ВПУ в целях подготовки теплоносителя для тепловых сетей и перспективного потребления теплоносителя </w:t>
      </w:r>
      <w:proofErr w:type="spellStart"/>
      <w:r w:rsidRPr="00094EAF">
        <w:rPr>
          <w:rFonts w:ascii="Times New Roman" w:hAnsi="Times New Roman" w:cs="Times New Roman"/>
          <w:color w:val="000000"/>
          <w:sz w:val="24"/>
          <w:szCs w:val="24"/>
        </w:rPr>
        <w:t>теплопотребляющими</w:t>
      </w:r>
      <w:proofErr w:type="spellEnd"/>
      <w:r w:rsidRPr="00094EAF">
        <w:rPr>
          <w:rFonts w:ascii="Times New Roman" w:hAnsi="Times New Roman" w:cs="Times New Roman"/>
          <w:color w:val="000000"/>
          <w:sz w:val="24"/>
          <w:szCs w:val="24"/>
        </w:rPr>
        <w:t xml:space="preserve"> установками потребителей, а также обоснование перспективных потерь теплоносителя при его передаче по тепловым сетям.</w:t>
      </w:r>
      <w:r w:rsidR="0048542D" w:rsidRPr="00094EAF">
        <w:rPr>
          <w:rFonts w:ascii="Times New Roman" w:hAnsi="Times New Roman" w:cs="Times New Roman"/>
          <w:sz w:val="24"/>
          <w:szCs w:val="24"/>
        </w:rPr>
        <w:t xml:space="preserve"> Потери теплоносителя обосновываются аварийными, технологическими утечками и разбором теплоносителя потребителями. Таким образом, р</w:t>
      </w:r>
      <w:r w:rsidR="0048542D" w:rsidRPr="00094EAF">
        <w:rPr>
          <w:rFonts w:ascii="Times New Roman" w:hAnsi="Times New Roman" w:cs="Times New Roman"/>
          <w:color w:val="000000"/>
          <w:sz w:val="24"/>
          <w:szCs w:val="24"/>
        </w:rPr>
        <w:t>асход воды в теплосети компенсируется дополнительным количеством воды, подающимся в тепловую сеть.</w:t>
      </w:r>
    </w:p>
    <w:p w14:paraId="73EF35DB" w14:textId="77777777" w:rsidR="00301B40" w:rsidRPr="00094EAF" w:rsidRDefault="00301B40" w:rsidP="006E3776">
      <w:pPr>
        <w:widowControl w:val="0"/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разработке перспективных балансов ВПУ учитыва</w:t>
      </w:r>
      <w:r w:rsidR="00E0676C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ется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следующее:</w:t>
      </w:r>
    </w:p>
    <w:p w14:paraId="3AF21742" w14:textId="77777777" w:rsidR="00301B40" w:rsidRPr="00094EAF" w:rsidRDefault="00301B40" w:rsidP="006E3776">
      <w:pPr>
        <w:pStyle w:val="a4"/>
        <w:widowControl w:val="0"/>
        <w:numPr>
          <w:ilvl w:val="0"/>
          <w:numId w:val="25"/>
        </w:numPr>
        <w:shd w:val="clear" w:color="auto" w:fill="FFFFFF"/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/>
          <w:color w:val="000000"/>
          <w:sz w:val="24"/>
          <w:szCs w:val="24"/>
          <w:lang w:eastAsia="ru-RU"/>
        </w:rPr>
        <w:t>перспективные планы строительства и реконструкции тепловых сетей на расчетный период;</w:t>
      </w:r>
    </w:p>
    <w:p w14:paraId="74730CD3" w14:textId="77777777" w:rsidR="00301B40" w:rsidRDefault="00301B40" w:rsidP="006E3776">
      <w:pPr>
        <w:pStyle w:val="a4"/>
        <w:widowControl w:val="0"/>
        <w:numPr>
          <w:ilvl w:val="0"/>
          <w:numId w:val="25"/>
        </w:numPr>
        <w:shd w:val="clear" w:color="auto" w:fill="FFFFFF"/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/>
          <w:color w:val="000000"/>
          <w:sz w:val="24"/>
          <w:szCs w:val="24"/>
          <w:lang w:eastAsia="ru-RU"/>
        </w:rPr>
        <w:t>присоединение потребителей в существующих зонах теплоснабжения будет осуществляться по закрытой схеме горячего водоснабжения.</w:t>
      </w:r>
    </w:p>
    <w:p w14:paraId="7CBFF049" w14:textId="77777777" w:rsidR="004B1175" w:rsidRDefault="004B1175" w:rsidP="006E3776">
      <w:pPr>
        <w:pStyle w:val="a4"/>
        <w:widowControl w:val="0"/>
        <w:shd w:val="clear" w:color="auto" w:fill="FFFFFF"/>
        <w:tabs>
          <w:tab w:val="left" w:pos="1134"/>
        </w:tabs>
        <w:spacing w:after="0"/>
        <w:ind w:left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6A72279D" w14:textId="1FCCA0FC" w:rsidR="004B1175" w:rsidRDefault="004B1175" w:rsidP="006E3776">
      <w:pPr>
        <w:pStyle w:val="a4"/>
        <w:widowControl w:val="0"/>
        <w:shd w:val="clear" w:color="auto" w:fill="FFFFFF"/>
        <w:tabs>
          <w:tab w:val="left" w:pos="1134"/>
        </w:tabs>
        <w:spacing w:after="0"/>
        <w:ind w:left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0848B273" w14:textId="77777777" w:rsidR="00ED7427" w:rsidRDefault="00ED7427" w:rsidP="006E3776">
      <w:pPr>
        <w:pStyle w:val="a4"/>
        <w:widowControl w:val="0"/>
        <w:shd w:val="clear" w:color="auto" w:fill="FFFFFF"/>
        <w:tabs>
          <w:tab w:val="left" w:pos="1134"/>
        </w:tabs>
        <w:spacing w:after="0"/>
        <w:ind w:left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38669F0E" w14:textId="77777777" w:rsidR="001A235E" w:rsidRPr="00094EAF" w:rsidRDefault="001A235E" w:rsidP="006E3776">
      <w:pPr>
        <w:pStyle w:val="af9"/>
        <w:widowControl w:val="0"/>
        <w:spacing w:before="120" w:after="0"/>
        <w:ind w:firstLine="0"/>
      </w:pPr>
      <w:r w:rsidRPr="00094EAF">
        <w:lastRenderedPageBreak/>
        <w:t>Таблица 3.2.</w:t>
      </w:r>
      <w:r w:rsidR="00EF3D66" w:rsidRPr="00094EAF">
        <w:t>1.</w:t>
      </w:r>
      <w:r w:rsidRPr="00094EAF">
        <w:t xml:space="preserve"> Годовой расход теплоносителя, 20</w:t>
      </w:r>
      <w:r w:rsidR="00094EAF">
        <w:t>18</w:t>
      </w:r>
      <w:r w:rsidRPr="00094EAF">
        <w:t>-20</w:t>
      </w:r>
      <w:r w:rsidR="00094EAF">
        <w:t>3</w:t>
      </w:r>
      <w:r w:rsidR="004B1175">
        <w:t>5</w:t>
      </w:r>
      <w:r w:rsidRPr="00094EAF">
        <w:t xml:space="preserve"> гг.</w:t>
      </w:r>
    </w:p>
    <w:tbl>
      <w:tblPr>
        <w:tblW w:w="9923" w:type="dxa"/>
        <w:jc w:val="center"/>
        <w:tblLayout w:type="fixed"/>
        <w:tblLook w:val="00A0" w:firstRow="1" w:lastRow="0" w:firstColumn="1" w:lastColumn="0" w:noHBand="0" w:noVBand="0"/>
      </w:tblPr>
      <w:tblGrid>
        <w:gridCol w:w="5381"/>
        <w:gridCol w:w="992"/>
        <w:gridCol w:w="1843"/>
        <w:gridCol w:w="1707"/>
      </w:tblGrid>
      <w:tr w:rsidR="00E0676C" w:rsidRPr="00094EAF" w14:paraId="3B86DB6E" w14:textId="77777777" w:rsidTr="00CE7E6E">
        <w:trPr>
          <w:trHeight w:val="78"/>
          <w:jc w:val="center"/>
        </w:trPr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0C0F0" w14:textId="77777777"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Показатель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26A3C2" w14:textId="77777777"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Ед. изм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652AE3" w14:textId="77777777"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Центральная котельная п. Междуреченск</w:t>
            </w:r>
          </w:p>
        </w:tc>
        <w:tc>
          <w:tcPr>
            <w:tcW w:w="1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B2AFF08" w14:textId="77777777"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Котельная станции </w:t>
            </w:r>
            <w:proofErr w:type="spellStart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Селэгвож</w:t>
            </w:r>
            <w:proofErr w:type="spellEnd"/>
          </w:p>
        </w:tc>
      </w:tr>
      <w:tr w:rsidR="00CE7E6E" w:rsidRPr="00094EAF" w14:paraId="4315D9E5" w14:textId="77777777" w:rsidTr="00CE7E6E">
        <w:trPr>
          <w:trHeight w:val="78"/>
          <w:jc w:val="center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CD8D0" w14:textId="77777777" w:rsidR="00CE7E6E" w:rsidRPr="00094EAF" w:rsidRDefault="00CE7E6E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Распределение теплоносителя по системам теплопотребления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3672D5" w14:textId="77777777" w:rsidR="00CE7E6E" w:rsidRPr="00094EAF" w:rsidRDefault="00CE7E6E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16"/>
              </w:rPr>
              <w:t>т</w:t>
            </w:r>
            <w:r w:rsidRPr="00094EAF">
              <w:rPr>
                <w:rFonts w:ascii="Times New Roman" w:eastAsia="Times New Roman" w:hAnsi="Times New Roman" w:cs="Times New Roman"/>
                <w:color w:val="000000"/>
                <w:sz w:val="20"/>
                <w:szCs w:val="16"/>
                <w:lang w:eastAsia="ru-RU"/>
              </w:rPr>
              <w:t>/ч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E05C53" w14:textId="77777777" w:rsidR="00CE7E6E" w:rsidRPr="00094EAF" w:rsidRDefault="00CE7E6E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sz w:val="20"/>
                <w:szCs w:val="16"/>
              </w:rPr>
              <w:t>145,2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42BB3C" w14:textId="77777777" w:rsidR="00CE7E6E" w:rsidRPr="00094EAF" w:rsidRDefault="00CE7E6E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sz w:val="20"/>
                <w:szCs w:val="16"/>
              </w:rPr>
              <w:t>11,4</w:t>
            </w:r>
          </w:p>
        </w:tc>
      </w:tr>
      <w:tr w:rsidR="00E0676C" w:rsidRPr="00094EAF" w14:paraId="0AD7B8DE" w14:textId="77777777" w:rsidTr="00CE7E6E">
        <w:trPr>
          <w:trHeight w:val="78"/>
          <w:jc w:val="center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4EBA7" w14:textId="77777777" w:rsidR="00E0676C" w:rsidRPr="00094EAF" w:rsidRDefault="00E0676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Производительность ВПУ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E127C2" w14:textId="77777777"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BEF8E5" w14:textId="77777777"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5F449B" w14:textId="77777777"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Отсутствуют </w:t>
            </w:r>
          </w:p>
        </w:tc>
      </w:tr>
      <w:tr w:rsidR="00E0676C" w:rsidRPr="00094EAF" w14:paraId="5C72D745" w14:textId="77777777" w:rsidTr="00CE7E6E">
        <w:trPr>
          <w:trHeight w:val="78"/>
          <w:jc w:val="center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BC5DD" w14:textId="77777777" w:rsidR="00E0676C" w:rsidRPr="00094EAF" w:rsidRDefault="00E0676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Располагаемая производительность ВПУ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425F03" w14:textId="77777777"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43EAFA" w14:textId="77777777"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9A6073" w14:textId="77777777"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</w:tr>
      <w:tr w:rsidR="00E0676C" w:rsidRPr="00094EAF" w14:paraId="65C5872B" w14:textId="77777777" w:rsidTr="00CE7E6E">
        <w:trPr>
          <w:trHeight w:val="78"/>
          <w:jc w:val="center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95473" w14:textId="77777777" w:rsidR="00E0676C" w:rsidRPr="00094EAF" w:rsidRDefault="00E0676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Собственные нужды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E98636" w14:textId="77777777"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CE9592" w14:textId="77777777"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4CAE3F" w14:textId="77777777"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</w:tr>
      <w:tr w:rsidR="00E0676C" w:rsidRPr="00094EAF" w14:paraId="2A833328" w14:textId="77777777" w:rsidTr="00CE7E6E">
        <w:trPr>
          <w:trHeight w:val="78"/>
          <w:jc w:val="center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F661E" w14:textId="77777777" w:rsidR="00E0676C" w:rsidRPr="00094EAF" w:rsidRDefault="00E0676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баков-аккумуляторов теплоносителя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5D8383" w14:textId="77777777"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8B00AD" w14:textId="77777777"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A59648" w14:textId="77777777"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</w:tr>
      <w:tr w:rsidR="00E0676C" w:rsidRPr="00094EAF" w14:paraId="23858BA8" w14:textId="77777777" w:rsidTr="00CE7E6E">
        <w:trPr>
          <w:trHeight w:val="78"/>
          <w:jc w:val="center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E47B2" w14:textId="77777777" w:rsidR="00E0676C" w:rsidRPr="00094EAF" w:rsidRDefault="00E0676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Емкость баков-аккумуляторов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213A0E" w14:textId="77777777"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тыс. м³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BCDC05" w14:textId="77777777"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0,007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515062" w14:textId="77777777"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</w:tr>
      <w:tr w:rsidR="00E0676C" w:rsidRPr="00094EAF" w14:paraId="4F07E7D5" w14:textId="77777777" w:rsidTr="00CE7E6E">
        <w:trPr>
          <w:trHeight w:val="78"/>
          <w:jc w:val="center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B6D85" w14:textId="77777777" w:rsidR="00E0676C" w:rsidRPr="00094EAF" w:rsidRDefault="00E0676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подпитка тепловой сети, в т.ч.: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B557B7" w14:textId="77777777"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F2DD7F" w14:textId="77777777"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283F0F" w14:textId="77777777"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</w:tr>
      <w:tr w:rsidR="00E0676C" w:rsidRPr="00094EAF" w14:paraId="7445840E" w14:textId="77777777" w:rsidTr="00CE7E6E">
        <w:trPr>
          <w:trHeight w:val="78"/>
          <w:jc w:val="center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5B7DB" w14:textId="77777777" w:rsidR="00E0676C" w:rsidRPr="00094EAF" w:rsidRDefault="00E0676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нормативные утечки теплоносителя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7B58D3" w14:textId="77777777"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0B71B2" w14:textId="77777777"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156160" w14:textId="77777777"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</w:tr>
      <w:tr w:rsidR="00E0676C" w:rsidRPr="00094EAF" w14:paraId="35C0AEFF" w14:textId="77777777" w:rsidTr="00CE7E6E">
        <w:trPr>
          <w:trHeight w:val="78"/>
          <w:jc w:val="center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7F84F" w14:textId="77777777" w:rsidR="00E0676C" w:rsidRPr="00094EAF" w:rsidRDefault="00E0676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сверхнормативные утечки теплоносителя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2DC5D7" w14:textId="77777777"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0BAC76" w14:textId="77777777"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E3FF2A" w14:textId="77777777"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нет</w:t>
            </w:r>
          </w:p>
        </w:tc>
      </w:tr>
      <w:tr w:rsidR="00E0676C" w:rsidRPr="00094EAF" w14:paraId="4FF4027E" w14:textId="77777777" w:rsidTr="00CE7E6E">
        <w:trPr>
          <w:trHeight w:val="78"/>
          <w:jc w:val="center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64414" w14:textId="77777777" w:rsidR="00E0676C" w:rsidRPr="00094EAF" w:rsidRDefault="00E0676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отпуск теплоносителя из тепловых </w:t>
            </w:r>
            <w:proofErr w:type="spellStart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сетй</w:t>
            </w:r>
            <w:proofErr w:type="spellEnd"/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на цели горячего водоснабжения (для открытых систем теплоснабжения)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6E8C21" w14:textId="77777777"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02B829" w14:textId="77777777"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5FE57E" w14:textId="77777777"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нет</w:t>
            </w:r>
          </w:p>
        </w:tc>
      </w:tr>
      <w:tr w:rsidR="00E0676C" w:rsidRPr="00094EAF" w14:paraId="484B9F08" w14:textId="77777777" w:rsidTr="00CE7E6E">
        <w:trPr>
          <w:trHeight w:val="78"/>
          <w:jc w:val="center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06EF1" w14:textId="77777777" w:rsidR="00E0676C" w:rsidRPr="00094EAF" w:rsidRDefault="00E0676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Максимум подпитки тепловой сети в эксплуатационном режиме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7D0538" w14:textId="77777777"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3DFDE0" w14:textId="77777777"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414D9F" w14:textId="77777777"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</w:tr>
      <w:tr w:rsidR="00E0676C" w:rsidRPr="00094EAF" w14:paraId="2011E407" w14:textId="77777777" w:rsidTr="00CE7E6E">
        <w:trPr>
          <w:trHeight w:val="78"/>
          <w:jc w:val="center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0E0AF" w14:textId="77777777" w:rsidR="00E0676C" w:rsidRPr="00094EAF" w:rsidRDefault="00E0676C" w:rsidP="006E3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Максимальная подпитка тепловой сети в период повреждения участка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5846D5" w14:textId="77777777"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тонн/ч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A22822" w14:textId="77777777"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EA5029" w14:textId="77777777" w:rsidR="00E0676C" w:rsidRPr="00094EAF" w:rsidRDefault="00E0676C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4E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</w:tr>
    </w:tbl>
    <w:p w14:paraId="69659DAF" w14:textId="77777777" w:rsidR="00F83424" w:rsidRPr="00094EAF" w:rsidRDefault="00F83424" w:rsidP="006E3776">
      <w:pPr>
        <w:widowControl w:val="0"/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A5F24CD" w14:textId="77777777" w:rsidR="001703EE" w:rsidRPr="00094EAF" w:rsidRDefault="00F434EE" w:rsidP="006E3776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ходе сопоставления нормативных и фактических потерь теплоносителя в</w:t>
      </w:r>
      <w:r w:rsidR="003F33C6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существующих</w:t>
      </w:r>
      <w:r w:rsidR="003F33C6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системах</w:t>
      </w:r>
      <w:r w:rsidR="003F33C6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транспорта</w:t>
      </w:r>
      <w:r w:rsidR="003F33C6" w:rsidRPr="00094EA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94EAF">
        <w:rPr>
          <w:rFonts w:ascii="Times New Roman" w:hAnsi="Times New Roman" w:cs="Times New Roman"/>
          <w:color w:val="000000"/>
          <w:sz w:val="24"/>
          <w:szCs w:val="24"/>
        </w:rPr>
        <w:t>тепловой</w:t>
      </w:r>
      <w:r w:rsidR="003F33C6" w:rsidRPr="00094EA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94EAF">
        <w:rPr>
          <w:rFonts w:ascii="Times New Roman" w:hAnsi="Times New Roman" w:cs="Times New Roman"/>
          <w:color w:val="000000"/>
          <w:sz w:val="24"/>
          <w:szCs w:val="24"/>
        </w:rPr>
        <w:t>энергии от источников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централизованного теплоснабжения,</w:t>
      </w:r>
      <w:r w:rsidR="00F83424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выявлено, что фактические потери теплоносителя в тепловых сетях не превышают нормативные потери теплоносителя,</w:t>
      </w:r>
      <w:r w:rsidR="003F33C6"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94E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рассчитанные в соответствии с существующими характеристиками тепловых сетей.</w:t>
      </w:r>
      <w:r w:rsidR="001703EE" w:rsidRPr="00094EAF">
        <w:rPr>
          <w:rFonts w:ascii="Times New Roman" w:hAnsi="Times New Roman" w:cs="Times New Roman"/>
          <w:sz w:val="24"/>
          <w:szCs w:val="24"/>
        </w:rPr>
        <w:t xml:space="preserve"> </w:t>
      </w:r>
    </w:p>
    <w:bookmarkEnd w:id="90"/>
    <w:bookmarkEnd w:id="91"/>
    <w:p w14:paraId="2F13D1B2" w14:textId="77777777" w:rsidR="003F33C6" w:rsidRPr="00094EAF" w:rsidRDefault="003F33C6" w:rsidP="006E3776">
      <w:pPr>
        <w:pStyle w:val="af9"/>
        <w:widowControl w:val="0"/>
        <w:spacing w:after="0"/>
        <w:ind w:firstLine="709"/>
        <w:rPr>
          <w:b/>
        </w:rPr>
      </w:pPr>
    </w:p>
    <w:p w14:paraId="26607202" w14:textId="77777777" w:rsidR="003F33C6" w:rsidRPr="00094EAF" w:rsidRDefault="003F33C6" w:rsidP="006E3776">
      <w:pPr>
        <w:pStyle w:val="af9"/>
        <w:widowControl w:val="0"/>
        <w:spacing w:after="120"/>
        <w:ind w:firstLine="0"/>
        <w:outlineLvl w:val="0"/>
        <w:rPr>
          <w:b/>
        </w:rPr>
      </w:pPr>
      <w:bookmarkStart w:id="92" w:name="_Toc9245958"/>
      <w:r w:rsidRPr="00094EAF">
        <w:rPr>
          <w:b/>
        </w:rPr>
        <w:t>РАЗДЕЛ 4.  ПРЕДЛОЖЕНИЯ ПО СТРОИТЕЛЬСТВУ, РЕКОНСТРУКЦИИ И ТЕХНИЧЕСКОМУ ПЕРЕВООРУЖЕНИЮ ИСТОЧНИКОВ ТЕПЛОВОЙ ЭНЕРГИИ</w:t>
      </w:r>
      <w:bookmarkEnd w:id="92"/>
    </w:p>
    <w:p w14:paraId="5D02701F" w14:textId="77777777" w:rsidR="003F33C6" w:rsidRPr="00094EAF" w:rsidRDefault="003F33C6" w:rsidP="006E3776">
      <w:pPr>
        <w:pStyle w:val="af3"/>
        <w:widowControl w:val="0"/>
        <w:spacing w:after="0"/>
        <w:ind w:right="0" w:firstLine="567"/>
        <w:rPr>
          <w:b w:val="0"/>
        </w:rPr>
      </w:pPr>
      <w:r w:rsidRPr="00094EAF">
        <w:rPr>
          <w:b w:val="0"/>
          <w:color w:val="000000"/>
          <w:lang w:eastAsia="ru-RU"/>
        </w:rPr>
        <w:t>Предложения по строительству, реконструкции и техническому перевооружению источников тепловой энергии, расположенных на территории городского поселения, в</w:t>
      </w:r>
      <w:r w:rsidR="00F83424" w:rsidRPr="00094EAF">
        <w:rPr>
          <w:b w:val="0"/>
          <w:color w:val="000000"/>
          <w:lang w:eastAsia="ru-RU"/>
        </w:rPr>
        <w:t xml:space="preserve"> </w:t>
      </w:r>
      <w:r w:rsidRPr="00094EAF">
        <w:rPr>
          <w:b w:val="0"/>
          <w:color w:val="000000"/>
          <w:lang w:eastAsia="ru-RU"/>
        </w:rPr>
        <w:t>первую очередь, определяются перспективными условиями развития энергетики на территории городского поселения в целом.</w:t>
      </w:r>
    </w:p>
    <w:p w14:paraId="41943459" w14:textId="77777777" w:rsidR="003F33C6" w:rsidRPr="00094EAF" w:rsidRDefault="003F33C6" w:rsidP="006E3776">
      <w:pPr>
        <w:pStyle w:val="af3"/>
        <w:widowControl w:val="0"/>
        <w:spacing w:before="120" w:after="120"/>
        <w:ind w:right="0"/>
        <w:outlineLvl w:val="1"/>
      </w:pPr>
      <w:bookmarkStart w:id="93" w:name="_Toc9245959"/>
      <w:r w:rsidRPr="00094EAF">
        <w:t>4.1.</w:t>
      </w:r>
      <w:r w:rsidR="003420A7" w:rsidRPr="00094EAF">
        <w:t xml:space="preserve"> </w:t>
      </w:r>
      <w:r w:rsidRPr="00094EAF">
        <w:t>Предложения по строительству источников тепловой энергии, обеспечивающих перспективную тепловую нагрузку на осваиваемых территориях поселения,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</w:t>
      </w:r>
      <w:bookmarkEnd w:id="93"/>
    </w:p>
    <w:p w14:paraId="6DA90110" w14:textId="77777777" w:rsidR="003F33C6" w:rsidRPr="00094EAF" w:rsidRDefault="003F33C6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Согласно статье 14 </w:t>
      </w:r>
      <w:r w:rsidRPr="00094EAF">
        <w:rPr>
          <w:rFonts w:ascii="Times New Roman" w:hAnsi="Times New Roman" w:cs="Times New Roman"/>
          <w:sz w:val="24"/>
          <w:szCs w:val="24"/>
        </w:rPr>
        <w:t>Федерального закона от 26.07.2010 года № 190-ФЗ «О теплоснабжении»</w:t>
      </w:r>
      <w:r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, подключение </w:t>
      </w:r>
      <w:proofErr w:type="spellStart"/>
      <w:r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>теплопотребляющих</w:t>
      </w:r>
      <w:proofErr w:type="spellEnd"/>
      <w:r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установок и тепловых сетей к потребителям тепловой энергии, в том числе застройщиков к системе теплоснабжения осуществляется в порядке, установленном законодательством о градостроительной деятельности для подключения объектов капитального строительства к сетям инженерно-технологического обеспечения, с учетом особенностей, предусмотренных ФЗ-№190 и правилами подключения к системам теплоснабжения, утвержденными Правительством Российской Федерации. </w:t>
      </w:r>
    </w:p>
    <w:p w14:paraId="079AAEA3" w14:textId="77777777" w:rsidR="003F33C6" w:rsidRPr="00094EAF" w:rsidRDefault="003F33C6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Потребители тепловой энергии, вправе использовать для отопления индивидуальные источники теплоснабжения. Использование автономных источников теплоснабжения целесообразно в случаях: </w:t>
      </w:r>
    </w:p>
    <w:p w14:paraId="542A6560" w14:textId="77777777" w:rsidR="003F33C6" w:rsidRPr="00094EAF" w:rsidRDefault="003F33C6" w:rsidP="006E3776">
      <w:pPr>
        <w:pStyle w:val="a4"/>
        <w:widowControl w:val="0"/>
        <w:numPr>
          <w:ilvl w:val="0"/>
          <w:numId w:val="2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/>
          <w:color w:val="000000"/>
          <w:sz w:val="24"/>
          <w:szCs w:val="24"/>
        </w:rPr>
        <w:t xml:space="preserve">значительной удаленности от существующих и перспективных тепловых сетей; </w:t>
      </w:r>
    </w:p>
    <w:p w14:paraId="797FFC9F" w14:textId="77777777" w:rsidR="003F33C6" w:rsidRPr="00094EAF" w:rsidRDefault="003F33C6" w:rsidP="006E3776">
      <w:pPr>
        <w:pStyle w:val="a4"/>
        <w:widowControl w:val="0"/>
        <w:numPr>
          <w:ilvl w:val="0"/>
          <w:numId w:val="2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/>
          <w:color w:val="000000"/>
          <w:sz w:val="24"/>
          <w:szCs w:val="24"/>
        </w:rPr>
        <w:t>малой подключаемой нагрузке (менее 0,01 Гкал/ч);</w:t>
      </w:r>
    </w:p>
    <w:p w14:paraId="3E0B5D6B" w14:textId="77777777" w:rsidR="003F33C6" w:rsidRPr="00094EAF" w:rsidRDefault="003F33C6" w:rsidP="006E3776">
      <w:pPr>
        <w:pStyle w:val="a4"/>
        <w:widowControl w:val="0"/>
        <w:numPr>
          <w:ilvl w:val="0"/>
          <w:numId w:val="2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/>
          <w:color w:val="000000"/>
          <w:sz w:val="24"/>
          <w:szCs w:val="24"/>
        </w:rPr>
        <w:lastRenderedPageBreak/>
        <w:t>отсутствия резервов тепловой мощности в границах застройки на данный момент и в рассматриваемой перспективе;</w:t>
      </w:r>
    </w:p>
    <w:p w14:paraId="550B9CE0" w14:textId="77777777" w:rsidR="003F33C6" w:rsidRPr="00094EAF" w:rsidRDefault="003F33C6" w:rsidP="006E3776">
      <w:pPr>
        <w:pStyle w:val="a4"/>
        <w:widowControl w:val="0"/>
        <w:numPr>
          <w:ilvl w:val="0"/>
          <w:numId w:val="2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/>
          <w:color w:val="000000"/>
          <w:sz w:val="24"/>
          <w:szCs w:val="24"/>
        </w:rPr>
        <w:t xml:space="preserve">использования тепловой энергии в технологических целях. </w:t>
      </w:r>
    </w:p>
    <w:p w14:paraId="398E1065" w14:textId="77777777" w:rsidR="003F33C6" w:rsidRPr="00094EAF" w:rsidRDefault="003F33C6" w:rsidP="006E3776">
      <w:pPr>
        <w:pStyle w:val="a4"/>
        <w:widowControl w:val="0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В соответствии с требованиями ФЗ №190 «О теплоснабжении» п. 15 статьи 14</w:t>
      </w:r>
      <w:r w:rsidR="004B1175">
        <w:rPr>
          <w:rFonts w:ascii="Times New Roman" w:hAnsi="Times New Roman"/>
          <w:sz w:val="24"/>
          <w:szCs w:val="24"/>
        </w:rPr>
        <w:t xml:space="preserve"> з</w:t>
      </w:r>
      <w:r w:rsidRPr="00094EAF">
        <w:rPr>
          <w:rFonts w:ascii="Times New Roman" w:eastAsiaTheme="minorHAnsi" w:hAnsi="Times New Roman"/>
          <w:sz w:val="24"/>
          <w:szCs w:val="24"/>
        </w:rPr>
        <w:t xml:space="preserve">апрещается переход на отопление жилых помещений в многоквартирных домах с использованием индивидуальных квартирных источников тепловой энергии, перечень которых определяется </w:t>
      </w:r>
      <w:hyperlink r:id="rId15" w:history="1">
        <w:r w:rsidRPr="00094EAF">
          <w:rPr>
            <w:rFonts w:ascii="Times New Roman" w:eastAsiaTheme="minorHAnsi" w:hAnsi="Times New Roman"/>
            <w:sz w:val="24"/>
            <w:szCs w:val="24"/>
          </w:rPr>
          <w:t>правилами</w:t>
        </w:r>
      </w:hyperlink>
      <w:r w:rsidRPr="00094EAF">
        <w:rPr>
          <w:rFonts w:ascii="Times New Roman" w:eastAsiaTheme="minorHAnsi" w:hAnsi="Times New Roman"/>
          <w:sz w:val="24"/>
          <w:szCs w:val="24"/>
        </w:rPr>
        <w:t xml:space="preserve"> подключения (технологического присоединения) к системам теплоснабжения, утвержденными Правительством Российской Федерации, при наличии осуществленного в надлежащем порядке подключения (технологического присоединения) к системам теплоснабжения многоквартирных домов, за исключением случаев, определенных схемой теплоснабжения.</w:t>
      </w:r>
    </w:p>
    <w:p w14:paraId="1A17D66C" w14:textId="77777777" w:rsidR="003F33C6" w:rsidRPr="00094EAF" w:rsidRDefault="003F33C6" w:rsidP="006E3776">
      <w:pPr>
        <w:pStyle w:val="Default"/>
        <w:widowControl w:val="0"/>
        <w:spacing w:line="276" w:lineRule="auto"/>
        <w:ind w:firstLine="709"/>
        <w:jc w:val="both"/>
        <w:rPr>
          <w:rFonts w:ascii="Times New Roman" w:hAnsi="Times New Roman"/>
        </w:rPr>
      </w:pPr>
      <w:r w:rsidRPr="00094EAF">
        <w:rPr>
          <w:rFonts w:ascii="Times New Roman" w:hAnsi="Times New Roman"/>
        </w:rPr>
        <w:t>Планируемые к строительству жилые дома (индивидуально-определенные здания) могут проектироваться с использованием автономного индивидуального отопления. Потребители, отопление которых осуществляется от индивидуальных источников, могут быть подключены к системе централизованного теплоснабжения на условиях эксплуатирующей организации, при условии получения технических условий и разрешений.</w:t>
      </w:r>
    </w:p>
    <w:p w14:paraId="1F89BE02" w14:textId="77777777" w:rsidR="003F33C6" w:rsidRPr="00094EAF" w:rsidRDefault="003F33C6" w:rsidP="006E3776">
      <w:pPr>
        <w:pStyle w:val="Default"/>
        <w:widowControl w:val="0"/>
        <w:spacing w:line="276" w:lineRule="auto"/>
        <w:ind w:firstLine="709"/>
        <w:jc w:val="both"/>
        <w:rPr>
          <w:rFonts w:ascii="Times New Roman" w:eastAsiaTheme="minorHAnsi" w:hAnsi="Times New Roman"/>
        </w:rPr>
      </w:pPr>
      <w:r w:rsidRPr="00094EAF">
        <w:rPr>
          <w:rFonts w:ascii="Times New Roman" w:eastAsiaTheme="minorHAnsi" w:hAnsi="Times New Roman"/>
        </w:rPr>
        <w:t>Индивидуальное теплоснабжение малоэтажных и индивидуальных жилых домов может быть организованное в зонах с тепловой нагрузкой менее 0,01 Гкал/ч на гектар. Подключение таких потребителей к централизованному теплоснабжению неоправданно в виду значительных капитальных затрат на строительство тепловых сетей. Плотность индивидуальной и малоэтажной застройки мала, что приводит к необходимости строительства тепловых сетей малых диаметров при сравнительно большой протяженности. В настоящее время на рынке представлено значительное количество источников индивидуального теплоснабжения, работающих на различных видах топлива.</w:t>
      </w:r>
    </w:p>
    <w:p w14:paraId="024B253A" w14:textId="77777777" w:rsidR="003F33C6" w:rsidRPr="00094EAF" w:rsidRDefault="003F33C6" w:rsidP="006E3776">
      <w:pPr>
        <w:pStyle w:val="af3"/>
        <w:widowControl w:val="0"/>
        <w:spacing w:after="240"/>
        <w:ind w:right="0" w:firstLine="709"/>
        <w:rPr>
          <w:b w:val="0"/>
        </w:rPr>
      </w:pPr>
      <w:r w:rsidRPr="00094EAF">
        <w:rPr>
          <w:b w:val="0"/>
        </w:rPr>
        <w:t>Строительство источников тепловой энергии для обеспечения перспективных тепловых нагрузок не планируется.</w:t>
      </w:r>
    </w:p>
    <w:p w14:paraId="17DFD506" w14:textId="77777777" w:rsidR="003F33C6" w:rsidRPr="00094EAF" w:rsidRDefault="003F33C6" w:rsidP="006E3776">
      <w:pPr>
        <w:pStyle w:val="af3"/>
        <w:widowControl w:val="0"/>
        <w:spacing w:after="120"/>
        <w:ind w:right="0"/>
        <w:outlineLvl w:val="1"/>
      </w:pPr>
      <w:bookmarkStart w:id="94" w:name="_Toc9245960"/>
      <w:r w:rsidRPr="00094EAF">
        <w:rPr>
          <w:color w:val="000000"/>
        </w:rPr>
        <w:t>4.2</w:t>
      </w:r>
      <w:r w:rsidRPr="00094EAF">
        <w:rPr>
          <w:b w:val="0"/>
          <w:color w:val="000000"/>
        </w:rPr>
        <w:t>.</w:t>
      </w:r>
      <w:r w:rsidRPr="00094EAF">
        <w:t xml:space="preserve"> Предложения по реконструкции источников тепловой энергии, обеспечивающих перспективную тепловую нагрузку на</w:t>
      </w:r>
      <w:r w:rsidR="003420A7" w:rsidRPr="00094EAF">
        <w:t xml:space="preserve"> </w:t>
      </w:r>
      <w:r w:rsidRPr="00094EAF">
        <w:t>существующих и расширяемых</w:t>
      </w:r>
      <w:r w:rsidR="003420A7" w:rsidRPr="00094EAF">
        <w:t xml:space="preserve"> </w:t>
      </w:r>
      <w:r w:rsidRPr="00094EAF">
        <w:t>зонах действия источников тепловой энергии</w:t>
      </w:r>
      <w:bookmarkEnd w:id="94"/>
    </w:p>
    <w:p w14:paraId="00FC0E71" w14:textId="77777777" w:rsidR="003F33C6" w:rsidRPr="00094EAF" w:rsidRDefault="003F33C6" w:rsidP="006E3776">
      <w:pPr>
        <w:pStyle w:val="af3"/>
        <w:widowControl w:val="0"/>
        <w:spacing w:after="0"/>
        <w:ind w:right="0" w:firstLine="709"/>
        <w:rPr>
          <w:b w:val="0"/>
        </w:rPr>
      </w:pPr>
      <w:r w:rsidRPr="00094EAF">
        <w:rPr>
          <w:b w:val="0"/>
        </w:rPr>
        <w:t xml:space="preserve">Реконструкции котельных с увеличением зоны их действия путем включения в нее зон действия существующих источников тепловой энергии не требуется. </w:t>
      </w:r>
    </w:p>
    <w:p w14:paraId="60C2C590" w14:textId="77777777" w:rsidR="00F53FB8" w:rsidRPr="00094EAF" w:rsidRDefault="00F53FB8" w:rsidP="006E3776">
      <w:pPr>
        <w:pStyle w:val="af3"/>
        <w:widowControl w:val="0"/>
        <w:spacing w:after="0"/>
        <w:ind w:right="0" w:firstLine="567"/>
        <w:rPr>
          <w:b w:val="0"/>
          <w:bCs w:val="0"/>
        </w:rPr>
      </w:pPr>
      <w:r w:rsidRPr="00094EAF">
        <w:rPr>
          <w:b w:val="0"/>
        </w:rPr>
        <w:t>Существующего резерва тепловой мощности действующих муниципальных котельных городского поселения «Междуреченск» Удорского района Республики Коми достаточно для покрытия перспективного спроса на тепловую энергию до 20</w:t>
      </w:r>
      <w:r w:rsidR="006C7F4D">
        <w:rPr>
          <w:b w:val="0"/>
        </w:rPr>
        <w:t>3</w:t>
      </w:r>
      <w:r w:rsidR="004B1175">
        <w:rPr>
          <w:b w:val="0"/>
        </w:rPr>
        <w:t>5</w:t>
      </w:r>
      <w:r w:rsidRPr="00094EAF">
        <w:rPr>
          <w:b w:val="0"/>
        </w:rPr>
        <w:t xml:space="preserve"> года.</w:t>
      </w:r>
    </w:p>
    <w:p w14:paraId="2B220E37" w14:textId="77777777" w:rsidR="003F33C6" w:rsidRDefault="003F33C6" w:rsidP="006E3776">
      <w:pPr>
        <w:pStyle w:val="af3"/>
        <w:widowControl w:val="0"/>
        <w:spacing w:after="0"/>
        <w:ind w:right="0" w:firstLine="709"/>
        <w:rPr>
          <w:b w:val="0"/>
          <w:color w:val="000000"/>
        </w:rPr>
      </w:pPr>
      <w:r w:rsidRPr="00094EAF">
        <w:rPr>
          <w:b w:val="0"/>
          <w:color w:val="000000"/>
        </w:rPr>
        <w:t>Необходимость реконструкции существующих источников тепловой энергии в городском поселении «</w:t>
      </w:r>
      <w:r w:rsidR="003420A7" w:rsidRPr="00094EAF">
        <w:rPr>
          <w:b w:val="0"/>
          <w:color w:val="000000"/>
        </w:rPr>
        <w:t>Междуреченск</w:t>
      </w:r>
      <w:r w:rsidRPr="00094EAF">
        <w:rPr>
          <w:b w:val="0"/>
          <w:color w:val="000000"/>
        </w:rPr>
        <w:t>» будет уточняться ежегодно при актуализации схемы теплоснабжения с учетом перспективной застройки территории.</w:t>
      </w:r>
    </w:p>
    <w:p w14:paraId="54881E4F" w14:textId="77777777" w:rsidR="004B1175" w:rsidRPr="00094EAF" w:rsidRDefault="004B1175" w:rsidP="006E3776">
      <w:pPr>
        <w:pStyle w:val="af3"/>
        <w:widowControl w:val="0"/>
        <w:spacing w:after="0"/>
        <w:ind w:right="0" w:firstLine="709"/>
        <w:rPr>
          <w:b w:val="0"/>
          <w:color w:val="000000"/>
        </w:rPr>
      </w:pPr>
    </w:p>
    <w:p w14:paraId="04FF9DBC" w14:textId="77777777" w:rsidR="003F33C6" w:rsidRPr="00094EAF" w:rsidRDefault="003F33C6" w:rsidP="006E3776">
      <w:pPr>
        <w:pStyle w:val="af3"/>
        <w:widowControl w:val="0"/>
        <w:spacing w:after="120"/>
        <w:ind w:right="0"/>
        <w:outlineLvl w:val="1"/>
      </w:pPr>
      <w:bookmarkStart w:id="95" w:name="_Toc9245961"/>
      <w:r w:rsidRPr="00094EAF">
        <w:t>4.3. Предложения по техническому перевооружению источников тепловой энергии с целью повышения эффективности работы систем теплоснабжения</w:t>
      </w:r>
      <w:bookmarkEnd w:id="95"/>
    </w:p>
    <w:p w14:paraId="5D52F163" w14:textId="129EE1C3" w:rsidR="00804A6A" w:rsidRDefault="000E05BF" w:rsidP="00804A6A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bookmarkStart w:id="96" w:name="_Hlk75114162"/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В порядке реализации инвестиционной программы планируется строительство </w:t>
      </w:r>
      <w:proofErr w:type="spellStart"/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>блочно</w:t>
      </w:r>
      <w:proofErr w:type="spellEnd"/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-модульной котельной паспортной мощностью 5,98 Гкал/час, работающей на угле и других видах твердого </w:t>
      </w:r>
      <w:proofErr w:type="gramStart"/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топлива  </w:t>
      </w:r>
      <w:r w:rsidR="00804A6A">
        <w:rPr>
          <w:rFonts w:ascii="Times New Roman" w:eastAsiaTheme="minorHAnsi" w:hAnsi="Times New Roman" w:cs="Times New Roman"/>
          <w:color w:val="000000"/>
          <w:sz w:val="24"/>
          <w:szCs w:val="24"/>
        </w:rPr>
        <w:t>с</w:t>
      </w:r>
      <w:proofErr w:type="gramEnd"/>
      <w:r w:rsidR="00804A6A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последующим закрытием  центральной котельной </w:t>
      </w:r>
      <w:proofErr w:type="spellStart"/>
      <w:r w:rsidR="00804A6A">
        <w:rPr>
          <w:rFonts w:ascii="Times New Roman" w:eastAsiaTheme="minorHAnsi" w:hAnsi="Times New Roman" w:cs="Times New Roman"/>
          <w:color w:val="000000"/>
          <w:sz w:val="24"/>
          <w:szCs w:val="24"/>
        </w:rPr>
        <w:t>пгт</w:t>
      </w:r>
      <w:proofErr w:type="spellEnd"/>
      <w:r w:rsidR="00804A6A">
        <w:rPr>
          <w:rFonts w:ascii="Times New Roman" w:eastAsiaTheme="minorHAnsi" w:hAnsi="Times New Roman" w:cs="Times New Roman"/>
          <w:color w:val="000000"/>
          <w:sz w:val="24"/>
          <w:szCs w:val="24"/>
        </w:rPr>
        <w:t>. Междуреченск</w:t>
      </w:r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>. Планируемый срок начала и окончания строительства 2023-2024 годы.</w:t>
      </w:r>
      <w:r w:rsidR="00804A6A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</w:t>
      </w:r>
    </w:p>
    <w:p w14:paraId="520356BA" w14:textId="77777777" w:rsidR="00804A6A" w:rsidRPr="00094EAF" w:rsidRDefault="00804A6A" w:rsidP="00804A6A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b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Выбор варианта оптимизации системы теплоснабжения осуществляется предприятием </w:t>
      </w:r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lastRenderedPageBreak/>
        <w:t>самостоятельно в зависимости от исходных условий.</w:t>
      </w:r>
    </w:p>
    <w:bookmarkEnd w:id="96"/>
    <w:p w14:paraId="65230FC2" w14:textId="77777777" w:rsidR="00804A6A" w:rsidRDefault="00804A6A" w:rsidP="00804A6A">
      <w:pPr>
        <w:pStyle w:val="af3"/>
        <w:widowControl w:val="0"/>
        <w:spacing w:after="0"/>
        <w:ind w:right="0"/>
      </w:pPr>
    </w:p>
    <w:p w14:paraId="0D207ECA" w14:textId="77777777" w:rsidR="003F33C6" w:rsidRPr="00094EAF" w:rsidRDefault="00804A6A" w:rsidP="006E3776">
      <w:pPr>
        <w:pStyle w:val="af3"/>
        <w:widowControl w:val="0"/>
        <w:spacing w:after="120"/>
        <w:ind w:right="0"/>
        <w:outlineLvl w:val="1"/>
      </w:pPr>
      <w:bookmarkStart w:id="97" w:name="_Toc9245962"/>
      <w:r>
        <w:t>4</w:t>
      </w:r>
      <w:r w:rsidR="003F33C6" w:rsidRPr="00094EAF">
        <w:t>.4.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 теплоснабжения между источниками тепловой энергии</w:t>
      </w:r>
      <w:bookmarkEnd w:id="97"/>
    </w:p>
    <w:p w14:paraId="32ACC1C8" w14:textId="77777777" w:rsidR="003F33C6" w:rsidRPr="00094EAF" w:rsidRDefault="003F33C6" w:rsidP="006E3776">
      <w:pPr>
        <w:pStyle w:val="af3"/>
        <w:widowControl w:val="0"/>
        <w:spacing w:before="120" w:after="0"/>
        <w:ind w:right="0" w:firstLine="709"/>
        <w:rPr>
          <w:rStyle w:val="afa"/>
          <w:b w:val="0"/>
        </w:rPr>
      </w:pPr>
      <w:r w:rsidRPr="00094EAF">
        <w:rPr>
          <w:b w:val="0"/>
          <w:color w:val="000000"/>
          <w:shd w:val="clear" w:color="auto" w:fill="FFFFFF"/>
        </w:rPr>
        <w:t>Распределение тепловой нагрузки потребителей тепловой энергии в системах теплоснабжения между источниками тепловой энергии, осуществляется единой теплоснабжающей организацией исходя из принципа минимизации расходов на производство тепловой энергии (мощности) источниками тепловой энергии с учетом потерь тепловой энергии, теплоносителя, а также технологических и иных ограничений при ее передаче.</w:t>
      </w:r>
    </w:p>
    <w:p w14:paraId="2892EA8D" w14:textId="77777777" w:rsidR="003F33C6" w:rsidRPr="00094EAF" w:rsidRDefault="003F33C6" w:rsidP="006E3776">
      <w:pPr>
        <w:pStyle w:val="af3"/>
        <w:widowControl w:val="0"/>
        <w:spacing w:after="0"/>
        <w:ind w:right="0" w:firstLine="709"/>
      </w:pPr>
      <w:r w:rsidRPr="00094EAF">
        <w:rPr>
          <w:rStyle w:val="afa"/>
          <w:b w:val="0"/>
        </w:rPr>
        <w:t>В перераспределении тепловой нагрузки потребителей тепловой энергии, между зонами действия источников тепловой энергии системы теплоснабжения, нет необходимости.</w:t>
      </w:r>
    </w:p>
    <w:p w14:paraId="273CF559" w14:textId="77777777" w:rsidR="00F83424" w:rsidRPr="00094EAF" w:rsidRDefault="00F83424" w:rsidP="006E3776">
      <w:pPr>
        <w:pStyle w:val="af3"/>
        <w:widowControl w:val="0"/>
        <w:spacing w:after="0"/>
        <w:ind w:right="0"/>
      </w:pPr>
    </w:p>
    <w:p w14:paraId="689D0DCE" w14:textId="77777777" w:rsidR="003F33C6" w:rsidRPr="00094EAF" w:rsidRDefault="003F33C6" w:rsidP="006E3776">
      <w:pPr>
        <w:pStyle w:val="af3"/>
        <w:widowControl w:val="0"/>
        <w:ind w:right="0"/>
        <w:outlineLvl w:val="1"/>
      </w:pPr>
      <w:bookmarkStart w:id="98" w:name="_Toc9245963"/>
      <w:r w:rsidRPr="00094EAF">
        <w:t>4.5. Меры по переоборудованию котельных в источники комбинированной выработки электрической и тепловой энергии</w:t>
      </w:r>
      <w:bookmarkEnd w:id="98"/>
    </w:p>
    <w:p w14:paraId="6C2773B2" w14:textId="77777777" w:rsidR="003F33C6" w:rsidRPr="00094EAF" w:rsidRDefault="003F33C6" w:rsidP="006E3776">
      <w:pPr>
        <w:pStyle w:val="af9"/>
        <w:widowControl w:val="0"/>
        <w:spacing w:after="0"/>
        <w:ind w:firstLine="709"/>
        <w:rPr>
          <w:sz w:val="22"/>
        </w:rPr>
      </w:pPr>
      <w:r w:rsidRPr="00094EAF">
        <w:rPr>
          <w:bCs/>
          <w:szCs w:val="26"/>
        </w:rPr>
        <w:t>Источники тепловой энергии с комбинированной выработкой тепловой и электрической энергии на территории городского поселения «</w:t>
      </w:r>
      <w:r w:rsidR="003420A7" w:rsidRPr="00094EAF">
        <w:rPr>
          <w:bCs/>
          <w:szCs w:val="26"/>
        </w:rPr>
        <w:t>Междуреченск</w:t>
      </w:r>
      <w:r w:rsidRPr="00094EAF">
        <w:rPr>
          <w:bCs/>
          <w:szCs w:val="26"/>
        </w:rPr>
        <w:t>» отсутствуют.</w:t>
      </w:r>
    </w:p>
    <w:p w14:paraId="408E6807" w14:textId="77777777" w:rsidR="003F33C6" w:rsidRPr="00094EAF" w:rsidRDefault="003F33C6" w:rsidP="006E3776">
      <w:pPr>
        <w:pStyle w:val="af9"/>
        <w:widowControl w:val="0"/>
        <w:spacing w:after="0"/>
        <w:ind w:firstLine="709"/>
      </w:pPr>
      <w:r w:rsidRPr="00094EAF">
        <w:t>В соответствии с генеральным планом городского поселения «</w:t>
      </w:r>
      <w:r w:rsidR="003420A7" w:rsidRPr="00094EAF">
        <w:rPr>
          <w:bCs/>
          <w:szCs w:val="26"/>
        </w:rPr>
        <w:t>Междуреченск</w:t>
      </w:r>
      <w:r w:rsidRPr="00094EAF">
        <w:t>» переоборудование котельных в источники комбинированной выработки электрической и тепловой энергии не предусмотрено.</w:t>
      </w:r>
    </w:p>
    <w:p w14:paraId="3239B1D4" w14:textId="77777777" w:rsidR="00F83424" w:rsidRPr="00094EAF" w:rsidRDefault="00F83424" w:rsidP="006E3776">
      <w:pPr>
        <w:pStyle w:val="af3"/>
        <w:widowControl w:val="0"/>
        <w:spacing w:after="0"/>
        <w:ind w:right="0"/>
      </w:pPr>
    </w:p>
    <w:p w14:paraId="6A67F152" w14:textId="77777777" w:rsidR="003F33C6" w:rsidRPr="00094EAF" w:rsidRDefault="003F33C6" w:rsidP="006E3776">
      <w:pPr>
        <w:pStyle w:val="af3"/>
        <w:widowControl w:val="0"/>
        <w:spacing w:after="120"/>
        <w:ind w:right="0"/>
        <w:outlineLvl w:val="1"/>
      </w:pPr>
      <w:bookmarkStart w:id="99" w:name="_Toc9245964"/>
      <w:r w:rsidRPr="00094EAF">
        <w:t>4.6. Оптимальный температурный график отпуска тепловой энергии для каждого источника тепловой энергии или группы источников в системе теплоснабжения, работающей на общую тепловую сеть, устанавливаемый для каждого этапа, и оценк</w:t>
      </w:r>
      <w:r w:rsidR="00F83424" w:rsidRPr="00094EAF">
        <w:t>а</w:t>
      </w:r>
      <w:r w:rsidRPr="00094EAF">
        <w:t xml:space="preserve"> затрат при необходимости его изменения</w:t>
      </w:r>
      <w:bookmarkEnd w:id="99"/>
    </w:p>
    <w:p w14:paraId="30A1D8CA" w14:textId="77777777" w:rsidR="003F33C6" w:rsidRPr="00094EAF" w:rsidRDefault="003F33C6" w:rsidP="006E3776">
      <w:pPr>
        <w:pStyle w:val="af3"/>
        <w:widowControl w:val="0"/>
        <w:spacing w:after="0"/>
        <w:ind w:right="0" w:firstLine="709"/>
        <w:rPr>
          <w:b w:val="0"/>
        </w:rPr>
      </w:pPr>
      <w:r w:rsidRPr="00094EAF">
        <w:rPr>
          <w:b w:val="0"/>
        </w:rPr>
        <w:t>В соответствии с действующим законодательством оптимальный</w:t>
      </w:r>
      <w:r w:rsidR="00F53FB8" w:rsidRPr="00094EAF">
        <w:rPr>
          <w:b w:val="0"/>
        </w:rPr>
        <w:t xml:space="preserve"> </w:t>
      </w:r>
      <w:r w:rsidRPr="00094EAF">
        <w:rPr>
          <w:b w:val="0"/>
        </w:rPr>
        <w:t>температурный график отпуска тепловой энергии разрабатывается для каждого источника тепловой энергии в системе теплоснабжения в процессе проведения энергетического обследования (энергоаудита) источника тепловой энергии, тепловых сетей, потребителей тепловой энергии и т.д.</w:t>
      </w:r>
    </w:p>
    <w:p w14:paraId="4C069CD7" w14:textId="77777777" w:rsidR="00F53FB8" w:rsidRPr="00094EAF" w:rsidRDefault="003F33C6" w:rsidP="006E3776">
      <w:pPr>
        <w:pStyle w:val="af3"/>
        <w:widowControl w:val="0"/>
        <w:spacing w:after="0"/>
        <w:ind w:right="0" w:firstLine="709"/>
        <w:rPr>
          <w:b w:val="0"/>
        </w:rPr>
      </w:pPr>
      <w:r w:rsidRPr="00094EAF">
        <w:rPr>
          <w:b w:val="0"/>
        </w:rPr>
        <w:t xml:space="preserve">Центральная котельная п. </w:t>
      </w:r>
      <w:r w:rsidR="00F53FB8" w:rsidRPr="00094EAF">
        <w:rPr>
          <w:b w:val="0"/>
          <w:bCs w:val="0"/>
          <w:szCs w:val="26"/>
        </w:rPr>
        <w:t>Междуреченск</w:t>
      </w:r>
      <w:r w:rsidR="00F53FB8" w:rsidRPr="00094EAF">
        <w:rPr>
          <w:b w:val="0"/>
        </w:rPr>
        <w:t xml:space="preserve"> </w:t>
      </w:r>
      <w:r w:rsidRPr="00094EAF">
        <w:rPr>
          <w:b w:val="0"/>
        </w:rPr>
        <w:t xml:space="preserve">в настоящий момент работает по температурному графику </w:t>
      </w:r>
      <w:r w:rsidR="00F53FB8" w:rsidRPr="00094EAF">
        <w:rPr>
          <w:b w:val="0"/>
        </w:rPr>
        <w:t>95</w:t>
      </w:r>
      <w:r w:rsidRPr="00094EAF">
        <w:rPr>
          <w:b w:val="0"/>
        </w:rPr>
        <w:t>/70</w:t>
      </w:r>
      <w:r w:rsidR="00F53FB8" w:rsidRPr="00094EAF">
        <w:rPr>
          <w:b w:val="0"/>
        </w:rPr>
        <w:t xml:space="preserve"> </w:t>
      </w:r>
      <w:r w:rsidRPr="00094EAF">
        <w:rPr>
          <w:b w:val="0"/>
        </w:rPr>
        <w:t xml:space="preserve">°С. </w:t>
      </w:r>
    </w:p>
    <w:p w14:paraId="34BBCDAE" w14:textId="77777777" w:rsidR="003F33C6" w:rsidRPr="00094EAF" w:rsidRDefault="003F33C6" w:rsidP="006E3776">
      <w:pPr>
        <w:pStyle w:val="af3"/>
        <w:widowControl w:val="0"/>
        <w:spacing w:after="0"/>
        <w:ind w:right="0" w:firstLine="709"/>
        <w:rPr>
          <w:b w:val="0"/>
        </w:rPr>
      </w:pPr>
      <w:r w:rsidRPr="00094EAF">
        <w:rPr>
          <w:b w:val="0"/>
        </w:rPr>
        <w:t xml:space="preserve">Котельная станции </w:t>
      </w:r>
      <w:proofErr w:type="spellStart"/>
      <w:r w:rsidR="00F53FB8" w:rsidRPr="00094EAF">
        <w:rPr>
          <w:b w:val="0"/>
        </w:rPr>
        <w:t>Селэгвож</w:t>
      </w:r>
      <w:proofErr w:type="spellEnd"/>
      <w:r w:rsidRPr="00094EAF">
        <w:rPr>
          <w:b w:val="0"/>
        </w:rPr>
        <w:t xml:space="preserve"> работает по температурному графику 95/70°С.</w:t>
      </w:r>
    </w:p>
    <w:p w14:paraId="23CE636E" w14:textId="77777777" w:rsidR="003F33C6" w:rsidRPr="00094EAF" w:rsidRDefault="00F53FB8" w:rsidP="006E3776">
      <w:pPr>
        <w:pStyle w:val="af9"/>
        <w:widowControl w:val="0"/>
        <w:spacing w:after="0"/>
        <w:ind w:firstLine="709"/>
      </w:pPr>
      <w:r w:rsidRPr="00094EAF">
        <w:t>В настоящее время и</w:t>
      </w:r>
      <w:r w:rsidR="003F33C6" w:rsidRPr="00094EAF">
        <w:t xml:space="preserve">зменение температурных графиков не целесообразно. </w:t>
      </w:r>
    </w:p>
    <w:p w14:paraId="3FC936EC" w14:textId="77777777" w:rsidR="003F33C6" w:rsidRDefault="003F33C6" w:rsidP="006E3776">
      <w:pPr>
        <w:pStyle w:val="af9"/>
        <w:widowControl w:val="0"/>
        <w:spacing w:after="0"/>
        <w:ind w:firstLine="709"/>
      </w:pPr>
      <w:r w:rsidRPr="00094EAF">
        <w:t>Температурные графики</w:t>
      </w:r>
      <w:r w:rsidR="00F53FB8" w:rsidRPr="00094EAF">
        <w:t xml:space="preserve"> </w:t>
      </w:r>
      <w:r w:rsidRPr="00094EAF">
        <w:t>пр</w:t>
      </w:r>
      <w:r w:rsidR="00F53FB8" w:rsidRPr="00094EAF">
        <w:t>едставлены</w:t>
      </w:r>
      <w:r w:rsidRPr="00094EAF">
        <w:t xml:space="preserve"> в пункте 3.1.2 части 3</w:t>
      </w:r>
      <w:r w:rsidR="00F53FB8" w:rsidRPr="00094EAF">
        <w:t xml:space="preserve"> </w:t>
      </w:r>
      <w:r w:rsidRPr="00094EAF">
        <w:t>главы 1 Обосновывающих материалов данной схемы теплоснабжения.</w:t>
      </w:r>
    </w:p>
    <w:p w14:paraId="254CCBE9" w14:textId="77777777" w:rsidR="0035343B" w:rsidRDefault="0035343B" w:rsidP="006E3776">
      <w:pPr>
        <w:pStyle w:val="af9"/>
        <w:widowControl w:val="0"/>
        <w:spacing w:after="0"/>
        <w:ind w:firstLine="709"/>
      </w:pPr>
    </w:p>
    <w:p w14:paraId="0E376AC3" w14:textId="77777777" w:rsidR="0035343B" w:rsidRDefault="0035343B" w:rsidP="006E3776">
      <w:pPr>
        <w:pStyle w:val="af9"/>
        <w:widowControl w:val="0"/>
        <w:spacing w:after="0"/>
        <w:ind w:firstLine="709"/>
      </w:pPr>
    </w:p>
    <w:p w14:paraId="7F076865" w14:textId="77777777" w:rsidR="0035343B" w:rsidRDefault="0035343B" w:rsidP="006E3776">
      <w:pPr>
        <w:pStyle w:val="af9"/>
        <w:widowControl w:val="0"/>
        <w:spacing w:after="0"/>
        <w:ind w:firstLine="709"/>
      </w:pPr>
    </w:p>
    <w:p w14:paraId="5A3CD550" w14:textId="77777777" w:rsidR="0035343B" w:rsidRDefault="0035343B" w:rsidP="006E3776">
      <w:pPr>
        <w:pStyle w:val="af9"/>
        <w:widowControl w:val="0"/>
        <w:spacing w:after="0"/>
        <w:ind w:firstLine="709"/>
      </w:pPr>
    </w:p>
    <w:p w14:paraId="6AD04A2F" w14:textId="77777777" w:rsidR="00945346" w:rsidRDefault="00945346" w:rsidP="006E3776">
      <w:pPr>
        <w:pStyle w:val="1"/>
        <w:keepNext w:val="0"/>
        <w:widowControl w:val="0"/>
        <w:spacing w:before="0" w:after="200"/>
        <w:jc w:val="both"/>
        <w:rPr>
          <w:rFonts w:ascii="Times New Roman" w:hAnsi="Times New Roman" w:cs="Times New Roman"/>
          <w:sz w:val="24"/>
          <w:szCs w:val="24"/>
        </w:rPr>
      </w:pPr>
      <w:bookmarkStart w:id="100" w:name="_Toc9245965"/>
      <w:bookmarkStart w:id="101" w:name="_Toc343247323"/>
      <w:bookmarkStart w:id="102" w:name="_Toc343877037"/>
    </w:p>
    <w:p w14:paraId="53BACB09" w14:textId="77777777" w:rsidR="00F53FB8" w:rsidRPr="00094EAF" w:rsidRDefault="00F53FB8" w:rsidP="006E3776">
      <w:pPr>
        <w:pStyle w:val="1"/>
        <w:keepNext w:val="0"/>
        <w:widowControl w:val="0"/>
        <w:spacing w:before="0" w:after="200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РАЗДЕЛ 5. ПРЕДЛОЖЕНИЯ ПО СТРОИТЕЛЬСТВУ И РЕКОНСТРУКЦИИ ТЕПЛОВЫХ СЕТЕЙ</w:t>
      </w:r>
      <w:bookmarkEnd w:id="100"/>
    </w:p>
    <w:p w14:paraId="400BE9B8" w14:textId="77777777" w:rsidR="00F53FB8" w:rsidRPr="00094EAF" w:rsidRDefault="00F53FB8" w:rsidP="006E3776">
      <w:pPr>
        <w:pStyle w:val="af3"/>
        <w:widowControl w:val="0"/>
        <w:spacing w:after="120"/>
        <w:ind w:right="0"/>
        <w:outlineLvl w:val="1"/>
      </w:pPr>
      <w:bookmarkStart w:id="103" w:name="_Toc9245966"/>
      <w:r w:rsidRPr="00094EAF">
        <w:t xml:space="preserve">5.1.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</w:t>
      </w:r>
      <w:r w:rsidRPr="00094EAF">
        <w:lastRenderedPageBreak/>
        <w:t>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  <w:bookmarkEnd w:id="103"/>
    </w:p>
    <w:p w14:paraId="2411FC55" w14:textId="77777777" w:rsidR="00F53FB8" w:rsidRPr="00094EAF" w:rsidRDefault="00F53FB8" w:rsidP="006E3776">
      <w:pPr>
        <w:pStyle w:val="af3"/>
        <w:widowControl w:val="0"/>
        <w:spacing w:after="0"/>
        <w:ind w:right="0" w:firstLine="709"/>
        <w:rPr>
          <w:b w:val="0"/>
          <w:szCs w:val="26"/>
        </w:rPr>
      </w:pPr>
      <w:r w:rsidRPr="00094EAF">
        <w:rPr>
          <w:b w:val="0"/>
          <w:szCs w:val="26"/>
        </w:rPr>
        <w:t xml:space="preserve">Реконструкции и строительства тепловых сетей, обеспечивающих перераспределение тепловой нагрузки из зон с дефицитом тепловой мощности в зоны с избытком </w:t>
      </w:r>
      <w:proofErr w:type="gramStart"/>
      <w:r w:rsidRPr="00094EAF">
        <w:rPr>
          <w:b w:val="0"/>
          <w:szCs w:val="26"/>
        </w:rPr>
        <w:t>тепловой мощности (использование существующих резервов)</w:t>
      </w:r>
      <w:proofErr w:type="gramEnd"/>
      <w:r w:rsidRPr="00094EAF">
        <w:rPr>
          <w:b w:val="0"/>
          <w:szCs w:val="26"/>
        </w:rPr>
        <w:t xml:space="preserve"> не планируется. Зон с дефицитом мощности, на территории муниципального образования нет. </w:t>
      </w:r>
    </w:p>
    <w:p w14:paraId="6109FD1A" w14:textId="77777777" w:rsidR="001925F3" w:rsidRPr="00094EAF" w:rsidRDefault="001925F3" w:rsidP="006E3776">
      <w:pPr>
        <w:pStyle w:val="af3"/>
        <w:widowControl w:val="0"/>
        <w:spacing w:after="0"/>
        <w:ind w:right="0"/>
      </w:pPr>
    </w:p>
    <w:p w14:paraId="573FBF70" w14:textId="77777777" w:rsidR="00F53FB8" w:rsidRPr="00094EAF" w:rsidRDefault="00F53FB8" w:rsidP="006E3776">
      <w:pPr>
        <w:pStyle w:val="af3"/>
        <w:widowControl w:val="0"/>
        <w:spacing w:after="120"/>
        <w:ind w:right="0"/>
        <w:outlineLvl w:val="1"/>
      </w:pPr>
      <w:bookmarkStart w:id="104" w:name="_Toc9245967"/>
      <w:r w:rsidRPr="00094EAF">
        <w:t>5.2.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поселения, под жилищную, комплексную или производственную застройку</w:t>
      </w:r>
      <w:bookmarkEnd w:id="104"/>
    </w:p>
    <w:p w14:paraId="43A0023B" w14:textId="77777777" w:rsidR="00F53FB8" w:rsidRPr="00094EAF" w:rsidRDefault="00F53FB8" w:rsidP="006E3776">
      <w:pPr>
        <w:pStyle w:val="af3"/>
        <w:widowControl w:val="0"/>
        <w:spacing w:after="0"/>
        <w:ind w:right="0" w:firstLine="709"/>
        <w:rPr>
          <w:b w:val="0"/>
          <w:szCs w:val="28"/>
        </w:rPr>
      </w:pPr>
      <w:r w:rsidRPr="00094EAF">
        <w:rPr>
          <w:b w:val="0"/>
        </w:rPr>
        <w:t xml:space="preserve">В соответствии с генеральным планом поселения расширение границ муниципалитета не запланировано и поэтому жилищная, комплексная или производственная застройка в осваиваемых районах поселения минимальна. Не представляется возможным определить перечень планируемых к строительству для покрытия перспективной тепловой нагрузки тепловых сетей, вследствие отсутствия более детализированной информации по количеству и посадке объектов капитального строительства. </w:t>
      </w:r>
    </w:p>
    <w:p w14:paraId="6C826367" w14:textId="77777777" w:rsidR="00F53FB8" w:rsidRPr="00094EAF" w:rsidRDefault="00F53FB8" w:rsidP="006E3776">
      <w:pPr>
        <w:pStyle w:val="af3"/>
        <w:widowControl w:val="0"/>
        <w:spacing w:after="0"/>
        <w:ind w:right="0" w:firstLine="709"/>
        <w:rPr>
          <w:b w:val="0"/>
        </w:rPr>
      </w:pPr>
      <w:r w:rsidRPr="00094EAF">
        <w:rPr>
          <w:b w:val="0"/>
          <w:szCs w:val="28"/>
        </w:rPr>
        <w:t xml:space="preserve">Необходимость строительства и реконструкции </w:t>
      </w:r>
      <w:r w:rsidRPr="00094EAF">
        <w:rPr>
          <w:b w:val="0"/>
        </w:rPr>
        <w:t>тепловых сетей для обеспечения перспективных приростов тепловой нагрузки</w:t>
      </w:r>
      <w:r w:rsidRPr="00094EAF">
        <w:rPr>
          <w:b w:val="0"/>
          <w:color w:val="000000"/>
        </w:rPr>
        <w:t xml:space="preserve"> будет уточняться ежегодно при актуализации схемы теплоснабжения с учетом перспективной застройки территории.</w:t>
      </w:r>
      <w:r w:rsidRPr="00094EAF">
        <w:rPr>
          <w:b w:val="0"/>
          <w:szCs w:val="28"/>
        </w:rPr>
        <w:t xml:space="preserve"> В настоящее время новое строительство тепловых сетей не планируется</w:t>
      </w:r>
      <w:r w:rsidRPr="00094EAF">
        <w:rPr>
          <w:b w:val="0"/>
        </w:rPr>
        <w:t>.</w:t>
      </w:r>
    </w:p>
    <w:p w14:paraId="612C5BAE" w14:textId="77777777" w:rsidR="001925F3" w:rsidRPr="00094EAF" w:rsidRDefault="001925F3" w:rsidP="006E3776">
      <w:pPr>
        <w:pStyle w:val="af3"/>
        <w:widowControl w:val="0"/>
        <w:spacing w:after="0"/>
        <w:ind w:right="0"/>
      </w:pPr>
    </w:p>
    <w:p w14:paraId="7DC60663" w14:textId="77777777" w:rsidR="00F53FB8" w:rsidRPr="00094EAF" w:rsidRDefault="00F53FB8" w:rsidP="006E3776">
      <w:pPr>
        <w:pStyle w:val="af3"/>
        <w:widowControl w:val="0"/>
        <w:spacing w:after="120"/>
        <w:ind w:right="0"/>
        <w:outlineLvl w:val="1"/>
      </w:pPr>
      <w:bookmarkStart w:id="105" w:name="_Toc9245968"/>
      <w:r w:rsidRPr="00094EAF">
        <w:t>5.3. 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bookmarkEnd w:id="105"/>
    </w:p>
    <w:p w14:paraId="30EFFE8C" w14:textId="77777777" w:rsidR="00F53FB8" w:rsidRPr="00094EAF" w:rsidRDefault="00F53FB8" w:rsidP="006E3776">
      <w:pPr>
        <w:pStyle w:val="af9"/>
        <w:widowControl w:val="0"/>
        <w:spacing w:after="0"/>
        <w:ind w:firstLine="709"/>
      </w:pPr>
      <w:r w:rsidRPr="00094EAF">
        <w:t>На территории городского поселения «</w:t>
      </w:r>
      <w:r w:rsidRPr="00094EAF">
        <w:rPr>
          <w:bCs/>
          <w:szCs w:val="26"/>
        </w:rPr>
        <w:t>Междуреченск</w:t>
      </w:r>
      <w:r w:rsidRPr="00094EAF">
        <w:t>» источники тепловой энергии между собой технологически не связаны. Условия,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теплоснабжения, отсутствуют.</w:t>
      </w:r>
    </w:p>
    <w:p w14:paraId="020520FF" w14:textId="77777777" w:rsidR="00F53FB8" w:rsidRDefault="00F53FB8" w:rsidP="006E3776">
      <w:pPr>
        <w:pStyle w:val="af9"/>
        <w:widowControl w:val="0"/>
        <w:spacing w:after="0"/>
        <w:ind w:firstLine="709"/>
        <w:rPr>
          <w:szCs w:val="20"/>
        </w:rPr>
      </w:pPr>
      <w:r w:rsidRPr="00094EAF">
        <w:rPr>
          <w:szCs w:val="20"/>
        </w:rPr>
        <w:t>Строительство тепловых сетей, соединяющих между собой котельные городского поселения, не предполагается.</w:t>
      </w:r>
    </w:p>
    <w:p w14:paraId="19CF8BD7" w14:textId="77777777" w:rsidR="004B1175" w:rsidRPr="00094EAF" w:rsidRDefault="004B1175" w:rsidP="006E3776">
      <w:pPr>
        <w:pStyle w:val="af9"/>
        <w:widowControl w:val="0"/>
        <w:spacing w:after="0"/>
        <w:ind w:firstLine="709"/>
        <w:rPr>
          <w:sz w:val="32"/>
        </w:rPr>
      </w:pPr>
    </w:p>
    <w:p w14:paraId="4A34693C" w14:textId="77777777" w:rsidR="00F53FB8" w:rsidRPr="00094EAF" w:rsidRDefault="00F53FB8" w:rsidP="006E3776">
      <w:pPr>
        <w:pStyle w:val="af3"/>
        <w:widowControl w:val="0"/>
        <w:spacing w:after="120"/>
        <w:ind w:right="0"/>
        <w:outlineLvl w:val="1"/>
        <w:rPr>
          <w:bCs w:val="0"/>
          <w:szCs w:val="20"/>
        </w:rPr>
      </w:pPr>
      <w:bookmarkStart w:id="106" w:name="_Toc9245969"/>
      <w:r w:rsidRPr="00094EAF">
        <w:rPr>
          <w:bCs w:val="0"/>
          <w:szCs w:val="20"/>
        </w:rPr>
        <w:t xml:space="preserve">5.4. </w:t>
      </w:r>
      <w:r w:rsidRPr="00094EAF">
        <w:t>Предложения</w:t>
      </w:r>
      <w:r w:rsidRPr="00094EAF">
        <w:rPr>
          <w:bCs w:val="0"/>
          <w:szCs w:val="20"/>
        </w:rPr>
        <w:t xml:space="preserve"> по строительству или реконструкции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</w:r>
      <w:bookmarkEnd w:id="106"/>
    </w:p>
    <w:p w14:paraId="57B60121" w14:textId="77777777" w:rsidR="00F53FB8" w:rsidRPr="00094EAF" w:rsidRDefault="00F53FB8" w:rsidP="006E3776">
      <w:pPr>
        <w:pStyle w:val="af9"/>
        <w:widowControl w:val="0"/>
        <w:spacing w:after="0"/>
        <w:ind w:firstLine="709"/>
      </w:pPr>
      <w:r w:rsidRPr="00094EAF">
        <w:t>На территории городского поселения «</w:t>
      </w:r>
      <w:r w:rsidRPr="00094EAF">
        <w:rPr>
          <w:bCs/>
          <w:szCs w:val="26"/>
        </w:rPr>
        <w:t>Междуреченск</w:t>
      </w:r>
      <w:r w:rsidRPr="00094EAF">
        <w:t xml:space="preserve">» есть необходимость в реконструкции существующих тепловых сетей.  </w:t>
      </w:r>
    </w:p>
    <w:p w14:paraId="7C564320" w14:textId="77777777" w:rsidR="00F53FB8" w:rsidRPr="00094EAF" w:rsidRDefault="00F53FB8" w:rsidP="006E3776">
      <w:pPr>
        <w:pStyle w:val="af9"/>
        <w:widowControl w:val="0"/>
        <w:spacing w:after="0"/>
        <w:ind w:firstLine="709"/>
      </w:pPr>
      <w:r w:rsidRPr="00094EAF">
        <w:t xml:space="preserve">В зоне действия котельной станции </w:t>
      </w:r>
      <w:proofErr w:type="spellStart"/>
      <w:r w:rsidRPr="00094EAF">
        <w:t>Селэгвож</w:t>
      </w:r>
      <w:proofErr w:type="spellEnd"/>
      <w:r w:rsidRPr="00094EAF">
        <w:t xml:space="preserve"> имеются значительные потери пр</w:t>
      </w:r>
      <w:r w:rsidR="004B1175">
        <w:t xml:space="preserve">и транспортировке теплоносителя. </w:t>
      </w:r>
      <w:r w:rsidRPr="00094EAF">
        <w:t>Значительная доля потерь тепловой энергии в сетях свидетельствуют о низком термическом сопротивлении тепловой изоляции. Для повышения эффективности работы систем теплоснабжения городского поселения</w:t>
      </w:r>
      <w:r w:rsidR="001925F3" w:rsidRPr="00094EAF">
        <w:t xml:space="preserve"> </w:t>
      </w:r>
      <w:r w:rsidRPr="00094EAF">
        <w:t xml:space="preserve">рекомендуется проводить реконструкцию тепловых сетей с использованием </w:t>
      </w:r>
      <w:proofErr w:type="spellStart"/>
      <w:r w:rsidRPr="00094EAF">
        <w:t>предизолированных</w:t>
      </w:r>
      <w:proofErr w:type="spellEnd"/>
      <w:r w:rsidRPr="00094EAF">
        <w:t xml:space="preserve"> трубопроводов в </w:t>
      </w:r>
      <w:proofErr w:type="spellStart"/>
      <w:r w:rsidRPr="00094EAF">
        <w:t>пенополеуритановой</w:t>
      </w:r>
      <w:proofErr w:type="spellEnd"/>
      <w:r w:rsidRPr="00094EAF">
        <w:t xml:space="preserve"> (ППУ) изоляции или иных энергоэффективных технологических решений и технологий. </w:t>
      </w:r>
    </w:p>
    <w:p w14:paraId="145A114C" w14:textId="77777777" w:rsidR="00681F3A" w:rsidRPr="00094EAF" w:rsidRDefault="00681F3A" w:rsidP="006E3776">
      <w:pPr>
        <w:pStyle w:val="af1"/>
        <w:widowControl w:val="0"/>
        <w:spacing w:after="0"/>
        <w:ind w:firstLine="709"/>
        <w:jc w:val="both"/>
        <w:rPr>
          <w:b w:val="0"/>
          <w:bCs w:val="0"/>
        </w:rPr>
      </w:pPr>
      <w:r w:rsidRPr="00094EAF">
        <w:rPr>
          <w:b w:val="0"/>
          <w:bCs w:val="0"/>
        </w:rPr>
        <w:t xml:space="preserve">Для повышения эффективности работы </w:t>
      </w:r>
      <w:r w:rsidR="00EC32EA" w:rsidRPr="00094EAF">
        <w:rPr>
          <w:b w:val="0"/>
          <w:bCs w:val="0"/>
        </w:rPr>
        <w:t>системы теплоснабжения</w:t>
      </w:r>
      <w:r w:rsidRPr="00094EAF">
        <w:rPr>
          <w:b w:val="0"/>
          <w:bCs w:val="0"/>
        </w:rPr>
        <w:t xml:space="preserve"> </w:t>
      </w:r>
      <w:r w:rsidR="00EC32EA" w:rsidRPr="00094EAF">
        <w:rPr>
          <w:b w:val="0"/>
          <w:bCs w:val="0"/>
        </w:rPr>
        <w:t xml:space="preserve">в целом </w:t>
      </w:r>
      <w:r w:rsidRPr="00094EAF">
        <w:rPr>
          <w:b w:val="0"/>
          <w:bCs w:val="0"/>
        </w:rPr>
        <w:lastRenderedPageBreak/>
        <w:t xml:space="preserve">рекомендуется выполнить следующие </w:t>
      </w:r>
      <w:r w:rsidR="00EC32EA" w:rsidRPr="00094EAF">
        <w:rPr>
          <w:b w:val="0"/>
          <w:bCs w:val="0"/>
        </w:rPr>
        <w:t>мероприятия по тепловым сетям</w:t>
      </w:r>
      <w:r w:rsidRPr="00094EAF">
        <w:rPr>
          <w:b w:val="0"/>
          <w:bCs w:val="0"/>
        </w:rPr>
        <w:t>:</w:t>
      </w:r>
    </w:p>
    <w:p w14:paraId="5E564F06" w14:textId="77777777" w:rsidR="00681F3A" w:rsidRPr="00094EAF" w:rsidRDefault="00EC32EA" w:rsidP="006E3776">
      <w:pPr>
        <w:pStyle w:val="af1"/>
        <w:widowControl w:val="0"/>
        <w:numPr>
          <w:ilvl w:val="0"/>
          <w:numId w:val="16"/>
        </w:numPr>
        <w:tabs>
          <w:tab w:val="left" w:pos="1134"/>
        </w:tabs>
        <w:spacing w:after="0"/>
        <w:ind w:left="0" w:firstLine="709"/>
        <w:jc w:val="both"/>
        <w:rPr>
          <w:b w:val="0"/>
          <w:bCs w:val="0"/>
        </w:rPr>
      </w:pPr>
      <w:r w:rsidRPr="00094EAF">
        <w:rPr>
          <w:b w:val="0"/>
          <w:bCs w:val="0"/>
        </w:rPr>
        <w:t>проведение</w:t>
      </w:r>
      <w:r w:rsidR="00681F3A" w:rsidRPr="00094EAF">
        <w:rPr>
          <w:b w:val="0"/>
          <w:bCs w:val="0"/>
        </w:rPr>
        <w:t xml:space="preserve"> комплексно</w:t>
      </w:r>
      <w:r w:rsidRPr="00094EAF">
        <w:rPr>
          <w:b w:val="0"/>
          <w:bCs w:val="0"/>
        </w:rPr>
        <w:t>го</w:t>
      </w:r>
      <w:r w:rsidR="00681F3A" w:rsidRPr="00094EAF">
        <w:rPr>
          <w:b w:val="0"/>
          <w:bCs w:val="0"/>
        </w:rPr>
        <w:t xml:space="preserve"> обследовани</w:t>
      </w:r>
      <w:r w:rsidRPr="00094EAF">
        <w:rPr>
          <w:b w:val="0"/>
          <w:bCs w:val="0"/>
        </w:rPr>
        <w:t>я</w:t>
      </w:r>
      <w:r w:rsidR="00681F3A" w:rsidRPr="00094EAF">
        <w:rPr>
          <w:b w:val="0"/>
          <w:bCs w:val="0"/>
        </w:rPr>
        <w:t xml:space="preserve"> теплотрасс от котельн</w:t>
      </w:r>
      <w:r w:rsidRPr="00094EAF">
        <w:rPr>
          <w:b w:val="0"/>
          <w:bCs w:val="0"/>
        </w:rPr>
        <w:t>ых</w:t>
      </w:r>
      <w:r w:rsidR="00681F3A" w:rsidRPr="00094EAF">
        <w:rPr>
          <w:b w:val="0"/>
          <w:bCs w:val="0"/>
        </w:rPr>
        <w:t xml:space="preserve"> к объектам теплоснабжения </w:t>
      </w:r>
      <w:r w:rsidRPr="00094EAF">
        <w:rPr>
          <w:b w:val="0"/>
          <w:bCs w:val="0"/>
        </w:rPr>
        <w:t>с последующим анализом;</w:t>
      </w:r>
    </w:p>
    <w:p w14:paraId="30227EC9" w14:textId="77777777" w:rsidR="00681F3A" w:rsidRPr="00094EAF" w:rsidRDefault="00EC32EA" w:rsidP="006E3776">
      <w:pPr>
        <w:pStyle w:val="af1"/>
        <w:widowControl w:val="0"/>
        <w:numPr>
          <w:ilvl w:val="0"/>
          <w:numId w:val="16"/>
        </w:numPr>
        <w:tabs>
          <w:tab w:val="left" w:pos="1134"/>
        </w:tabs>
        <w:spacing w:after="0"/>
        <w:ind w:left="0" w:firstLine="709"/>
        <w:jc w:val="both"/>
        <w:rPr>
          <w:b w:val="0"/>
          <w:bCs w:val="0"/>
        </w:rPr>
      </w:pPr>
      <w:r w:rsidRPr="00094EAF">
        <w:rPr>
          <w:b w:val="0"/>
          <w:bCs w:val="0"/>
        </w:rPr>
        <w:t>проведение</w:t>
      </w:r>
      <w:r w:rsidR="00681F3A" w:rsidRPr="00094EAF">
        <w:rPr>
          <w:b w:val="0"/>
          <w:bCs w:val="0"/>
        </w:rPr>
        <w:t xml:space="preserve"> оптимизаци</w:t>
      </w:r>
      <w:r w:rsidRPr="00094EAF">
        <w:rPr>
          <w:b w:val="0"/>
          <w:bCs w:val="0"/>
        </w:rPr>
        <w:t>и</w:t>
      </w:r>
      <w:r w:rsidR="00681F3A" w:rsidRPr="00094EAF">
        <w:rPr>
          <w:b w:val="0"/>
          <w:bCs w:val="0"/>
        </w:rPr>
        <w:t xml:space="preserve"> гидравлических режимов функционирования тепловых сетей.</w:t>
      </w:r>
      <w:r w:rsidRPr="00094EAF">
        <w:rPr>
          <w:b w:val="0"/>
          <w:bCs w:val="0"/>
        </w:rPr>
        <w:t xml:space="preserve"> </w:t>
      </w:r>
      <w:r w:rsidR="00681F3A" w:rsidRPr="00094EAF">
        <w:rPr>
          <w:b w:val="0"/>
          <w:bCs w:val="0"/>
        </w:rPr>
        <w:t xml:space="preserve">Ликвидация </w:t>
      </w:r>
      <w:proofErr w:type="spellStart"/>
      <w:r w:rsidR="00681F3A" w:rsidRPr="00094EAF">
        <w:rPr>
          <w:b w:val="0"/>
          <w:bCs w:val="0"/>
        </w:rPr>
        <w:t>разрегулировки</w:t>
      </w:r>
      <w:proofErr w:type="spellEnd"/>
      <w:r w:rsidR="00681F3A" w:rsidRPr="00094EAF">
        <w:rPr>
          <w:b w:val="0"/>
          <w:bCs w:val="0"/>
        </w:rPr>
        <w:t xml:space="preserve"> тепловых сетей приносит снижение потерь тепловой энергии и затрат электроэнергии на передачу теплоносителя в системе теплоснабжения в некоторых случаях до 40–50 %.</w:t>
      </w:r>
    </w:p>
    <w:p w14:paraId="3666A42F" w14:textId="77777777" w:rsidR="00681F3A" w:rsidRPr="00094EAF" w:rsidRDefault="00EC32EA" w:rsidP="006E3776">
      <w:pPr>
        <w:pStyle w:val="af1"/>
        <w:widowControl w:val="0"/>
        <w:numPr>
          <w:ilvl w:val="0"/>
          <w:numId w:val="16"/>
        </w:numPr>
        <w:tabs>
          <w:tab w:val="left" w:pos="1134"/>
        </w:tabs>
        <w:spacing w:after="0"/>
        <w:ind w:left="0" w:firstLine="709"/>
        <w:jc w:val="both"/>
        <w:rPr>
          <w:b w:val="0"/>
          <w:bCs w:val="0"/>
        </w:rPr>
      </w:pPr>
      <w:r w:rsidRPr="00094EAF">
        <w:rPr>
          <w:b w:val="0"/>
          <w:bCs w:val="0"/>
        </w:rPr>
        <w:t>в</w:t>
      </w:r>
      <w:r w:rsidR="00681F3A" w:rsidRPr="00094EAF">
        <w:rPr>
          <w:b w:val="0"/>
          <w:bCs w:val="0"/>
        </w:rPr>
        <w:t>осстанов</w:t>
      </w:r>
      <w:r w:rsidRPr="00094EAF">
        <w:rPr>
          <w:b w:val="0"/>
          <w:bCs w:val="0"/>
        </w:rPr>
        <w:t>ление</w:t>
      </w:r>
      <w:r w:rsidR="00681F3A" w:rsidRPr="00094EAF">
        <w:rPr>
          <w:b w:val="0"/>
          <w:bCs w:val="0"/>
        </w:rPr>
        <w:t xml:space="preserve"> </w:t>
      </w:r>
      <w:r w:rsidRPr="00094EAF">
        <w:rPr>
          <w:b w:val="0"/>
          <w:bCs w:val="0"/>
        </w:rPr>
        <w:t xml:space="preserve">тепловой изоляции трубопроводов </w:t>
      </w:r>
      <w:r w:rsidR="00681F3A" w:rsidRPr="00094EAF">
        <w:rPr>
          <w:b w:val="0"/>
          <w:bCs w:val="0"/>
        </w:rPr>
        <w:t xml:space="preserve">или </w:t>
      </w:r>
      <w:r w:rsidRPr="00094EAF">
        <w:rPr>
          <w:b w:val="0"/>
          <w:bCs w:val="0"/>
        </w:rPr>
        <w:t>ее реконструкция;</w:t>
      </w:r>
    </w:p>
    <w:p w14:paraId="1AB57DA3" w14:textId="77777777" w:rsidR="00681F3A" w:rsidRPr="00094EAF" w:rsidRDefault="00EC32EA" w:rsidP="006E3776">
      <w:pPr>
        <w:pStyle w:val="af1"/>
        <w:widowControl w:val="0"/>
        <w:numPr>
          <w:ilvl w:val="0"/>
          <w:numId w:val="16"/>
        </w:numPr>
        <w:tabs>
          <w:tab w:val="left" w:pos="1134"/>
        </w:tabs>
        <w:spacing w:after="0"/>
        <w:ind w:left="0" w:firstLine="709"/>
        <w:jc w:val="both"/>
        <w:rPr>
          <w:b w:val="0"/>
          <w:bCs w:val="0"/>
        </w:rPr>
      </w:pPr>
      <w:r w:rsidRPr="00094EAF">
        <w:rPr>
          <w:b w:val="0"/>
          <w:bCs w:val="0"/>
        </w:rPr>
        <w:t>з</w:t>
      </w:r>
      <w:r w:rsidR="00681F3A" w:rsidRPr="00094EAF">
        <w:rPr>
          <w:b w:val="0"/>
          <w:bCs w:val="0"/>
        </w:rPr>
        <w:t>амен</w:t>
      </w:r>
      <w:r w:rsidRPr="00094EAF">
        <w:rPr>
          <w:b w:val="0"/>
          <w:bCs w:val="0"/>
        </w:rPr>
        <w:t>а низкоэффективных</w:t>
      </w:r>
      <w:r w:rsidR="00681F3A" w:rsidRPr="00094EAF">
        <w:rPr>
          <w:b w:val="0"/>
          <w:bCs w:val="0"/>
        </w:rPr>
        <w:t xml:space="preserve"> </w:t>
      </w:r>
      <w:r w:rsidRPr="00094EAF">
        <w:rPr>
          <w:b w:val="0"/>
          <w:bCs w:val="0"/>
        </w:rPr>
        <w:t>сетевых</w:t>
      </w:r>
      <w:r w:rsidR="00681F3A" w:rsidRPr="00094EAF">
        <w:rPr>
          <w:b w:val="0"/>
          <w:bCs w:val="0"/>
        </w:rPr>
        <w:t xml:space="preserve"> насос</w:t>
      </w:r>
      <w:r w:rsidRPr="00094EAF">
        <w:rPr>
          <w:b w:val="0"/>
          <w:bCs w:val="0"/>
        </w:rPr>
        <w:t>ов</w:t>
      </w:r>
      <w:r w:rsidR="00681F3A" w:rsidRPr="00094EAF">
        <w:rPr>
          <w:b w:val="0"/>
          <w:bCs w:val="0"/>
        </w:rPr>
        <w:t xml:space="preserve"> на современные с более высоким КПД. При экономической целесообразности</w:t>
      </w:r>
      <w:r w:rsidRPr="00094EAF">
        <w:rPr>
          <w:b w:val="0"/>
          <w:bCs w:val="0"/>
        </w:rPr>
        <w:t xml:space="preserve"> </w:t>
      </w:r>
      <w:r w:rsidR="00681F3A" w:rsidRPr="00094EAF">
        <w:rPr>
          <w:b w:val="0"/>
          <w:bCs w:val="0"/>
        </w:rPr>
        <w:t xml:space="preserve">(большой мощности электродвигателей насосов) использовать устройства частотного регулирования скорости </w:t>
      </w:r>
      <w:r w:rsidRPr="00094EAF">
        <w:rPr>
          <w:b w:val="0"/>
          <w:bCs w:val="0"/>
        </w:rPr>
        <w:t>вращения асинхронных двигателей;</w:t>
      </w:r>
    </w:p>
    <w:p w14:paraId="3FA19288" w14:textId="77777777" w:rsidR="00681F3A" w:rsidRPr="00094EAF" w:rsidRDefault="00681F3A" w:rsidP="006E3776">
      <w:pPr>
        <w:pStyle w:val="af1"/>
        <w:widowControl w:val="0"/>
        <w:numPr>
          <w:ilvl w:val="0"/>
          <w:numId w:val="16"/>
        </w:numPr>
        <w:tabs>
          <w:tab w:val="left" w:pos="1134"/>
        </w:tabs>
        <w:spacing w:after="0"/>
        <w:ind w:left="0" w:firstLine="709"/>
        <w:jc w:val="both"/>
        <w:rPr>
          <w:b w:val="0"/>
          <w:bCs w:val="0"/>
        </w:rPr>
      </w:pPr>
      <w:r w:rsidRPr="00094EAF">
        <w:rPr>
          <w:b w:val="0"/>
          <w:bCs w:val="0"/>
        </w:rPr>
        <w:t>замен</w:t>
      </w:r>
      <w:r w:rsidR="00EC32EA" w:rsidRPr="00094EAF">
        <w:rPr>
          <w:b w:val="0"/>
          <w:bCs w:val="0"/>
        </w:rPr>
        <w:t>а</w:t>
      </w:r>
      <w:r w:rsidRPr="00094EAF">
        <w:rPr>
          <w:b w:val="0"/>
          <w:bCs w:val="0"/>
        </w:rPr>
        <w:t xml:space="preserve"> </w:t>
      </w:r>
      <w:r w:rsidR="00FD7B26" w:rsidRPr="00094EAF">
        <w:rPr>
          <w:b w:val="0"/>
          <w:shd w:val="clear" w:color="auto" w:fill="FFFFFF"/>
        </w:rPr>
        <w:t>морально </w:t>
      </w:r>
      <w:r w:rsidR="00FD7B26" w:rsidRPr="00094EAF">
        <w:rPr>
          <w:b w:val="0"/>
          <w:bCs w:val="0"/>
          <w:shd w:val="clear" w:color="auto" w:fill="FFFFFF"/>
        </w:rPr>
        <w:t>устаревшей</w:t>
      </w:r>
      <w:r w:rsidR="00FD7B26" w:rsidRPr="00094EAF">
        <w:rPr>
          <w:b w:val="0"/>
          <w:shd w:val="clear" w:color="auto" w:fill="FFFFFF"/>
        </w:rPr>
        <w:t> и физически изношенной </w:t>
      </w:r>
      <w:r w:rsidR="00FD7B26" w:rsidRPr="00094EAF">
        <w:rPr>
          <w:b w:val="0"/>
          <w:bCs w:val="0"/>
        </w:rPr>
        <w:t>запорной</w:t>
      </w:r>
      <w:r w:rsidR="00FD7B26" w:rsidRPr="00094EAF">
        <w:rPr>
          <w:b w:val="0"/>
          <w:bCs w:val="0"/>
          <w:shd w:val="clear" w:color="auto" w:fill="FFFFFF"/>
        </w:rPr>
        <w:t xml:space="preserve"> арматуры</w:t>
      </w:r>
      <w:r w:rsidRPr="00094EAF">
        <w:rPr>
          <w:b w:val="0"/>
          <w:bCs w:val="0"/>
        </w:rPr>
        <w:t>.</w:t>
      </w:r>
    </w:p>
    <w:p w14:paraId="347F4DB7" w14:textId="77777777" w:rsidR="00F53FB8" w:rsidRPr="00094EAF" w:rsidRDefault="00F53FB8" w:rsidP="006E3776">
      <w:pPr>
        <w:pStyle w:val="af9"/>
        <w:widowControl w:val="0"/>
        <w:spacing w:after="0"/>
        <w:ind w:firstLine="709"/>
        <w:rPr>
          <w:sz w:val="32"/>
        </w:rPr>
      </w:pPr>
      <w:r w:rsidRPr="00094EAF">
        <w:rPr>
          <w:bCs/>
          <w:szCs w:val="20"/>
        </w:rPr>
        <w:t>Строительство или реконструкция тепловых сетей за счет перевода котельных в пиковый режим работы или ликвидации котельных</w:t>
      </w:r>
      <w:r w:rsidRPr="00094EAF">
        <w:t xml:space="preserve"> не предполагается.</w:t>
      </w:r>
    </w:p>
    <w:p w14:paraId="12D524F3" w14:textId="77777777" w:rsidR="00681F3A" w:rsidRPr="00094EAF" w:rsidRDefault="00681F3A" w:rsidP="006E3776">
      <w:pPr>
        <w:pStyle w:val="af9"/>
        <w:widowControl w:val="0"/>
        <w:spacing w:after="0"/>
        <w:ind w:firstLine="709"/>
        <w:rPr>
          <w:sz w:val="32"/>
        </w:rPr>
      </w:pPr>
      <w:r w:rsidRPr="00094EAF">
        <w:rPr>
          <w:szCs w:val="28"/>
        </w:rPr>
        <w:t xml:space="preserve">Необходимость строительства и реконструкции </w:t>
      </w:r>
      <w:r w:rsidRPr="00094EAF">
        <w:t xml:space="preserve">тепловых сетей для </w:t>
      </w:r>
      <w:r w:rsidRPr="00094EAF">
        <w:rPr>
          <w:bCs/>
          <w:szCs w:val="20"/>
        </w:rPr>
        <w:t>повышения эффективности функционирования систем теплоснабжения</w:t>
      </w:r>
      <w:r w:rsidRPr="00094EAF">
        <w:rPr>
          <w:color w:val="000000"/>
        </w:rPr>
        <w:t xml:space="preserve"> будет уточняться ежегодно при актуализации схемы теплоснабжения.</w:t>
      </w:r>
    </w:p>
    <w:p w14:paraId="15F72BFD" w14:textId="77777777" w:rsidR="001925F3" w:rsidRPr="00094EAF" w:rsidRDefault="001925F3" w:rsidP="006E3776">
      <w:pPr>
        <w:pStyle w:val="af3"/>
        <w:widowControl w:val="0"/>
        <w:spacing w:after="0"/>
        <w:ind w:right="0"/>
      </w:pPr>
    </w:p>
    <w:p w14:paraId="465F34BE" w14:textId="77777777" w:rsidR="00F53FB8" w:rsidRPr="00094EAF" w:rsidRDefault="00F53FB8" w:rsidP="006E3776">
      <w:pPr>
        <w:pStyle w:val="af3"/>
        <w:widowControl w:val="0"/>
        <w:spacing w:after="120"/>
        <w:ind w:right="0"/>
        <w:outlineLvl w:val="1"/>
      </w:pPr>
      <w:bookmarkStart w:id="107" w:name="_Toc9245970"/>
      <w:r w:rsidRPr="00094EAF">
        <w:t>5.5. Предложения по строительству и реконструкции тепловых сетей для обеспечения нормативной надежности и безопасности теплоснабжения</w:t>
      </w:r>
      <w:bookmarkEnd w:id="107"/>
    </w:p>
    <w:p w14:paraId="4D7740D4" w14:textId="77777777" w:rsidR="00F53FB8" w:rsidRPr="00094EAF" w:rsidRDefault="00F53FB8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Для ликвидации зон с ненормативной надежностью необходимо выполнить замену трубопроводов тепловых сетей, </w:t>
      </w:r>
      <w:r w:rsidRPr="00094EAF">
        <w:rPr>
          <w:rFonts w:ascii="Times New Roman" w:hAnsi="Times New Roman" w:cs="Times New Roman"/>
          <w:bCs/>
          <w:iCs/>
          <w:sz w:val="24"/>
          <w:szCs w:val="24"/>
        </w:rPr>
        <w:t>подлежащих замене, в связи с исчерпанием эксплуатационного ресурса</w:t>
      </w:r>
      <w:r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>. В результате снижения уровня износа объектов ожидается сокращение потерь тепловой энергии в сетях, обеспечение заданного гидравлического режима, требуемой надежности теплоснабжения потребителей, а также повышение качества и надежности коммунальных услуг.</w:t>
      </w:r>
    </w:p>
    <w:p w14:paraId="72FEDCC1" w14:textId="77777777" w:rsidR="00F53FB8" w:rsidRPr="00094EAF" w:rsidRDefault="00F53FB8" w:rsidP="006E3776">
      <w:pPr>
        <w:pStyle w:val="af1"/>
        <w:widowControl w:val="0"/>
        <w:spacing w:after="0"/>
        <w:ind w:firstLine="709"/>
        <w:jc w:val="both"/>
        <w:rPr>
          <w:b w:val="0"/>
        </w:rPr>
      </w:pPr>
      <w:r w:rsidRPr="00094EAF">
        <w:rPr>
          <w:b w:val="0"/>
        </w:rPr>
        <w:t xml:space="preserve"> Для своевременного определения мест утечек теплоносителя при авариях на тепловых сетях, рекомендуется применять систему </w:t>
      </w:r>
      <w:r w:rsidR="004B1175" w:rsidRPr="00094EAF">
        <w:rPr>
          <w:b w:val="0"/>
          <w:bCs w:val="0"/>
          <w:shd w:val="clear" w:color="auto" w:fill="FFFFFF"/>
        </w:rPr>
        <w:t>оперативного</w:t>
      </w:r>
      <w:r w:rsidR="004B1175" w:rsidRPr="00094EAF">
        <w:rPr>
          <w:b w:val="0"/>
          <w:shd w:val="clear" w:color="auto" w:fill="FFFFFF"/>
        </w:rPr>
        <w:t xml:space="preserve"> дистанционного контроля</w:t>
      </w:r>
      <w:r w:rsidRPr="00094EAF">
        <w:rPr>
          <w:b w:val="0"/>
          <w:shd w:val="clear" w:color="auto" w:fill="FFFFFF"/>
        </w:rPr>
        <w:t xml:space="preserve"> тепловых </w:t>
      </w:r>
      <w:r w:rsidR="001925F3" w:rsidRPr="00094EAF">
        <w:rPr>
          <w:b w:val="0"/>
          <w:shd w:val="clear" w:color="auto" w:fill="FFFFFF"/>
        </w:rPr>
        <w:t>сетей</w:t>
      </w:r>
      <w:r w:rsidRPr="00094EAF">
        <w:rPr>
          <w:b w:val="0"/>
          <w:shd w:val="clear" w:color="auto" w:fill="FFFFFF"/>
        </w:rPr>
        <w:t xml:space="preserve"> с тепловой изоляцией в ППУ-изоляции </w:t>
      </w:r>
      <w:r w:rsidRPr="00094EAF">
        <w:rPr>
          <w:b w:val="0"/>
        </w:rPr>
        <w:t>(СОДК).</w:t>
      </w:r>
      <w:bookmarkEnd w:id="101"/>
      <w:bookmarkEnd w:id="102"/>
    </w:p>
    <w:p w14:paraId="3667CCDA" w14:textId="55D97E22" w:rsidR="00681F3A" w:rsidRDefault="00681F3A" w:rsidP="006E3776">
      <w:pPr>
        <w:pStyle w:val="af1"/>
        <w:widowControl w:val="0"/>
        <w:spacing w:after="0"/>
        <w:ind w:firstLine="709"/>
        <w:jc w:val="both"/>
        <w:rPr>
          <w:b w:val="0"/>
        </w:rPr>
      </w:pPr>
      <w:r w:rsidRPr="00094EAF">
        <w:rPr>
          <w:b w:val="0"/>
          <w:szCs w:val="28"/>
        </w:rPr>
        <w:t xml:space="preserve">Необходимость строительства и реконструкции </w:t>
      </w:r>
      <w:r w:rsidRPr="00094EAF">
        <w:rPr>
          <w:b w:val="0"/>
        </w:rPr>
        <w:t>тепловых сетей для обеспечения нормативной надежности и безопасности теплоснабжения</w:t>
      </w:r>
      <w:r w:rsidRPr="00094EAF">
        <w:rPr>
          <w:b w:val="0"/>
          <w:color w:val="000000"/>
        </w:rPr>
        <w:t xml:space="preserve"> будет уточняться ежегодно при актуализации схемы теплоснабжения</w:t>
      </w:r>
      <w:r w:rsidRPr="00094EAF">
        <w:rPr>
          <w:b w:val="0"/>
        </w:rPr>
        <w:t>.</w:t>
      </w:r>
      <w:r w:rsidR="00C54257">
        <w:rPr>
          <w:b w:val="0"/>
        </w:rPr>
        <w:t xml:space="preserve"> В 2023 г. строительство и реконструкция тепловых сетей не планируется.</w:t>
      </w:r>
    </w:p>
    <w:p w14:paraId="472AA109" w14:textId="77777777" w:rsidR="004B1175" w:rsidRDefault="004B1175" w:rsidP="006E3776">
      <w:pPr>
        <w:pStyle w:val="af1"/>
        <w:widowControl w:val="0"/>
        <w:spacing w:after="0"/>
        <w:ind w:firstLine="709"/>
        <w:jc w:val="both"/>
        <w:rPr>
          <w:b w:val="0"/>
        </w:rPr>
      </w:pPr>
    </w:p>
    <w:p w14:paraId="1AF38A6D" w14:textId="77777777" w:rsidR="004D4699" w:rsidRPr="00094EAF" w:rsidRDefault="004D4699" w:rsidP="006E3776">
      <w:pPr>
        <w:pStyle w:val="af1"/>
        <w:widowControl w:val="0"/>
        <w:jc w:val="both"/>
        <w:outlineLvl w:val="0"/>
        <w:rPr>
          <w:b w:val="0"/>
        </w:rPr>
      </w:pPr>
      <w:bookmarkStart w:id="108" w:name="_Toc9245971"/>
      <w:r w:rsidRPr="00094EAF">
        <w:t>РАЗДЕЛ 6.  ПЕРСПЕКТИВНЫЕ ТОПЛИВНЫЕ БАЛАНСЫ</w:t>
      </w:r>
      <w:bookmarkEnd w:id="108"/>
    </w:p>
    <w:p w14:paraId="0C122695" w14:textId="77777777" w:rsidR="004D4699" w:rsidRPr="00094EAF" w:rsidRDefault="004D4699" w:rsidP="006E3776">
      <w:pPr>
        <w:pStyle w:val="af9"/>
        <w:widowControl w:val="0"/>
        <w:spacing w:after="0"/>
        <w:ind w:firstLine="709"/>
      </w:pPr>
      <w:r w:rsidRPr="00094EAF">
        <w:t xml:space="preserve">Изменения удельных расходов топлива в перспективе должно быть связано с заменой оборудования на более экономичное. </w:t>
      </w:r>
    </w:p>
    <w:p w14:paraId="2F5ED156" w14:textId="77777777" w:rsidR="004B1175" w:rsidRDefault="004D4699" w:rsidP="006E3776">
      <w:pPr>
        <w:pStyle w:val="af9"/>
        <w:widowControl w:val="0"/>
        <w:spacing w:after="120"/>
        <w:ind w:firstLine="709"/>
      </w:pPr>
      <w:r w:rsidRPr="00094EAF">
        <w:t>В таблице 6.1 представлен</w:t>
      </w:r>
      <w:r w:rsidR="004B1175">
        <w:t>ы</w:t>
      </w:r>
      <w:r w:rsidRPr="00094EAF">
        <w:t xml:space="preserve"> </w:t>
      </w:r>
      <w:r w:rsidR="004B1175">
        <w:t>п</w:t>
      </w:r>
      <w:r w:rsidR="004B1175" w:rsidRPr="004B1175">
        <w:t>ерспективные топливные балансы котельных городского поселения «Междуреченск»</w:t>
      </w:r>
      <w:r w:rsidR="004B1175">
        <w:t>.</w:t>
      </w:r>
    </w:p>
    <w:p w14:paraId="6391945A" w14:textId="77777777" w:rsidR="00563446" w:rsidRPr="00094EAF" w:rsidRDefault="00563446" w:rsidP="006E3776">
      <w:pPr>
        <w:pStyle w:val="af9"/>
        <w:widowControl w:val="0"/>
        <w:spacing w:before="120" w:after="0"/>
        <w:ind w:firstLine="0"/>
      </w:pPr>
      <w:r w:rsidRPr="00094EAF">
        <w:t>Таблица 6</w:t>
      </w:r>
      <w:r w:rsidR="00665D9D" w:rsidRPr="00094EAF">
        <w:t>.2.</w:t>
      </w:r>
      <w:r w:rsidRPr="00094EAF">
        <w:t xml:space="preserve"> Перспективные топливные </w:t>
      </w:r>
      <w:r w:rsidR="004B1175" w:rsidRPr="00094EAF">
        <w:t>балансы котельных</w:t>
      </w:r>
      <w:r w:rsidRPr="00094EAF">
        <w:t xml:space="preserve"> городского поселения «</w:t>
      </w:r>
      <w:r w:rsidR="00665D9D" w:rsidRPr="00094EAF">
        <w:rPr>
          <w:bCs/>
          <w:szCs w:val="26"/>
        </w:rPr>
        <w:t>Междуреченск</w:t>
      </w:r>
      <w:r w:rsidRPr="00094EAF">
        <w:t>»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4091"/>
        <w:gridCol w:w="1469"/>
        <w:gridCol w:w="1469"/>
        <w:gridCol w:w="1469"/>
        <w:gridCol w:w="1469"/>
      </w:tblGrid>
      <w:tr w:rsidR="00563446" w:rsidRPr="00094EAF" w14:paraId="03C21B36" w14:textId="77777777" w:rsidTr="00B63220">
        <w:trPr>
          <w:trHeight w:val="81"/>
        </w:trPr>
        <w:tc>
          <w:tcPr>
            <w:tcW w:w="2052" w:type="pct"/>
            <w:vMerge w:val="restart"/>
            <w:vAlign w:val="center"/>
          </w:tcPr>
          <w:p w14:paraId="62F51ECE" w14:textId="77777777" w:rsidR="00563446" w:rsidRPr="006C7F4D" w:rsidRDefault="00563446" w:rsidP="006E3776">
            <w:pPr>
              <w:pStyle w:val="af9"/>
              <w:widowControl w:val="0"/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6C7F4D">
              <w:rPr>
                <w:bCs/>
                <w:iCs/>
                <w:sz w:val="20"/>
                <w:szCs w:val="20"/>
              </w:rPr>
              <w:t>Котельная</w:t>
            </w:r>
          </w:p>
        </w:tc>
        <w:tc>
          <w:tcPr>
            <w:tcW w:w="2948" w:type="pct"/>
            <w:gridSpan w:val="4"/>
          </w:tcPr>
          <w:p w14:paraId="70ABA411" w14:textId="77777777" w:rsidR="00563446" w:rsidRPr="006C7F4D" w:rsidRDefault="00563446" w:rsidP="006E3776">
            <w:pPr>
              <w:pStyle w:val="af9"/>
              <w:widowControl w:val="0"/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6C7F4D">
              <w:rPr>
                <w:sz w:val="20"/>
                <w:szCs w:val="20"/>
              </w:rPr>
              <w:t xml:space="preserve">Расход условного топлива, </w:t>
            </w:r>
            <w:r w:rsidR="00B63220">
              <w:rPr>
                <w:sz w:val="20"/>
                <w:szCs w:val="20"/>
              </w:rPr>
              <w:t xml:space="preserve">тыс. </w:t>
            </w:r>
            <w:r w:rsidRPr="006C7F4D">
              <w:rPr>
                <w:sz w:val="20"/>
                <w:szCs w:val="20"/>
              </w:rPr>
              <w:t xml:space="preserve">т </w:t>
            </w:r>
            <w:proofErr w:type="spellStart"/>
            <w:r w:rsidRPr="006C7F4D">
              <w:rPr>
                <w:sz w:val="20"/>
                <w:szCs w:val="20"/>
              </w:rPr>
              <w:t>у.т</w:t>
            </w:r>
            <w:proofErr w:type="spellEnd"/>
            <w:r w:rsidRPr="006C7F4D">
              <w:rPr>
                <w:sz w:val="20"/>
                <w:szCs w:val="20"/>
              </w:rPr>
              <w:t>.</w:t>
            </w:r>
          </w:p>
        </w:tc>
      </w:tr>
      <w:tr w:rsidR="00B63220" w:rsidRPr="00094EAF" w14:paraId="34F726C4" w14:textId="77777777" w:rsidTr="00B63220">
        <w:trPr>
          <w:trHeight w:val="229"/>
        </w:trPr>
        <w:tc>
          <w:tcPr>
            <w:tcW w:w="2052" w:type="pct"/>
            <w:vMerge/>
            <w:vAlign w:val="center"/>
          </w:tcPr>
          <w:p w14:paraId="489AA3FC" w14:textId="77777777" w:rsidR="00B63220" w:rsidRPr="006C7F4D" w:rsidRDefault="00B63220" w:rsidP="006E3776">
            <w:pPr>
              <w:pStyle w:val="af9"/>
              <w:widowControl w:val="0"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37" w:type="pct"/>
            <w:vAlign w:val="center"/>
          </w:tcPr>
          <w:p w14:paraId="6F91CB51" w14:textId="77777777" w:rsidR="00B63220" w:rsidRPr="004B1175" w:rsidRDefault="00B63220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4B1175">
              <w:rPr>
                <w:rFonts w:ascii="Times New Roman" w:hAnsi="Times New Roman" w:cs="Times New Roman"/>
                <w:sz w:val="20"/>
              </w:rPr>
              <w:t>2015-2018 гг.</w:t>
            </w:r>
          </w:p>
        </w:tc>
        <w:tc>
          <w:tcPr>
            <w:tcW w:w="737" w:type="pct"/>
            <w:vAlign w:val="center"/>
          </w:tcPr>
          <w:p w14:paraId="4731DB49" w14:textId="77777777" w:rsidR="00B63220" w:rsidRPr="004B1175" w:rsidRDefault="00B63220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4B1175">
              <w:rPr>
                <w:rFonts w:ascii="Times New Roman" w:hAnsi="Times New Roman" w:cs="Times New Roman"/>
                <w:sz w:val="20"/>
              </w:rPr>
              <w:t>2019-2020 гг.</w:t>
            </w:r>
          </w:p>
        </w:tc>
        <w:tc>
          <w:tcPr>
            <w:tcW w:w="737" w:type="pct"/>
            <w:vAlign w:val="center"/>
          </w:tcPr>
          <w:p w14:paraId="5EB658E8" w14:textId="77777777" w:rsidR="00B63220" w:rsidRPr="004B1175" w:rsidRDefault="00B63220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4B1175">
              <w:rPr>
                <w:rFonts w:ascii="Times New Roman" w:hAnsi="Times New Roman" w:cs="Times New Roman"/>
                <w:sz w:val="20"/>
              </w:rPr>
              <w:t>2021-2027 гг.</w:t>
            </w:r>
          </w:p>
        </w:tc>
        <w:tc>
          <w:tcPr>
            <w:tcW w:w="737" w:type="pct"/>
            <w:vAlign w:val="center"/>
          </w:tcPr>
          <w:p w14:paraId="147DB0DF" w14:textId="77777777" w:rsidR="00B63220" w:rsidRPr="004B1175" w:rsidRDefault="00B63220" w:rsidP="006E3776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4B1175">
              <w:rPr>
                <w:rFonts w:ascii="Times New Roman" w:hAnsi="Times New Roman" w:cs="Times New Roman"/>
                <w:sz w:val="20"/>
              </w:rPr>
              <w:t>2028-2035 гг.</w:t>
            </w:r>
          </w:p>
        </w:tc>
      </w:tr>
      <w:tr w:rsidR="00B63220" w:rsidRPr="00094EAF" w14:paraId="7CED34A5" w14:textId="77777777" w:rsidTr="00B63220">
        <w:tc>
          <w:tcPr>
            <w:tcW w:w="2052" w:type="pct"/>
            <w:vAlign w:val="center"/>
          </w:tcPr>
          <w:p w14:paraId="0896F92F" w14:textId="77777777" w:rsidR="00B63220" w:rsidRPr="006C7F4D" w:rsidRDefault="00B63220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C7F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Центральная котельная п. Междуреченск</w:t>
            </w:r>
          </w:p>
        </w:tc>
        <w:tc>
          <w:tcPr>
            <w:tcW w:w="737" w:type="pct"/>
            <w:vAlign w:val="center"/>
          </w:tcPr>
          <w:p w14:paraId="22E23A98" w14:textId="77777777" w:rsidR="00B63220" w:rsidRPr="006C7F4D" w:rsidRDefault="00B63220" w:rsidP="006E3776">
            <w:pPr>
              <w:pStyle w:val="afb"/>
              <w:widowControl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2,7</w:t>
            </w:r>
          </w:p>
        </w:tc>
        <w:tc>
          <w:tcPr>
            <w:tcW w:w="737" w:type="pct"/>
            <w:vAlign w:val="center"/>
          </w:tcPr>
          <w:p w14:paraId="5BEEADBD" w14:textId="77777777" w:rsidR="00B63220" w:rsidRPr="006C7F4D" w:rsidRDefault="00B63220" w:rsidP="006E3776">
            <w:pPr>
              <w:pStyle w:val="afb"/>
              <w:widowControl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2,7</w:t>
            </w:r>
          </w:p>
        </w:tc>
        <w:tc>
          <w:tcPr>
            <w:tcW w:w="737" w:type="pct"/>
            <w:vAlign w:val="center"/>
          </w:tcPr>
          <w:p w14:paraId="6E8C014D" w14:textId="77777777" w:rsidR="00B63220" w:rsidRPr="006C7F4D" w:rsidRDefault="00B63220" w:rsidP="006E3776">
            <w:pPr>
              <w:pStyle w:val="afb"/>
              <w:widowControl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2,7</w:t>
            </w:r>
          </w:p>
        </w:tc>
        <w:tc>
          <w:tcPr>
            <w:tcW w:w="737" w:type="pct"/>
            <w:vAlign w:val="center"/>
          </w:tcPr>
          <w:p w14:paraId="0C1AD86B" w14:textId="77777777" w:rsidR="00B63220" w:rsidRPr="006C7F4D" w:rsidRDefault="00B63220" w:rsidP="006E3776">
            <w:pPr>
              <w:pStyle w:val="afb"/>
              <w:widowControl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2,7</w:t>
            </w:r>
          </w:p>
        </w:tc>
      </w:tr>
      <w:tr w:rsidR="00B63220" w:rsidRPr="00094EAF" w14:paraId="315A042A" w14:textId="77777777" w:rsidTr="00B63220">
        <w:tc>
          <w:tcPr>
            <w:tcW w:w="2052" w:type="pct"/>
            <w:vAlign w:val="center"/>
          </w:tcPr>
          <w:p w14:paraId="33098B7D" w14:textId="77777777" w:rsidR="00B63220" w:rsidRPr="006C7F4D" w:rsidRDefault="00B63220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C7F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Котельная станции </w:t>
            </w:r>
            <w:proofErr w:type="spellStart"/>
            <w:r w:rsidRPr="006C7F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Селэгвож</w:t>
            </w:r>
            <w:proofErr w:type="spellEnd"/>
          </w:p>
        </w:tc>
        <w:tc>
          <w:tcPr>
            <w:tcW w:w="737" w:type="pct"/>
            <w:vAlign w:val="center"/>
          </w:tcPr>
          <w:p w14:paraId="10390378" w14:textId="77777777" w:rsidR="00B63220" w:rsidRPr="006C7F4D" w:rsidRDefault="00B63220" w:rsidP="006E3776">
            <w:pPr>
              <w:pStyle w:val="afb"/>
              <w:widowControl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0,25</w:t>
            </w:r>
          </w:p>
        </w:tc>
        <w:tc>
          <w:tcPr>
            <w:tcW w:w="737" w:type="pct"/>
          </w:tcPr>
          <w:p w14:paraId="7646C9E3" w14:textId="77777777" w:rsidR="00B63220" w:rsidRPr="006C7F4D" w:rsidRDefault="00B63220" w:rsidP="006E3776">
            <w:pPr>
              <w:pStyle w:val="afb"/>
              <w:widowControl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0,25</w:t>
            </w:r>
          </w:p>
        </w:tc>
        <w:tc>
          <w:tcPr>
            <w:tcW w:w="737" w:type="pct"/>
            <w:vAlign w:val="center"/>
          </w:tcPr>
          <w:p w14:paraId="14BC0B9E" w14:textId="77777777" w:rsidR="00B63220" w:rsidRPr="006C7F4D" w:rsidRDefault="00B63220" w:rsidP="006E3776">
            <w:pPr>
              <w:pStyle w:val="afb"/>
              <w:widowControl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0,25</w:t>
            </w:r>
          </w:p>
        </w:tc>
        <w:tc>
          <w:tcPr>
            <w:tcW w:w="737" w:type="pct"/>
            <w:vAlign w:val="center"/>
          </w:tcPr>
          <w:p w14:paraId="0D167382" w14:textId="77777777" w:rsidR="00B63220" w:rsidRPr="006C7F4D" w:rsidRDefault="00B63220" w:rsidP="006E3776">
            <w:pPr>
              <w:pStyle w:val="afb"/>
              <w:widowControl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0,25</w:t>
            </w:r>
          </w:p>
        </w:tc>
      </w:tr>
    </w:tbl>
    <w:p w14:paraId="655E931A" w14:textId="77777777" w:rsidR="006C7F4D" w:rsidRDefault="006C7F4D" w:rsidP="006E3776">
      <w:pPr>
        <w:pStyle w:val="af9"/>
        <w:widowControl w:val="0"/>
        <w:spacing w:after="240"/>
        <w:ind w:firstLine="0"/>
        <w:outlineLvl w:val="0"/>
        <w:rPr>
          <w:b/>
          <w:bCs/>
        </w:rPr>
      </w:pPr>
      <w:bookmarkStart w:id="109" w:name="_Toc343247297"/>
      <w:bookmarkStart w:id="110" w:name="_Toc343877010"/>
      <w:bookmarkEnd w:id="79"/>
      <w:bookmarkEnd w:id="80"/>
    </w:p>
    <w:p w14:paraId="783E3019" w14:textId="77777777" w:rsidR="00225CD5" w:rsidRPr="00094EAF" w:rsidRDefault="00225CD5" w:rsidP="006E3776">
      <w:pPr>
        <w:pStyle w:val="af9"/>
        <w:widowControl w:val="0"/>
        <w:spacing w:after="240"/>
        <w:ind w:firstLine="0"/>
        <w:outlineLvl w:val="0"/>
        <w:rPr>
          <w:b/>
          <w:bCs/>
        </w:rPr>
      </w:pPr>
      <w:bookmarkStart w:id="111" w:name="_Toc9245972"/>
      <w:r w:rsidRPr="00094EAF">
        <w:rPr>
          <w:b/>
          <w:bCs/>
        </w:rPr>
        <w:t>РАЗДЕЛ 7</w:t>
      </w:r>
      <w:r w:rsidR="005C3F5C" w:rsidRPr="00094EAF">
        <w:rPr>
          <w:b/>
          <w:bCs/>
        </w:rPr>
        <w:t>.</w:t>
      </w:r>
      <w:r w:rsidRPr="00094EAF">
        <w:rPr>
          <w:b/>
          <w:bCs/>
        </w:rPr>
        <w:t xml:space="preserve">  ИНВЕСТИЦИИ В СТРОИТЕЛЬСТВО, РЕКОНСТРУКЦИЮ И ТЕХНИЧЕСКОЕ ПЕРЕВООРУЖЕНИЕ</w:t>
      </w:r>
      <w:bookmarkEnd w:id="109"/>
      <w:bookmarkEnd w:id="110"/>
      <w:bookmarkEnd w:id="111"/>
    </w:p>
    <w:p w14:paraId="04C81F41" w14:textId="77777777" w:rsidR="005C3F5C" w:rsidRPr="00094EAF" w:rsidRDefault="005C3F5C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Предложения по величине необходимых инвестиций в новое строительство, реконструкцию и техническое перевооружение источников тепловой энергии, тепловых сетей и тепловых пунктов первоначально планируются на период, соответствующий первой очереди генерального плана городского поселения «</w:t>
      </w:r>
      <w:r w:rsidR="00FE2255" w:rsidRPr="00094EAF">
        <w:rPr>
          <w:rFonts w:ascii="Times New Roman" w:hAnsi="Times New Roman" w:cs="Times New Roman"/>
          <w:sz w:val="24"/>
          <w:szCs w:val="24"/>
        </w:rPr>
        <w:t>Междуреченск</w:t>
      </w:r>
      <w:r w:rsidRPr="00094EAF">
        <w:rPr>
          <w:rFonts w:ascii="Times New Roman" w:hAnsi="Times New Roman" w:cs="Times New Roman"/>
          <w:sz w:val="24"/>
          <w:szCs w:val="24"/>
        </w:rPr>
        <w:t>», и подлежат ежегодной корректировке на каждом этапе планируемого периода с учетом утвержденной инвестиционной программы и программы комплексного развития коммунальной инженерной инфраструктуры городского поселения.</w:t>
      </w:r>
      <w:r w:rsidRPr="00094EAF">
        <w:rPr>
          <w:rFonts w:ascii="Times New Roman" w:hAnsi="Times New Roman" w:cs="Times New Roman"/>
          <w:sz w:val="24"/>
          <w:szCs w:val="26"/>
        </w:rPr>
        <w:t xml:space="preserve"> Оценка стоимости капитальных вложений в строительство и реконструкцию котельных и тепловых сетей (при отсутствии ПСД) осуществляется по укрупненным показателям базисных стоимостей по видам строительства, укрупненным показателям сметной стоимости, укрупненным показателям базисной стоимости материалов, видов оборудования, услуг и видов работ, а также на основе анализа проектов-аналогов, коммерческих предложений специализированных организаций.</w:t>
      </w:r>
    </w:p>
    <w:p w14:paraId="0C63B0F2" w14:textId="77777777" w:rsidR="005C3F5C" w:rsidRPr="00094EAF" w:rsidRDefault="005C3F5C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color w:val="000000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Финансирование мероприятий по строительству, реконструкции и техническому перевооружению источников тепловой энергии и тепловых сетей осуществляется из одной группы источников – за счет внебюджетных средств. </w:t>
      </w:r>
      <w:r w:rsidR="00B63220" w:rsidRPr="00094EAF">
        <w:rPr>
          <w:rFonts w:ascii="Times New Roman" w:hAnsi="Times New Roman" w:cs="Times New Roman"/>
          <w:sz w:val="24"/>
          <w:szCs w:val="24"/>
        </w:rPr>
        <w:t>Внебюджетное финансирование</w:t>
      </w:r>
      <w:r w:rsidRPr="00094EAF">
        <w:rPr>
          <w:rFonts w:ascii="Times New Roman" w:hAnsi="Times New Roman" w:cs="Times New Roman"/>
          <w:sz w:val="24"/>
          <w:szCs w:val="24"/>
        </w:rPr>
        <w:t xml:space="preserve"> осуществляется за счет собственных средств теплоснабжающих и теплосетевых организаций, состоящих в основном из прибыли, направленной на инвестиции, амортизационных отчислений и прочих собственных средств. </w:t>
      </w:r>
      <w:r w:rsidRPr="00094EAF">
        <w:rPr>
          <w:rFonts w:ascii="Times New Roman" w:hAnsi="Times New Roman" w:cs="Times New Roman"/>
          <w:sz w:val="24"/>
          <w:szCs w:val="26"/>
        </w:rPr>
        <w:t>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составляющая, необходимая для реализации указанных выше мероприятий.</w:t>
      </w:r>
    </w:p>
    <w:p w14:paraId="6787ED75" w14:textId="77777777" w:rsidR="005C3F5C" w:rsidRPr="00094EAF" w:rsidRDefault="005C3F5C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В данном разделе отражаются следующие вопросы: </w:t>
      </w:r>
    </w:p>
    <w:p w14:paraId="64AD8E86" w14:textId="77777777" w:rsidR="005C3F5C" w:rsidRPr="00094EAF" w:rsidRDefault="005C3F5C" w:rsidP="006E3776">
      <w:pPr>
        <w:pStyle w:val="a4"/>
        <w:widowControl w:val="0"/>
        <w:numPr>
          <w:ilvl w:val="0"/>
          <w:numId w:val="27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/>
          <w:color w:val="000000"/>
          <w:sz w:val="24"/>
          <w:szCs w:val="24"/>
        </w:rPr>
        <w:t xml:space="preserve">выполняется оценка финансовых потребностей для осуществления строительства, реконструкции и технического перевооружения источников тепловой энергии и тепловых сетей городского поселения «Междуреченск»; </w:t>
      </w:r>
    </w:p>
    <w:p w14:paraId="71418F88" w14:textId="77777777" w:rsidR="005C3F5C" w:rsidRDefault="005C3F5C" w:rsidP="006E3776">
      <w:pPr>
        <w:pStyle w:val="a4"/>
        <w:widowControl w:val="0"/>
        <w:numPr>
          <w:ilvl w:val="0"/>
          <w:numId w:val="27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094EAF">
        <w:rPr>
          <w:rFonts w:ascii="Times New Roman" w:eastAsiaTheme="minorHAnsi" w:hAnsi="Times New Roman"/>
          <w:color w:val="000000"/>
          <w:sz w:val="24"/>
          <w:szCs w:val="24"/>
        </w:rPr>
        <w:t>приводятся предложения по источникам инвестиций, обеспечивающих финансовые потребности для развития системы теплоснабжения.</w:t>
      </w:r>
    </w:p>
    <w:p w14:paraId="7B2C40F9" w14:textId="77777777" w:rsidR="00B63220" w:rsidRDefault="00B63220" w:rsidP="006E3776">
      <w:pPr>
        <w:widowControl w:val="0"/>
        <w:tabs>
          <w:tab w:val="left" w:pos="1134"/>
        </w:tabs>
        <w:autoSpaceDE w:val="0"/>
        <w:autoSpaceDN w:val="0"/>
        <w:adjustRightInd w:val="0"/>
        <w:spacing w:after="0"/>
        <w:contextualSpacing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</w:p>
    <w:p w14:paraId="6BC5984D" w14:textId="77777777" w:rsidR="00B63220" w:rsidRDefault="00B63220" w:rsidP="006E3776">
      <w:pPr>
        <w:widowControl w:val="0"/>
        <w:tabs>
          <w:tab w:val="left" w:pos="1134"/>
        </w:tabs>
        <w:autoSpaceDE w:val="0"/>
        <w:autoSpaceDN w:val="0"/>
        <w:adjustRightInd w:val="0"/>
        <w:spacing w:after="0"/>
        <w:contextualSpacing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</w:p>
    <w:p w14:paraId="1670A7F4" w14:textId="77777777" w:rsidR="002443A4" w:rsidRPr="00094EAF" w:rsidRDefault="002443A4" w:rsidP="006E3776">
      <w:pPr>
        <w:pStyle w:val="af3"/>
        <w:widowControl w:val="0"/>
        <w:spacing w:after="120"/>
        <w:ind w:right="0"/>
        <w:outlineLvl w:val="1"/>
      </w:pPr>
      <w:bookmarkStart w:id="112" w:name="_Toc9245973"/>
      <w:bookmarkStart w:id="113" w:name="_Toc343247299"/>
      <w:bookmarkStart w:id="114" w:name="_Toc343877012"/>
      <w:r w:rsidRPr="00094EAF">
        <w:t>7.1. Предложения по величине необходимых инвестиций в строительство, реконструкцию и техническое перевооружение источников тепловой энергии</w:t>
      </w:r>
      <w:bookmarkEnd w:id="112"/>
    </w:p>
    <w:p w14:paraId="7AE7F75B" w14:textId="77777777" w:rsidR="0070531C" w:rsidRPr="00094EAF" w:rsidRDefault="002443A4" w:rsidP="006E3776">
      <w:pPr>
        <w:pStyle w:val="af3"/>
        <w:widowControl w:val="0"/>
        <w:spacing w:after="0"/>
        <w:ind w:right="0" w:firstLine="709"/>
        <w:rPr>
          <w:b w:val="0"/>
        </w:rPr>
      </w:pPr>
      <w:r w:rsidRPr="00094EAF">
        <w:rPr>
          <w:b w:val="0"/>
        </w:rPr>
        <w:t>Предложения по величине необходимых инвестиций в строительство, реконструкцию и техническое перевооружение источников тепловой энергии подлежат ежегодной корректировке на каждом этапе планируемого периода с учетом утвержденной инвестиционной программы и программы комплексного</w:t>
      </w:r>
      <w:r w:rsidRPr="00094EAF">
        <w:t xml:space="preserve"> </w:t>
      </w:r>
      <w:r w:rsidRPr="00094EAF">
        <w:rPr>
          <w:b w:val="0"/>
        </w:rPr>
        <w:t>развития коммунальной инженерной инфраструктуры городского поселения</w:t>
      </w:r>
      <w:r w:rsidRPr="00094EAF">
        <w:rPr>
          <w:b w:val="0"/>
          <w:color w:val="000000"/>
        </w:rPr>
        <w:t>.</w:t>
      </w:r>
    </w:p>
    <w:p w14:paraId="30095559" w14:textId="77777777" w:rsidR="0070531C" w:rsidRPr="00094EAF" w:rsidRDefault="0070531C" w:rsidP="006E3776">
      <w:pPr>
        <w:pStyle w:val="af3"/>
        <w:widowControl w:val="0"/>
        <w:spacing w:after="0"/>
        <w:ind w:right="0" w:firstLine="709"/>
        <w:rPr>
          <w:b w:val="0"/>
          <w:sz w:val="16"/>
          <w:szCs w:val="16"/>
        </w:rPr>
      </w:pPr>
      <w:r w:rsidRPr="00094EAF">
        <w:rPr>
          <w:b w:val="0"/>
        </w:rPr>
        <w:t>Вышеуказанные мероприятия должны быть реализованы в целях снижения величины технологических потерь при транспортировке теплоносителя и повышения надежности системы теплоснабжения.</w:t>
      </w:r>
    </w:p>
    <w:p w14:paraId="711BF166" w14:textId="77777777" w:rsidR="001925F3" w:rsidRPr="00094EAF" w:rsidRDefault="001925F3" w:rsidP="006E3776">
      <w:pPr>
        <w:pStyle w:val="af3"/>
        <w:widowControl w:val="0"/>
        <w:spacing w:after="0"/>
        <w:ind w:right="0"/>
      </w:pPr>
      <w:bookmarkStart w:id="115" w:name="_Toc343247300"/>
      <w:bookmarkStart w:id="116" w:name="_Toc343877013"/>
      <w:bookmarkEnd w:id="113"/>
      <w:bookmarkEnd w:id="114"/>
    </w:p>
    <w:p w14:paraId="5808CD7D" w14:textId="77777777" w:rsidR="002443A4" w:rsidRPr="00094EAF" w:rsidRDefault="002443A4" w:rsidP="006E3776">
      <w:pPr>
        <w:pStyle w:val="af3"/>
        <w:widowControl w:val="0"/>
        <w:ind w:right="0"/>
        <w:outlineLvl w:val="1"/>
      </w:pPr>
      <w:bookmarkStart w:id="117" w:name="_Toc9245974"/>
      <w:r w:rsidRPr="00094EAF">
        <w:t xml:space="preserve">7.2. Предложения по величине необходимых инвестиций в строительство, реконструкцию и техническое перевооружение тепловых сетей, насосных станций и </w:t>
      </w:r>
      <w:r w:rsidRPr="00094EAF">
        <w:lastRenderedPageBreak/>
        <w:t>тепловых пунктов</w:t>
      </w:r>
      <w:bookmarkEnd w:id="117"/>
    </w:p>
    <w:p w14:paraId="64C022ED" w14:textId="77777777" w:rsidR="001925F3" w:rsidRPr="00094EAF" w:rsidRDefault="001925F3" w:rsidP="006E3776">
      <w:pPr>
        <w:pStyle w:val="af3"/>
        <w:widowControl w:val="0"/>
        <w:spacing w:after="120"/>
        <w:ind w:right="0" w:firstLine="709"/>
        <w:rPr>
          <w:b w:val="0"/>
        </w:rPr>
      </w:pPr>
      <w:r w:rsidRPr="00094EAF">
        <w:rPr>
          <w:b w:val="0"/>
        </w:rPr>
        <w:t>Оценка объемов капиталовложений на реализацию мероприятий схемы теплоснабжения представлена в таблице 7.1.</w:t>
      </w:r>
    </w:p>
    <w:p w14:paraId="3A08DB3B" w14:textId="77777777" w:rsidR="001925F3" w:rsidRPr="00094EAF" w:rsidRDefault="001925F3" w:rsidP="006E3776">
      <w:pPr>
        <w:pStyle w:val="af3"/>
        <w:widowControl w:val="0"/>
        <w:spacing w:after="0"/>
        <w:ind w:right="0"/>
      </w:pPr>
      <w:r w:rsidRPr="00094EAF">
        <w:rPr>
          <w:b w:val="0"/>
        </w:rPr>
        <w:t>Таблица 7.1. Объем капиталовложений на реализацию мероприятий схемы теплоснабжения городского поселения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433"/>
        <w:gridCol w:w="5808"/>
        <w:gridCol w:w="707"/>
        <w:gridCol w:w="1728"/>
        <w:gridCol w:w="1183"/>
      </w:tblGrid>
      <w:tr w:rsidR="0070531C" w:rsidRPr="00094EAF" w14:paraId="4E3605A6" w14:textId="77777777" w:rsidTr="00FC035F">
        <w:tc>
          <w:tcPr>
            <w:tcW w:w="433" w:type="dxa"/>
            <w:vAlign w:val="center"/>
          </w:tcPr>
          <w:p w14:paraId="00CF26F3" w14:textId="77777777" w:rsidR="0070531C" w:rsidRPr="00094EAF" w:rsidRDefault="0070531C" w:rsidP="006E3776">
            <w:pPr>
              <w:pStyle w:val="af3"/>
              <w:widowControl w:val="0"/>
              <w:spacing w:after="0" w:line="240" w:lineRule="auto"/>
              <w:ind w:right="0"/>
              <w:jc w:val="center"/>
              <w:rPr>
                <w:b w:val="0"/>
                <w:sz w:val="16"/>
                <w:szCs w:val="16"/>
              </w:rPr>
            </w:pPr>
            <w:r w:rsidRPr="00094EAF">
              <w:rPr>
                <w:b w:val="0"/>
                <w:sz w:val="16"/>
                <w:szCs w:val="16"/>
              </w:rPr>
              <w:t>№ п/п</w:t>
            </w:r>
          </w:p>
        </w:tc>
        <w:tc>
          <w:tcPr>
            <w:tcW w:w="0" w:type="auto"/>
            <w:vAlign w:val="center"/>
          </w:tcPr>
          <w:p w14:paraId="2615FAD1" w14:textId="77777777" w:rsidR="0070531C" w:rsidRPr="00094EAF" w:rsidRDefault="0070531C" w:rsidP="006E3776">
            <w:pPr>
              <w:pStyle w:val="af3"/>
              <w:widowControl w:val="0"/>
              <w:spacing w:after="0" w:line="240" w:lineRule="auto"/>
              <w:ind w:right="0"/>
              <w:jc w:val="center"/>
              <w:rPr>
                <w:b w:val="0"/>
                <w:sz w:val="16"/>
                <w:szCs w:val="16"/>
              </w:rPr>
            </w:pPr>
            <w:r w:rsidRPr="00094EAF">
              <w:rPr>
                <w:b w:val="0"/>
                <w:sz w:val="16"/>
                <w:szCs w:val="16"/>
              </w:rPr>
              <w:t>Наименование работ</w:t>
            </w:r>
          </w:p>
        </w:tc>
        <w:tc>
          <w:tcPr>
            <w:tcW w:w="0" w:type="auto"/>
            <w:vAlign w:val="center"/>
          </w:tcPr>
          <w:p w14:paraId="3443E2CB" w14:textId="77777777" w:rsidR="0070531C" w:rsidRPr="00094EAF" w:rsidRDefault="0070531C" w:rsidP="006E3776">
            <w:pPr>
              <w:pStyle w:val="af3"/>
              <w:widowControl w:val="0"/>
              <w:spacing w:after="0" w:line="240" w:lineRule="auto"/>
              <w:ind w:right="0"/>
              <w:jc w:val="center"/>
              <w:rPr>
                <w:b w:val="0"/>
                <w:sz w:val="16"/>
                <w:szCs w:val="16"/>
              </w:rPr>
            </w:pPr>
            <w:r w:rsidRPr="00094EAF">
              <w:rPr>
                <w:b w:val="0"/>
                <w:sz w:val="16"/>
                <w:szCs w:val="16"/>
              </w:rPr>
              <w:t>Ед. изм.</w:t>
            </w:r>
          </w:p>
        </w:tc>
        <w:tc>
          <w:tcPr>
            <w:tcW w:w="0" w:type="auto"/>
            <w:vAlign w:val="center"/>
          </w:tcPr>
          <w:p w14:paraId="2B6053EF" w14:textId="77777777" w:rsidR="0070531C" w:rsidRPr="00094EAF" w:rsidRDefault="0070531C" w:rsidP="006E3776">
            <w:pPr>
              <w:pStyle w:val="af3"/>
              <w:widowControl w:val="0"/>
              <w:spacing w:after="0" w:line="240" w:lineRule="auto"/>
              <w:ind w:right="0"/>
              <w:jc w:val="center"/>
              <w:rPr>
                <w:b w:val="0"/>
                <w:sz w:val="16"/>
                <w:szCs w:val="16"/>
              </w:rPr>
            </w:pPr>
            <w:r w:rsidRPr="00094EAF">
              <w:rPr>
                <w:b w:val="0"/>
                <w:sz w:val="16"/>
                <w:szCs w:val="16"/>
              </w:rPr>
              <w:t>Объемные показатели</w:t>
            </w:r>
          </w:p>
        </w:tc>
        <w:tc>
          <w:tcPr>
            <w:tcW w:w="1183" w:type="dxa"/>
            <w:vAlign w:val="center"/>
          </w:tcPr>
          <w:p w14:paraId="2980D347" w14:textId="77777777" w:rsidR="0070531C" w:rsidRPr="00094EAF" w:rsidRDefault="0070531C" w:rsidP="006E3776">
            <w:pPr>
              <w:pStyle w:val="af3"/>
              <w:widowControl w:val="0"/>
              <w:spacing w:after="0" w:line="240" w:lineRule="auto"/>
              <w:ind w:right="0"/>
              <w:jc w:val="center"/>
              <w:rPr>
                <w:b w:val="0"/>
                <w:sz w:val="16"/>
                <w:szCs w:val="16"/>
              </w:rPr>
            </w:pPr>
            <w:r w:rsidRPr="00094EAF">
              <w:rPr>
                <w:b w:val="0"/>
                <w:sz w:val="16"/>
                <w:szCs w:val="16"/>
              </w:rPr>
              <w:t>Стоимость, тыс. руб.</w:t>
            </w:r>
          </w:p>
        </w:tc>
      </w:tr>
      <w:tr w:rsidR="0070531C" w:rsidRPr="00094EAF" w14:paraId="1784E052" w14:textId="77777777" w:rsidTr="006C7F4D">
        <w:tc>
          <w:tcPr>
            <w:tcW w:w="9859" w:type="dxa"/>
            <w:gridSpan w:val="5"/>
            <w:vAlign w:val="center"/>
          </w:tcPr>
          <w:p w14:paraId="09839201" w14:textId="77777777" w:rsidR="0070531C" w:rsidRPr="00094EAF" w:rsidRDefault="0070531C" w:rsidP="006E3776">
            <w:pPr>
              <w:pStyle w:val="af3"/>
              <w:widowControl w:val="0"/>
              <w:spacing w:after="0" w:line="240" w:lineRule="auto"/>
              <w:ind w:right="0"/>
              <w:jc w:val="center"/>
              <w:rPr>
                <w:b w:val="0"/>
                <w:sz w:val="16"/>
                <w:szCs w:val="16"/>
              </w:rPr>
            </w:pPr>
            <w:r w:rsidRPr="00094EAF">
              <w:rPr>
                <w:sz w:val="16"/>
                <w:szCs w:val="16"/>
              </w:rPr>
              <w:t>2018-2023 гг.</w:t>
            </w:r>
          </w:p>
        </w:tc>
      </w:tr>
      <w:tr w:rsidR="0070531C" w:rsidRPr="00094EAF" w14:paraId="0ACFB0FC" w14:textId="77777777" w:rsidTr="00FC035F">
        <w:tc>
          <w:tcPr>
            <w:tcW w:w="433" w:type="dxa"/>
            <w:vAlign w:val="center"/>
          </w:tcPr>
          <w:p w14:paraId="5F9E66DB" w14:textId="77777777" w:rsidR="0070531C" w:rsidRPr="00094EAF" w:rsidRDefault="0070531C" w:rsidP="006E3776">
            <w:pPr>
              <w:pStyle w:val="af3"/>
              <w:widowControl w:val="0"/>
              <w:spacing w:after="0" w:line="240" w:lineRule="auto"/>
              <w:ind w:right="0"/>
              <w:jc w:val="center"/>
              <w:rPr>
                <w:b w:val="0"/>
                <w:sz w:val="16"/>
                <w:szCs w:val="16"/>
              </w:rPr>
            </w:pPr>
            <w:r w:rsidRPr="00094EAF">
              <w:rPr>
                <w:b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 w14:paraId="5ADCBAD2" w14:textId="77777777" w:rsidR="0070531C" w:rsidRPr="00094EAF" w:rsidRDefault="0070531C" w:rsidP="006E3776">
            <w:pPr>
              <w:pStyle w:val="af3"/>
              <w:widowControl w:val="0"/>
              <w:spacing w:after="0" w:line="240" w:lineRule="auto"/>
              <w:ind w:right="0"/>
              <w:jc w:val="left"/>
              <w:rPr>
                <w:b w:val="0"/>
                <w:sz w:val="16"/>
                <w:szCs w:val="16"/>
              </w:rPr>
            </w:pPr>
            <w:r w:rsidRPr="00094EAF">
              <w:rPr>
                <w:b w:val="0"/>
                <w:sz w:val="16"/>
                <w:szCs w:val="16"/>
              </w:rPr>
              <w:t xml:space="preserve">Замена ветхих тепловых сетей от котельной станции </w:t>
            </w:r>
            <w:proofErr w:type="spellStart"/>
            <w:r w:rsidRPr="00094EAF">
              <w:rPr>
                <w:b w:val="0"/>
                <w:sz w:val="16"/>
                <w:szCs w:val="16"/>
              </w:rPr>
              <w:t>Селэгвож</w:t>
            </w:r>
            <w:proofErr w:type="spellEnd"/>
            <w:r w:rsidRPr="00094EAF">
              <w:rPr>
                <w:b w:val="0"/>
                <w:sz w:val="16"/>
                <w:szCs w:val="16"/>
              </w:rPr>
              <w:t xml:space="preserve"> с реконструкцией тепловой изоляции </w:t>
            </w:r>
          </w:p>
        </w:tc>
        <w:tc>
          <w:tcPr>
            <w:tcW w:w="0" w:type="auto"/>
            <w:vAlign w:val="center"/>
          </w:tcPr>
          <w:p w14:paraId="60F7ED45" w14:textId="77777777" w:rsidR="0070531C" w:rsidRPr="00094EAF" w:rsidRDefault="0070531C" w:rsidP="006E3776">
            <w:pPr>
              <w:pStyle w:val="af3"/>
              <w:widowControl w:val="0"/>
              <w:spacing w:after="0" w:line="240" w:lineRule="auto"/>
              <w:ind w:right="0"/>
              <w:jc w:val="center"/>
              <w:rPr>
                <w:b w:val="0"/>
                <w:sz w:val="16"/>
                <w:szCs w:val="16"/>
              </w:rPr>
            </w:pPr>
            <w:r w:rsidRPr="00094EAF">
              <w:rPr>
                <w:b w:val="0"/>
                <w:sz w:val="16"/>
                <w:szCs w:val="16"/>
              </w:rPr>
              <w:t>км</w:t>
            </w:r>
          </w:p>
        </w:tc>
        <w:tc>
          <w:tcPr>
            <w:tcW w:w="1728" w:type="dxa"/>
            <w:vAlign w:val="center"/>
          </w:tcPr>
          <w:p w14:paraId="225647E2" w14:textId="77777777" w:rsidR="0070531C" w:rsidRPr="00094EAF" w:rsidRDefault="0070531C" w:rsidP="006E3776">
            <w:pPr>
              <w:pStyle w:val="af3"/>
              <w:widowControl w:val="0"/>
              <w:spacing w:after="0" w:line="240" w:lineRule="auto"/>
              <w:ind w:right="0"/>
              <w:jc w:val="center"/>
              <w:rPr>
                <w:b w:val="0"/>
                <w:sz w:val="16"/>
                <w:szCs w:val="16"/>
              </w:rPr>
            </w:pPr>
            <w:r w:rsidRPr="00094EAF">
              <w:rPr>
                <w:b w:val="0"/>
                <w:sz w:val="16"/>
                <w:szCs w:val="16"/>
              </w:rPr>
              <w:t>0,35 (</w:t>
            </w:r>
            <w:r w:rsidRPr="00094EAF">
              <w:rPr>
                <w:b w:val="0"/>
                <w:sz w:val="16"/>
                <w:szCs w:val="16"/>
                <w:lang w:val="en-US"/>
              </w:rPr>
              <w:t>D</w:t>
            </w:r>
            <w:r w:rsidRPr="00094EAF">
              <w:rPr>
                <w:b w:val="0"/>
                <w:i/>
                <w:sz w:val="16"/>
                <w:szCs w:val="16"/>
                <w:lang w:val="en-US"/>
              </w:rPr>
              <w:t>y</w:t>
            </w:r>
            <w:r w:rsidRPr="00094EAF">
              <w:rPr>
                <w:b w:val="0"/>
                <w:sz w:val="16"/>
                <w:szCs w:val="16"/>
              </w:rPr>
              <w:t>100)</w:t>
            </w:r>
          </w:p>
        </w:tc>
        <w:tc>
          <w:tcPr>
            <w:tcW w:w="1183" w:type="dxa"/>
            <w:vAlign w:val="center"/>
          </w:tcPr>
          <w:p w14:paraId="63107E71" w14:textId="77777777" w:rsidR="0070531C" w:rsidRPr="00094EAF" w:rsidRDefault="0070531C" w:rsidP="006E3776">
            <w:pPr>
              <w:pStyle w:val="af3"/>
              <w:widowControl w:val="0"/>
              <w:spacing w:after="0" w:line="240" w:lineRule="auto"/>
              <w:ind w:right="0"/>
              <w:jc w:val="center"/>
              <w:rPr>
                <w:b w:val="0"/>
                <w:sz w:val="16"/>
                <w:szCs w:val="16"/>
              </w:rPr>
            </w:pPr>
            <w:r w:rsidRPr="00094EAF">
              <w:rPr>
                <w:b w:val="0"/>
                <w:sz w:val="16"/>
                <w:szCs w:val="16"/>
              </w:rPr>
              <w:t>8 885</w:t>
            </w:r>
          </w:p>
        </w:tc>
      </w:tr>
      <w:tr w:rsidR="0070531C" w:rsidRPr="00094EAF" w14:paraId="1E8C4625" w14:textId="77777777" w:rsidTr="006C7F4D">
        <w:tc>
          <w:tcPr>
            <w:tcW w:w="9859" w:type="dxa"/>
            <w:gridSpan w:val="5"/>
            <w:vAlign w:val="center"/>
          </w:tcPr>
          <w:p w14:paraId="5CC577A8" w14:textId="77777777" w:rsidR="0070531C" w:rsidRPr="00094EAF" w:rsidRDefault="0070531C" w:rsidP="006E3776">
            <w:pPr>
              <w:pStyle w:val="af3"/>
              <w:widowControl w:val="0"/>
              <w:spacing w:after="0" w:line="240" w:lineRule="auto"/>
              <w:ind w:right="0"/>
              <w:jc w:val="center"/>
              <w:rPr>
                <w:b w:val="0"/>
                <w:sz w:val="16"/>
                <w:szCs w:val="16"/>
              </w:rPr>
            </w:pPr>
            <w:r w:rsidRPr="00094EAF">
              <w:rPr>
                <w:sz w:val="16"/>
                <w:szCs w:val="16"/>
              </w:rPr>
              <w:t>2024-20</w:t>
            </w:r>
            <w:r w:rsidR="006C7F4D">
              <w:rPr>
                <w:sz w:val="16"/>
                <w:szCs w:val="16"/>
              </w:rPr>
              <w:t>3</w:t>
            </w:r>
            <w:r w:rsidR="00B63220">
              <w:rPr>
                <w:sz w:val="16"/>
                <w:szCs w:val="16"/>
              </w:rPr>
              <w:t>5</w:t>
            </w:r>
            <w:r w:rsidRPr="00094EAF">
              <w:rPr>
                <w:sz w:val="16"/>
                <w:szCs w:val="16"/>
              </w:rPr>
              <w:t xml:space="preserve"> годы</w:t>
            </w:r>
          </w:p>
        </w:tc>
      </w:tr>
      <w:tr w:rsidR="0070531C" w:rsidRPr="00094EAF" w14:paraId="5FCDB996" w14:textId="77777777" w:rsidTr="00FC035F">
        <w:tc>
          <w:tcPr>
            <w:tcW w:w="433" w:type="dxa"/>
            <w:vAlign w:val="center"/>
          </w:tcPr>
          <w:p w14:paraId="066BB251" w14:textId="77777777" w:rsidR="0070531C" w:rsidRPr="00094EAF" w:rsidRDefault="0070531C" w:rsidP="006E3776">
            <w:pPr>
              <w:pStyle w:val="af3"/>
              <w:widowControl w:val="0"/>
              <w:spacing w:after="0" w:line="240" w:lineRule="auto"/>
              <w:ind w:right="0"/>
              <w:jc w:val="center"/>
              <w:rPr>
                <w:b w:val="0"/>
                <w:sz w:val="16"/>
                <w:szCs w:val="16"/>
              </w:rPr>
            </w:pPr>
            <w:r w:rsidRPr="00094EAF">
              <w:rPr>
                <w:b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 w14:paraId="6CA47BBB" w14:textId="77777777" w:rsidR="0070531C" w:rsidRPr="00094EAF" w:rsidRDefault="0070531C" w:rsidP="006E3776">
            <w:pPr>
              <w:pStyle w:val="af3"/>
              <w:widowControl w:val="0"/>
              <w:spacing w:after="0" w:line="240" w:lineRule="auto"/>
              <w:ind w:right="0"/>
              <w:jc w:val="left"/>
              <w:rPr>
                <w:b w:val="0"/>
                <w:sz w:val="16"/>
                <w:szCs w:val="16"/>
              </w:rPr>
            </w:pPr>
            <w:r w:rsidRPr="00094EAF">
              <w:rPr>
                <w:b w:val="0"/>
                <w:sz w:val="16"/>
                <w:szCs w:val="16"/>
              </w:rPr>
              <w:t xml:space="preserve">Замена ветхих тепловых сетей от котельной станции </w:t>
            </w:r>
            <w:proofErr w:type="spellStart"/>
            <w:r w:rsidRPr="00094EAF">
              <w:rPr>
                <w:b w:val="0"/>
                <w:sz w:val="16"/>
                <w:szCs w:val="16"/>
              </w:rPr>
              <w:t>Селэгвож</w:t>
            </w:r>
            <w:proofErr w:type="spellEnd"/>
            <w:r w:rsidRPr="00094EAF">
              <w:rPr>
                <w:b w:val="0"/>
                <w:sz w:val="16"/>
                <w:szCs w:val="16"/>
              </w:rPr>
              <w:t xml:space="preserve"> с реконструкцией тепловой изоляции </w:t>
            </w:r>
          </w:p>
        </w:tc>
        <w:tc>
          <w:tcPr>
            <w:tcW w:w="0" w:type="auto"/>
            <w:vAlign w:val="center"/>
          </w:tcPr>
          <w:p w14:paraId="7D2B9883" w14:textId="77777777" w:rsidR="0070531C" w:rsidRPr="00094EAF" w:rsidRDefault="0070531C" w:rsidP="006E3776">
            <w:pPr>
              <w:pStyle w:val="af3"/>
              <w:widowControl w:val="0"/>
              <w:spacing w:after="0" w:line="240" w:lineRule="auto"/>
              <w:ind w:right="0"/>
              <w:jc w:val="center"/>
              <w:rPr>
                <w:b w:val="0"/>
                <w:sz w:val="16"/>
                <w:szCs w:val="16"/>
              </w:rPr>
            </w:pPr>
            <w:r w:rsidRPr="00094EAF">
              <w:rPr>
                <w:b w:val="0"/>
                <w:sz w:val="16"/>
                <w:szCs w:val="16"/>
              </w:rPr>
              <w:t>км</w:t>
            </w:r>
          </w:p>
        </w:tc>
        <w:tc>
          <w:tcPr>
            <w:tcW w:w="1728" w:type="dxa"/>
            <w:vAlign w:val="center"/>
          </w:tcPr>
          <w:p w14:paraId="0C86C2DE" w14:textId="77777777" w:rsidR="0070531C" w:rsidRPr="00094EAF" w:rsidRDefault="0070531C" w:rsidP="006E3776">
            <w:pPr>
              <w:pStyle w:val="af3"/>
              <w:widowControl w:val="0"/>
              <w:spacing w:after="0" w:line="240" w:lineRule="auto"/>
              <w:ind w:right="0"/>
              <w:jc w:val="center"/>
              <w:rPr>
                <w:b w:val="0"/>
                <w:sz w:val="16"/>
                <w:szCs w:val="16"/>
              </w:rPr>
            </w:pPr>
            <w:r w:rsidRPr="00094EAF">
              <w:rPr>
                <w:b w:val="0"/>
                <w:sz w:val="16"/>
                <w:szCs w:val="16"/>
              </w:rPr>
              <w:t>0,35 (</w:t>
            </w:r>
            <w:r w:rsidRPr="00094EAF">
              <w:rPr>
                <w:b w:val="0"/>
                <w:sz w:val="16"/>
                <w:szCs w:val="16"/>
                <w:lang w:val="en-US"/>
              </w:rPr>
              <w:t>D</w:t>
            </w:r>
            <w:r w:rsidRPr="00094EAF">
              <w:rPr>
                <w:b w:val="0"/>
                <w:i/>
                <w:sz w:val="16"/>
                <w:szCs w:val="16"/>
                <w:lang w:val="en-US"/>
              </w:rPr>
              <w:t>y</w:t>
            </w:r>
            <w:r w:rsidRPr="00094EAF">
              <w:rPr>
                <w:b w:val="0"/>
                <w:sz w:val="16"/>
                <w:szCs w:val="16"/>
              </w:rPr>
              <w:t>100)</w:t>
            </w:r>
          </w:p>
        </w:tc>
        <w:tc>
          <w:tcPr>
            <w:tcW w:w="1183" w:type="dxa"/>
            <w:vAlign w:val="center"/>
          </w:tcPr>
          <w:p w14:paraId="28EE7A11" w14:textId="77777777" w:rsidR="0070531C" w:rsidRPr="00094EAF" w:rsidRDefault="0070531C" w:rsidP="006E3776">
            <w:pPr>
              <w:pStyle w:val="af3"/>
              <w:widowControl w:val="0"/>
              <w:spacing w:after="0" w:line="240" w:lineRule="auto"/>
              <w:ind w:right="0"/>
              <w:jc w:val="center"/>
              <w:rPr>
                <w:b w:val="0"/>
                <w:sz w:val="16"/>
                <w:szCs w:val="16"/>
              </w:rPr>
            </w:pPr>
            <w:r w:rsidRPr="00094EAF">
              <w:rPr>
                <w:b w:val="0"/>
                <w:sz w:val="16"/>
                <w:szCs w:val="16"/>
              </w:rPr>
              <w:t>8 885</w:t>
            </w:r>
          </w:p>
        </w:tc>
      </w:tr>
      <w:tr w:rsidR="0070531C" w:rsidRPr="00094EAF" w14:paraId="0A089075" w14:textId="77777777" w:rsidTr="006C7F4D">
        <w:tc>
          <w:tcPr>
            <w:tcW w:w="433" w:type="dxa"/>
            <w:vAlign w:val="center"/>
          </w:tcPr>
          <w:p w14:paraId="7255A068" w14:textId="77777777" w:rsidR="0070531C" w:rsidRPr="00094EAF" w:rsidRDefault="0070531C" w:rsidP="006E3776">
            <w:pPr>
              <w:pStyle w:val="af3"/>
              <w:widowControl w:val="0"/>
              <w:spacing w:after="0" w:line="240" w:lineRule="auto"/>
              <w:ind w:right="0"/>
              <w:jc w:val="center"/>
              <w:rPr>
                <w:b w:val="0"/>
                <w:sz w:val="16"/>
                <w:szCs w:val="16"/>
              </w:rPr>
            </w:pPr>
          </w:p>
        </w:tc>
        <w:tc>
          <w:tcPr>
            <w:tcW w:w="8243" w:type="dxa"/>
            <w:gridSpan w:val="3"/>
            <w:vAlign w:val="center"/>
          </w:tcPr>
          <w:p w14:paraId="59F7ABB8" w14:textId="77777777" w:rsidR="0070531C" w:rsidRPr="00094EAF" w:rsidRDefault="0070531C" w:rsidP="006E3776">
            <w:pPr>
              <w:pStyle w:val="af3"/>
              <w:widowControl w:val="0"/>
              <w:spacing w:after="0" w:line="240" w:lineRule="auto"/>
              <w:ind w:right="0"/>
              <w:rPr>
                <w:b w:val="0"/>
                <w:sz w:val="16"/>
                <w:szCs w:val="16"/>
              </w:rPr>
            </w:pPr>
            <w:r w:rsidRPr="00094EAF">
              <w:rPr>
                <w:sz w:val="16"/>
                <w:szCs w:val="16"/>
              </w:rPr>
              <w:t>ИТОГО</w:t>
            </w:r>
          </w:p>
        </w:tc>
        <w:tc>
          <w:tcPr>
            <w:tcW w:w="1183" w:type="dxa"/>
            <w:vAlign w:val="center"/>
          </w:tcPr>
          <w:p w14:paraId="0D838817" w14:textId="77777777" w:rsidR="0070531C" w:rsidRPr="00094EAF" w:rsidRDefault="0070531C" w:rsidP="006E3776">
            <w:pPr>
              <w:pStyle w:val="af3"/>
              <w:widowControl w:val="0"/>
              <w:spacing w:after="0" w:line="240" w:lineRule="auto"/>
              <w:ind w:right="0"/>
              <w:jc w:val="center"/>
              <w:rPr>
                <w:sz w:val="16"/>
                <w:szCs w:val="16"/>
                <w:lang w:eastAsia="ru-RU"/>
              </w:rPr>
            </w:pPr>
            <w:r w:rsidRPr="00094EAF">
              <w:rPr>
                <w:sz w:val="16"/>
                <w:szCs w:val="16"/>
              </w:rPr>
              <w:t>17 770</w:t>
            </w:r>
          </w:p>
        </w:tc>
      </w:tr>
    </w:tbl>
    <w:p w14:paraId="059A9187" w14:textId="77777777" w:rsidR="0070531C" w:rsidRPr="00094EAF" w:rsidRDefault="0070531C" w:rsidP="006E3776">
      <w:pPr>
        <w:pStyle w:val="af3"/>
        <w:widowControl w:val="0"/>
        <w:spacing w:after="0"/>
        <w:ind w:right="0" w:firstLine="709"/>
        <w:rPr>
          <w:b w:val="0"/>
          <w:bCs w:val="0"/>
        </w:rPr>
      </w:pPr>
    </w:p>
    <w:p w14:paraId="15CDA44A" w14:textId="77777777" w:rsidR="0070531C" w:rsidRPr="00094EAF" w:rsidRDefault="0070531C" w:rsidP="006E3776">
      <w:pPr>
        <w:pStyle w:val="af3"/>
        <w:widowControl w:val="0"/>
        <w:spacing w:after="0"/>
        <w:ind w:right="0" w:firstLine="709"/>
        <w:rPr>
          <w:b w:val="0"/>
          <w:sz w:val="16"/>
          <w:szCs w:val="16"/>
        </w:rPr>
      </w:pPr>
      <w:r w:rsidRPr="00094EAF">
        <w:rPr>
          <w:b w:val="0"/>
        </w:rPr>
        <w:t>Вышеуказанные мероприятия реализуются в целях снижения величины технологических потерь при транспортировке теплоносителя и повышения надежности системы теплоснабжения.</w:t>
      </w:r>
    </w:p>
    <w:p w14:paraId="0D245FDC" w14:textId="77777777" w:rsidR="0070531C" w:rsidRDefault="0070531C" w:rsidP="006E3776">
      <w:pPr>
        <w:pStyle w:val="af3"/>
        <w:widowControl w:val="0"/>
        <w:spacing w:after="0"/>
        <w:ind w:right="0" w:firstLine="709"/>
        <w:contextualSpacing/>
        <w:rPr>
          <w:b w:val="0"/>
          <w:color w:val="000000"/>
        </w:rPr>
      </w:pPr>
      <w:r w:rsidRPr="00094EAF">
        <w:rPr>
          <w:b w:val="0"/>
        </w:rPr>
        <w:t>Предложения по величине необходимых инвестиций в строительство, реконструкцию и техническое перевооружение тепловых сетей, насосных станций и тепловых пунктов подлежат ежегодной корректировке на каждом этапе планируемого периода с учетом утвержден</w:t>
      </w:r>
      <w:r w:rsidR="001925F3" w:rsidRPr="00094EAF">
        <w:rPr>
          <w:b w:val="0"/>
        </w:rPr>
        <w:t>ных</w:t>
      </w:r>
      <w:r w:rsidRPr="00094EAF">
        <w:rPr>
          <w:b w:val="0"/>
        </w:rPr>
        <w:t xml:space="preserve"> инвестиционн</w:t>
      </w:r>
      <w:r w:rsidR="001925F3" w:rsidRPr="00094EAF">
        <w:rPr>
          <w:b w:val="0"/>
        </w:rPr>
        <w:t>ых</w:t>
      </w:r>
      <w:r w:rsidRPr="00094EAF">
        <w:rPr>
          <w:b w:val="0"/>
        </w:rPr>
        <w:t xml:space="preserve"> программ и программы комплексного</w:t>
      </w:r>
      <w:r w:rsidRPr="00094EAF">
        <w:t xml:space="preserve"> </w:t>
      </w:r>
      <w:r w:rsidRPr="00094EAF">
        <w:rPr>
          <w:b w:val="0"/>
        </w:rPr>
        <w:t>развития городского поселения</w:t>
      </w:r>
      <w:r w:rsidRPr="00094EAF">
        <w:rPr>
          <w:b w:val="0"/>
          <w:color w:val="000000"/>
        </w:rPr>
        <w:t>.</w:t>
      </w:r>
      <w:r w:rsidR="001925F3" w:rsidRPr="00094EAF">
        <w:rPr>
          <w:b w:val="0"/>
          <w:color w:val="000000"/>
        </w:rPr>
        <w:t xml:space="preserve"> Окончательная стоимость мероприятий схемы теплоснабжения определяется после разработки проектно-сметной документации.</w:t>
      </w:r>
    </w:p>
    <w:p w14:paraId="477E3E82" w14:textId="77777777" w:rsidR="00B63220" w:rsidRPr="00094EAF" w:rsidRDefault="00B63220" w:rsidP="006E3776">
      <w:pPr>
        <w:pStyle w:val="af3"/>
        <w:widowControl w:val="0"/>
        <w:spacing w:after="0"/>
        <w:ind w:right="0" w:firstLine="709"/>
        <w:contextualSpacing/>
        <w:rPr>
          <w:b w:val="0"/>
        </w:rPr>
      </w:pPr>
    </w:p>
    <w:p w14:paraId="5130D4EC" w14:textId="77777777" w:rsidR="002D5DDC" w:rsidRPr="00094EAF" w:rsidRDefault="002D5DDC" w:rsidP="006E3776">
      <w:pPr>
        <w:pStyle w:val="af3"/>
        <w:widowControl w:val="0"/>
        <w:spacing w:after="120"/>
        <w:ind w:right="0"/>
        <w:outlineLvl w:val="1"/>
      </w:pPr>
      <w:bookmarkStart w:id="118" w:name="_Toc9245975"/>
      <w:bookmarkStart w:id="119" w:name="_Toc343247301"/>
      <w:bookmarkStart w:id="120" w:name="_Toc343877014"/>
      <w:bookmarkEnd w:id="115"/>
      <w:bookmarkEnd w:id="116"/>
      <w:r w:rsidRPr="00094EAF">
        <w:t>7.3. 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</w:t>
      </w:r>
      <w:bookmarkEnd w:id="118"/>
    </w:p>
    <w:p w14:paraId="59653773" w14:textId="77777777" w:rsidR="002D5DDC" w:rsidRPr="00094EAF" w:rsidRDefault="002D5DDC" w:rsidP="006E3776">
      <w:pPr>
        <w:pStyle w:val="af3"/>
        <w:widowControl w:val="0"/>
        <w:ind w:right="0" w:firstLine="709"/>
        <w:rPr>
          <w:b w:val="0"/>
        </w:rPr>
      </w:pPr>
      <w:r w:rsidRPr="00094EAF">
        <w:rPr>
          <w:b w:val="0"/>
        </w:rPr>
        <w:t>В настоящее время изменение применяемых температурных графиков не предполагается.</w:t>
      </w:r>
    </w:p>
    <w:p w14:paraId="1B0D2F31" w14:textId="77777777" w:rsidR="002D5DDC" w:rsidRPr="00094EAF" w:rsidRDefault="002D5DDC" w:rsidP="006E3776">
      <w:pPr>
        <w:pStyle w:val="af9"/>
        <w:widowControl w:val="0"/>
        <w:spacing w:after="120"/>
        <w:ind w:firstLine="0"/>
        <w:outlineLvl w:val="0"/>
        <w:rPr>
          <w:b/>
        </w:rPr>
      </w:pPr>
      <w:bookmarkStart w:id="121" w:name="_Toc9245976"/>
      <w:bookmarkEnd w:id="6"/>
      <w:bookmarkEnd w:id="119"/>
      <w:bookmarkEnd w:id="120"/>
      <w:r w:rsidRPr="00094EAF">
        <w:rPr>
          <w:b/>
        </w:rPr>
        <w:t>РАЗДЕЛ 8. РЕШЕНИЕ ОБ ОПРЕДЕЛЕНИИ ЕДИНОЙ ТЕПЛОСНАБЖАЮЩЕЙ ОРГАНИЗАЦИИ (ОРГАНИЗАЦИЙ)</w:t>
      </w:r>
      <w:bookmarkEnd w:id="121"/>
    </w:p>
    <w:p w14:paraId="63D81A4E" w14:textId="77777777" w:rsidR="002D5DDC" w:rsidRPr="00094EAF" w:rsidRDefault="002D5DDC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В соответствии со статьей 2 пунктом 28 Федерального закона от 27.07.2010 г. №190-</w:t>
      </w:r>
      <w:r w:rsidR="00B63220" w:rsidRPr="00094EAF">
        <w:rPr>
          <w:rFonts w:ascii="Times New Roman" w:hAnsi="Times New Roman" w:cs="Times New Roman"/>
          <w:sz w:val="24"/>
          <w:szCs w:val="24"/>
        </w:rPr>
        <w:t>ФЗ «</w:t>
      </w:r>
      <w:r w:rsidRPr="00094EAF">
        <w:rPr>
          <w:rFonts w:ascii="Times New Roman" w:hAnsi="Times New Roman" w:cs="Times New Roman"/>
          <w:sz w:val="24"/>
          <w:szCs w:val="24"/>
        </w:rPr>
        <w:t>О теплоснабжении»:</w:t>
      </w:r>
    </w:p>
    <w:p w14:paraId="74760251" w14:textId="77777777" w:rsidR="002D5DDC" w:rsidRPr="00094EAF" w:rsidRDefault="002D5DDC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«Единая теплоснабжающая организация в системе теплоснабжения (далее – единая теплоснабжающая организация) –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 (далее – федеральный орган исполнительной власти, уполномоченный на реализацию государственной политики в сфере теплоснабжения), или органом местного самоуправления на основании критериев и в порядке, которые установлены правилами организации теплоснабжения, утвержденными Правительством Российской Федерации».</w:t>
      </w:r>
    </w:p>
    <w:p w14:paraId="6E43D16A" w14:textId="77777777" w:rsidR="002D5DDC" w:rsidRPr="00094EAF" w:rsidRDefault="002D5DDC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В соответствии со статьей 6 пунктом 6 Федерального закона от 27.07.2010 г. №190-</w:t>
      </w:r>
      <w:r w:rsidR="00B63220" w:rsidRPr="00094EAF">
        <w:rPr>
          <w:rFonts w:ascii="Times New Roman" w:hAnsi="Times New Roman" w:cs="Times New Roman"/>
          <w:sz w:val="24"/>
          <w:szCs w:val="24"/>
        </w:rPr>
        <w:t>ФЗ «</w:t>
      </w:r>
      <w:r w:rsidRPr="00094EAF">
        <w:rPr>
          <w:rFonts w:ascii="Times New Roman" w:hAnsi="Times New Roman" w:cs="Times New Roman"/>
          <w:sz w:val="24"/>
          <w:szCs w:val="24"/>
        </w:rPr>
        <w:t>О теплоснабжении» (далее – Федеральный закон № 190- ФЗ):</w:t>
      </w:r>
    </w:p>
    <w:p w14:paraId="3AC5B03E" w14:textId="77777777" w:rsidR="002D5DDC" w:rsidRPr="00094EAF" w:rsidRDefault="002D5DDC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К полномочиям органов местного самоуправления поселений, городских округов по организации теплоснабжения на соответствующих территориях относится утверждение схем теплоснабжения поселений, городских округов с численностью населения менее пятисот тысяч человек, в том числе определение единой теплоснабжающей организации.</w:t>
      </w:r>
    </w:p>
    <w:p w14:paraId="4D07012E" w14:textId="77777777" w:rsidR="002D5DDC" w:rsidRPr="00094EAF" w:rsidRDefault="002D5DDC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lastRenderedPageBreak/>
        <w:t>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организации, установленных в Правилах организации теплоснабжения в Российской Федерации, утвержденных Постановлением Правительства Российской Федерации от 8 августа 2012 г. №808, в соответствии со статьей 4 пунктом 1 Федерального закона № 190- ФЗ.</w:t>
      </w:r>
    </w:p>
    <w:p w14:paraId="20C52691" w14:textId="77777777" w:rsidR="002D5DDC" w:rsidRPr="00094EAF" w:rsidRDefault="002D5DDC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Критерии и порядок определения единой теплоснабжающей организации:</w:t>
      </w:r>
    </w:p>
    <w:p w14:paraId="46654EE2" w14:textId="77777777" w:rsidR="002D5DDC" w:rsidRPr="00094EAF" w:rsidRDefault="002D5DDC" w:rsidP="006E3776">
      <w:pPr>
        <w:pStyle w:val="31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Статус единой теплоснабжающей организации присваивается органом местного самоуправления или федеральным органом исполнительной власти (далее – уполномоченные органы) при утверждении схемы теплоснабжения поселения, городского округа, а в случае смены единой теплоснабжающей организации – при актуализации схемы теплоснабжения.</w:t>
      </w:r>
    </w:p>
    <w:p w14:paraId="37901582" w14:textId="77777777" w:rsidR="002D5DDC" w:rsidRPr="00094EAF" w:rsidRDefault="002D5DDC" w:rsidP="006E3776">
      <w:pPr>
        <w:pStyle w:val="31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границами системы теплоснабжения, в отношении которой присваивается соответствующий статус.</w:t>
      </w:r>
    </w:p>
    <w:p w14:paraId="2D95FB2A" w14:textId="77777777" w:rsidR="002D5DDC" w:rsidRPr="00094EAF" w:rsidRDefault="002D5DDC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В случае, если на территории поселения, городского округа существуют несколько систем теплоснабжения, уполномоченные органы вправе:</w:t>
      </w:r>
    </w:p>
    <w:p w14:paraId="6DD1330D" w14:textId="77777777" w:rsidR="002D5DDC" w:rsidRPr="00094EAF" w:rsidRDefault="002D5DDC" w:rsidP="006E3776">
      <w:pPr>
        <w:pStyle w:val="a4"/>
        <w:widowControl w:val="0"/>
        <w:numPr>
          <w:ilvl w:val="0"/>
          <w:numId w:val="29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определить единую теплоснабжающую организацию (организации) в каждой из систем теплоснабжения, расположенных в границах поселения, городского округа;</w:t>
      </w:r>
    </w:p>
    <w:p w14:paraId="0DA06DCA" w14:textId="77777777" w:rsidR="002D5DDC" w:rsidRPr="00094EAF" w:rsidRDefault="002D5DDC" w:rsidP="006E3776">
      <w:pPr>
        <w:pStyle w:val="a4"/>
        <w:widowControl w:val="0"/>
        <w:numPr>
          <w:ilvl w:val="0"/>
          <w:numId w:val="29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>определить на несколько систем теплоснабжения единую теплоснабжающую организацию, если такая организация владеет на праве собственности или ином законном основании источниками тепловой энергии и (или) тепловыми сетями</w:t>
      </w:r>
      <w:r w:rsidR="00FC035F" w:rsidRPr="00094EAF">
        <w:rPr>
          <w:rFonts w:ascii="Times New Roman" w:hAnsi="Times New Roman"/>
          <w:sz w:val="24"/>
          <w:szCs w:val="24"/>
        </w:rPr>
        <w:t xml:space="preserve"> </w:t>
      </w:r>
      <w:r w:rsidRPr="00094EAF">
        <w:rPr>
          <w:rFonts w:ascii="Times New Roman" w:hAnsi="Times New Roman"/>
          <w:sz w:val="24"/>
          <w:szCs w:val="24"/>
        </w:rPr>
        <w:t>в каждой из систем теплоснабжения, входящей в зону её деятельности.</w:t>
      </w:r>
    </w:p>
    <w:p w14:paraId="5EA09FCB" w14:textId="77777777" w:rsidR="002D5DDC" w:rsidRPr="00094EAF" w:rsidRDefault="002D5DDC" w:rsidP="006E3776">
      <w:pPr>
        <w:pStyle w:val="31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Для присвоения статуса единой теплоснабжающей организации впервые на территории поселения, городского округа, лица, владеющие на праве собственности или ином законном основании источниками тепловой энергии и (или) тепловыми сетями на территории поселения, городского округа вправе подать в течение одного месяца с даты размещения на сайте поселения, городского округа,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деятельности, в которой указанные лица планируют исполнять функции единой теплоснабжающей организации. Орган местного самоуправления в течение трех рабочих дней с даты окончания срока для подачи заявок обязан разместить сведения о принятых заявках на сайте поселения, городского округа.  </w:t>
      </w:r>
    </w:p>
    <w:p w14:paraId="531F1E8A" w14:textId="77777777" w:rsidR="002D5DDC" w:rsidRPr="00094EAF" w:rsidRDefault="002D5DDC" w:rsidP="006E3776">
      <w:pPr>
        <w:pStyle w:val="31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В случае, если в отношении одной зоны деятельности единой теплоснабжающей организации подана одна заявка от лица, владеющего на праве собственности или ином законном основании источниками тепловой энергии и (или) тепловыми сетями в соответствующей системе теплоснабжения, то статус единой теплоснабжающей организации присваивается указанному лицу. В случае, если в отношении одной зоны деятельности единой теплоснабжающей организации подано несколько заявок от лиц, владеющих на праве собственности или ином законном основании источниками тепловой энергии и (или) тепловыми сетями в соответствующей системе теплоснабжения, орган местного самоуправления присваивает статус единой теплоснабжающей организации в соответствии с критериями, указанными </w:t>
      </w:r>
      <w:r w:rsidR="00B63220" w:rsidRPr="00094EAF">
        <w:rPr>
          <w:rFonts w:ascii="Times New Roman" w:hAnsi="Times New Roman" w:cs="Times New Roman"/>
          <w:sz w:val="24"/>
          <w:szCs w:val="24"/>
        </w:rPr>
        <w:t>в Правилах</w:t>
      </w:r>
      <w:r w:rsidRPr="00094EAF">
        <w:rPr>
          <w:rFonts w:ascii="Times New Roman" w:hAnsi="Times New Roman" w:cs="Times New Roman"/>
          <w:sz w:val="24"/>
          <w:szCs w:val="24"/>
        </w:rPr>
        <w:t>.</w:t>
      </w:r>
    </w:p>
    <w:p w14:paraId="6BE36E45" w14:textId="77777777" w:rsidR="002D5DDC" w:rsidRPr="00094EAF" w:rsidRDefault="002D5DDC" w:rsidP="006E3776">
      <w:pPr>
        <w:pStyle w:val="31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Критериями определения единой теплоснабжающей организации являются:</w:t>
      </w:r>
    </w:p>
    <w:p w14:paraId="0F0A3A9D" w14:textId="77777777" w:rsidR="002D5DDC" w:rsidRPr="00094EAF" w:rsidRDefault="002D5DDC" w:rsidP="006E3776">
      <w:pPr>
        <w:pStyle w:val="31"/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</w:t>
      </w:r>
      <w:r w:rsidRPr="00094EAF">
        <w:rPr>
          <w:rFonts w:ascii="Times New Roman" w:hAnsi="Times New Roman" w:cs="Times New Roman"/>
          <w:sz w:val="24"/>
          <w:szCs w:val="24"/>
        </w:rPr>
        <w:lastRenderedPageBreak/>
        <w:t>установленной тепловой мощностью в границах зоны деятельности единой теплоснабжающей организации;</w:t>
      </w:r>
    </w:p>
    <w:p w14:paraId="16776218" w14:textId="77777777" w:rsidR="002D5DDC" w:rsidRPr="00094EAF" w:rsidRDefault="002D5DDC" w:rsidP="006E3776">
      <w:pPr>
        <w:pStyle w:val="31"/>
        <w:widowControl w:val="0"/>
        <w:numPr>
          <w:ilvl w:val="1"/>
          <w:numId w:val="7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bCs/>
          <w:sz w:val="24"/>
          <w:szCs w:val="24"/>
        </w:rPr>
        <w:t>размер уставного (складочного) капитала хозяйственного товарищества или общества, уставного фонда унитарного предприятия должен быть не менее остаточной</w:t>
      </w:r>
      <w:r w:rsidR="00B6322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94EAF">
        <w:rPr>
          <w:rFonts w:ascii="Times New Roman" w:hAnsi="Times New Roman" w:cs="Times New Roman"/>
          <w:bCs/>
          <w:sz w:val="24"/>
          <w:szCs w:val="24"/>
        </w:rPr>
        <w:t>стоимости источников тепловой энергии и тепловых сетей, которыми организация владеет на праве собственности или ином законном основании в границах зоны деятельности единой теплоснабжающей организации.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организации.</w:t>
      </w:r>
    </w:p>
    <w:p w14:paraId="7CFAEA03" w14:textId="77777777" w:rsidR="002D5DDC" w:rsidRPr="00094EAF" w:rsidRDefault="002D5DDC" w:rsidP="006E3776">
      <w:pPr>
        <w:pStyle w:val="31"/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способность в лучшей мере обеспечить надежность теплоснабжения в соответствующей системе теплоснабжения.</w:t>
      </w:r>
    </w:p>
    <w:p w14:paraId="40F0773E" w14:textId="77777777" w:rsidR="002D5DDC" w:rsidRPr="00094EAF" w:rsidRDefault="002D5DDC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и температурными режимами системы теплоснабжения и обосновывается в схеме теплоснабжения.</w:t>
      </w:r>
    </w:p>
    <w:p w14:paraId="641B4CA1" w14:textId="77777777" w:rsidR="002D5DDC" w:rsidRPr="00094EAF" w:rsidRDefault="002D5DDC" w:rsidP="006E3776">
      <w:pPr>
        <w:pStyle w:val="31"/>
        <w:widowControl w:val="0"/>
        <w:numPr>
          <w:ilvl w:val="0"/>
          <w:numId w:val="8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В случае если в отношении зоны деятельности единой теплоснабжающей организации не подано ни одной заявки на присвоение соответствующего статуса, статус единой теплоснабжающей организации присваивается организации, владеющей в соответствующей зоне деятельности источниками тепловой энергии с наибольшей рабочей тепловой мощностью и (или) тепловыми сетями с наибольшей тепловой емкостью.</w:t>
      </w:r>
    </w:p>
    <w:p w14:paraId="0657A4CB" w14:textId="77777777" w:rsidR="002D5DDC" w:rsidRPr="00094EAF" w:rsidRDefault="002D5DDC" w:rsidP="006E3776">
      <w:pPr>
        <w:pStyle w:val="31"/>
        <w:widowControl w:val="0"/>
        <w:numPr>
          <w:ilvl w:val="0"/>
          <w:numId w:val="8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Единая теплоснабжающая организация при осуществлении своей деятельности обязана:</w:t>
      </w:r>
    </w:p>
    <w:p w14:paraId="6B59AD3A" w14:textId="77777777" w:rsidR="002D5DDC" w:rsidRPr="00094EAF" w:rsidRDefault="002D5DDC" w:rsidP="006E3776">
      <w:pPr>
        <w:pStyle w:val="31"/>
        <w:widowControl w:val="0"/>
        <w:numPr>
          <w:ilvl w:val="0"/>
          <w:numId w:val="9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заключать и надлежаще исполнять договоры теплоснабжения со всеми обратившимися к ней потребителями тепловой энергии в своей зоне деятельности,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сетям;</w:t>
      </w:r>
    </w:p>
    <w:p w14:paraId="6A576DB9" w14:textId="77777777" w:rsidR="002D5DDC" w:rsidRPr="00094EAF" w:rsidRDefault="002D5DDC" w:rsidP="006E3776">
      <w:pPr>
        <w:pStyle w:val="31"/>
        <w:widowControl w:val="0"/>
        <w:numPr>
          <w:ilvl w:val="0"/>
          <w:numId w:val="9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 заключать и исполнять договоры поставки тепловой энергии (мощности) и (или) теплоносителя в отношении объема тепловой </w:t>
      </w:r>
      <w:r w:rsidR="00B63220" w:rsidRPr="00094EAF">
        <w:rPr>
          <w:rFonts w:ascii="Times New Roman" w:hAnsi="Times New Roman" w:cs="Times New Roman"/>
          <w:sz w:val="24"/>
          <w:szCs w:val="24"/>
        </w:rPr>
        <w:t>нагрузки,</w:t>
      </w:r>
      <w:r w:rsidRPr="00094EAF">
        <w:rPr>
          <w:rFonts w:ascii="Times New Roman" w:hAnsi="Times New Roman" w:cs="Times New Roman"/>
          <w:sz w:val="24"/>
          <w:szCs w:val="24"/>
        </w:rPr>
        <w:t xml:space="preserve"> распределенной в соответствии со схемой теплоснабжения;</w:t>
      </w:r>
    </w:p>
    <w:p w14:paraId="37194287" w14:textId="77777777" w:rsidR="002D5DDC" w:rsidRPr="00094EAF" w:rsidRDefault="002D5DDC" w:rsidP="006E3776">
      <w:pPr>
        <w:pStyle w:val="31"/>
        <w:widowControl w:val="0"/>
        <w:numPr>
          <w:ilvl w:val="0"/>
          <w:numId w:val="9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 с учетом потерь тепловой энергии, теплоносителя при их передаче; </w:t>
      </w:r>
    </w:p>
    <w:p w14:paraId="5F19F33B" w14:textId="77777777" w:rsidR="002D5DDC" w:rsidRPr="00094EAF" w:rsidRDefault="002D5DDC" w:rsidP="006E3776">
      <w:pPr>
        <w:pStyle w:val="31"/>
        <w:widowControl w:val="0"/>
        <w:numPr>
          <w:ilvl w:val="0"/>
          <w:numId w:val="9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осуществлять мониторинг реализации схемы теплоснабжения и подавать в орган, утвердивший схему теплоснабжения, отчеты о реализации, включая предложения по актуализации схемы теплоснабжения.</w:t>
      </w:r>
    </w:p>
    <w:p w14:paraId="01951580" w14:textId="77777777" w:rsidR="002D5DDC" w:rsidRPr="00094EAF" w:rsidRDefault="002D5DDC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В настоящее время теплоснабжающая и теплосетевая организация</w:t>
      </w:r>
      <w:r w:rsidR="001925F3" w:rsidRPr="00094EAF">
        <w:rPr>
          <w:rFonts w:ascii="Times New Roman" w:hAnsi="Times New Roman" w:cs="Times New Roman"/>
          <w:sz w:val="24"/>
          <w:szCs w:val="24"/>
        </w:rPr>
        <w:t xml:space="preserve"> – </w:t>
      </w:r>
      <w:r w:rsidRPr="00094EAF">
        <w:rPr>
          <w:rFonts w:ascii="Times New Roman" w:hAnsi="Times New Roman" w:cs="Times New Roman"/>
          <w:sz w:val="24"/>
          <w:szCs w:val="24"/>
        </w:rPr>
        <w:t>Удорский филиал АО «Коми тепловая компания»</w:t>
      </w:r>
      <w:r w:rsidR="001925F3" w:rsidRPr="00094EAF">
        <w:rPr>
          <w:rFonts w:ascii="Times New Roman" w:hAnsi="Times New Roman" w:cs="Times New Roman"/>
          <w:sz w:val="24"/>
          <w:szCs w:val="24"/>
        </w:rPr>
        <w:t xml:space="preserve"> –</w:t>
      </w:r>
      <w:r w:rsidRPr="00094EAF">
        <w:rPr>
          <w:rFonts w:ascii="Times New Roman" w:hAnsi="Times New Roman" w:cs="Times New Roman"/>
          <w:sz w:val="24"/>
          <w:szCs w:val="24"/>
        </w:rPr>
        <w:t xml:space="preserve"> отвечает всем требованиям критериев по определению статуса единой теплоснабжающей организации, а именно:</w:t>
      </w:r>
    </w:p>
    <w:p w14:paraId="4F6674AA" w14:textId="77777777" w:rsidR="002D5DDC" w:rsidRPr="00094EAF" w:rsidRDefault="002D5DDC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1)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</w:t>
      </w:r>
      <w:r w:rsidRPr="00094EAF">
        <w:rPr>
          <w:rFonts w:ascii="Times New Roman" w:hAnsi="Times New Roman" w:cs="Times New Roman"/>
          <w:sz w:val="24"/>
          <w:szCs w:val="24"/>
        </w:rPr>
        <w:lastRenderedPageBreak/>
        <w:t>установленной тепловой мощностью в границах зоны деятельности единой теплоснабжающей организации.</w:t>
      </w:r>
    </w:p>
    <w:p w14:paraId="28967B32" w14:textId="77777777" w:rsidR="002D5DDC" w:rsidRPr="00094EAF" w:rsidRDefault="002D5DDC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2) 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режимами;</w:t>
      </w:r>
    </w:p>
    <w:p w14:paraId="3000FF83" w14:textId="77777777" w:rsidR="002D5DDC" w:rsidRPr="00094EAF" w:rsidRDefault="002D5DDC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3) при осуществлении своей деятельности Удорский филиал АО «Коми тепловая компания» фактически уже исполняет обязанности единой теплоснабжающей организации, а именно:</w:t>
      </w:r>
    </w:p>
    <w:p w14:paraId="31570FF8" w14:textId="77777777" w:rsidR="002D5DDC" w:rsidRPr="00094EAF" w:rsidRDefault="002D5DDC" w:rsidP="006E3776">
      <w:pPr>
        <w:pStyle w:val="31"/>
        <w:widowControl w:val="0"/>
        <w:numPr>
          <w:ilvl w:val="0"/>
          <w:numId w:val="10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заключает и надлежаще исполняет договоры теплоснабжения со всеми обратившимися к ней потребителями тепловой энергии в своей зоне деятельности;</w:t>
      </w:r>
    </w:p>
    <w:p w14:paraId="740C6C97" w14:textId="77777777" w:rsidR="002D5DDC" w:rsidRPr="00094EAF" w:rsidRDefault="002D5DDC" w:rsidP="006E3776">
      <w:pPr>
        <w:pStyle w:val="31"/>
        <w:widowControl w:val="0"/>
        <w:numPr>
          <w:ilvl w:val="0"/>
          <w:numId w:val="10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надлежащим образом исполняет обязательства перед иными теплоснабжающими и теплосетевыми организациями в зоне своей деятельности;</w:t>
      </w:r>
    </w:p>
    <w:p w14:paraId="1BAED258" w14:textId="77777777" w:rsidR="002D5DDC" w:rsidRPr="00094EAF" w:rsidRDefault="002D5DDC" w:rsidP="006E3776">
      <w:pPr>
        <w:pStyle w:val="31"/>
        <w:widowControl w:val="0"/>
        <w:numPr>
          <w:ilvl w:val="0"/>
          <w:numId w:val="10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осуществляет контроль режимов потребления тепловой энергии в зоне своей деятельности.</w:t>
      </w:r>
    </w:p>
    <w:p w14:paraId="1CC84C9E" w14:textId="77777777" w:rsidR="002D5DDC" w:rsidRPr="00094EAF" w:rsidRDefault="002D5DDC" w:rsidP="006E3776">
      <w:pPr>
        <w:pStyle w:val="31"/>
        <w:widowControl w:val="0"/>
        <w:numPr>
          <w:ilvl w:val="0"/>
          <w:numId w:val="10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осуществляет мониторинг реализации схемы теплоснабжения и подает в орган, утвердивший схему теплоснабжения, отчеты о реализации, включая предложения по актуализации схемы теплоснабжения.</w:t>
      </w:r>
    </w:p>
    <w:p w14:paraId="4B300A49" w14:textId="77777777" w:rsidR="002D5DDC" w:rsidRPr="00094EAF" w:rsidRDefault="002D5DDC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>Таким образом</w:t>
      </w:r>
      <w:r w:rsidRPr="00094EAF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094EAF">
        <w:rPr>
          <w:rFonts w:ascii="Times New Roman" w:hAnsi="Times New Roman" w:cs="Times New Roman"/>
          <w:sz w:val="24"/>
          <w:szCs w:val="24"/>
        </w:rPr>
        <w:t>на основании критериев определения единой теплоснабжающей организации</w:t>
      </w:r>
      <w:r w:rsidRPr="00094EAF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094EAF">
        <w:rPr>
          <w:rFonts w:ascii="Times New Roman" w:hAnsi="Times New Roman" w:cs="Times New Roman"/>
          <w:sz w:val="24"/>
          <w:szCs w:val="24"/>
        </w:rPr>
        <w:t xml:space="preserve">установленных в Правилах </w:t>
      </w:r>
      <w:r w:rsidR="00B63220" w:rsidRPr="00094EAF">
        <w:rPr>
          <w:rFonts w:ascii="Times New Roman" w:hAnsi="Times New Roman" w:cs="Times New Roman"/>
          <w:sz w:val="24"/>
          <w:szCs w:val="24"/>
        </w:rPr>
        <w:t>организации теплоснабжения,</w:t>
      </w:r>
      <w:r w:rsidRPr="00094EAF">
        <w:rPr>
          <w:rFonts w:ascii="Times New Roman" w:hAnsi="Times New Roman" w:cs="Times New Roman"/>
          <w:sz w:val="24"/>
          <w:szCs w:val="24"/>
        </w:rPr>
        <w:t xml:space="preserve"> предлагается определить единую теплоснабжающую организацию в городском поселении «</w:t>
      </w:r>
      <w:r w:rsidR="00FE2255" w:rsidRPr="00094EAF">
        <w:rPr>
          <w:rFonts w:ascii="Times New Roman" w:hAnsi="Times New Roman" w:cs="Times New Roman"/>
          <w:sz w:val="24"/>
          <w:szCs w:val="24"/>
        </w:rPr>
        <w:t>Междуреченск</w:t>
      </w:r>
      <w:r w:rsidRPr="00094EAF">
        <w:rPr>
          <w:rFonts w:ascii="Times New Roman" w:hAnsi="Times New Roman" w:cs="Times New Roman"/>
          <w:sz w:val="24"/>
          <w:szCs w:val="24"/>
        </w:rPr>
        <w:t>», Удорский филиал АО «Коми тепловая компания».</w:t>
      </w:r>
    </w:p>
    <w:p w14:paraId="0D0777E7" w14:textId="77777777" w:rsidR="002D5DDC" w:rsidRPr="00094EAF" w:rsidRDefault="002D5DDC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Style w:val="FontStyle13"/>
          <w:sz w:val="24"/>
          <w:szCs w:val="24"/>
        </w:rPr>
        <w:t xml:space="preserve">Зоны действия источников теплоснабжения, являются границами зоны деятельности и эксплуатационной ответственности </w:t>
      </w:r>
      <w:r w:rsidRPr="00094EAF">
        <w:rPr>
          <w:rFonts w:ascii="Times New Roman" w:hAnsi="Times New Roman" w:cs="Times New Roman"/>
          <w:sz w:val="24"/>
          <w:szCs w:val="24"/>
        </w:rPr>
        <w:t>поставщика тепловой энергии в городском поселении «</w:t>
      </w:r>
      <w:r w:rsidR="00FE2255" w:rsidRPr="00094EAF">
        <w:rPr>
          <w:rFonts w:ascii="Times New Roman" w:hAnsi="Times New Roman" w:cs="Times New Roman"/>
          <w:sz w:val="24"/>
          <w:szCs w:val="24"/>
        </w:rPr>
        <w:t>Междуреченск</w:t>
      </w:r>
      <w:r w:rsidRPr="00094EAF">
        <w:rPr>
          <w:rFonts w:ascii="Times New Roman" w:hAnsi="Times New Roman" w:cs="Times New Roman"/>
          <w:sz w:val="24"/>
          <w:szCs w:val="24"/>
        </w:rPr>
        <w:t xml:space="preserve">», которому принадлежат данные источники. </w:t>
      </w:r>
    </w:p>
    <w:p w14:paraId="728F832D" w14:textId="77777777" w:rsidR="002D5DDC" w:rsidRPr="00094EAF" w:rsidRDefault="002D5DDC" w:rsidP="006E3776">
      <w:pPr>
        <w:widowControl w:val="0"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22" w:name="_Toc343247302"/>
      <w:bookmarkStart w:id="123" w:name="_Toc343877015"/>
    </w:p>
    <w:p w14:paraId="06A84046" w14:textId="77777777" w:rsidR="00CE7E6E" w:rsidRDefault="00CE7E6E" w:rsidP="006E3776">
      <w:pPr>
        <w:pStyle w:val="af9"/>
        <w:widowControl w:val="0"/>
        <w:spacing w:after="120"/>
        <w:ind w:firstLine="709"/>
        <w:rPr>
          <w:b/>
        </w:rPr>
      </w:pPr>
      <w:bookmarkStart w:id="124" w:name="_Toc343247303"/>
      <w:bookmarkStart w:id="125" w:name="_Toc343877016"/>
      <w:bookmarkEnd w:id="122"/>
      <w:bookmarkEnd w:id="123"/>
    </w:p>
    <w:p w14:paraId="7FB678B2" w14:textId="77777777" w:rsidR="002D5DDC" w:rsidRPr="00094EAF" w:rsidRDefault="002D5DDC" w:rsidP="006E3776">
      <w:pPr>
        <w:pStyle w:val="af9"/>
        <w:widowControl w:val="0"/>
        <w:spacing w:after="120"/>
        <w:ind w:firstLine="0"/>
        <w:outlineLvl w:val="0"/>
        <w:rPr>
          <w:b/>
        </w:rPr>
      </w:pPr>
      <w:bookmarkStart w:id="126" w:name="_Toc9245977"/>
      <w:r w:rsidRPr="00094EAF">
        <w:rPr>
          <w:b/>
        </w:rPr>
        <w:t>РАЗДЕЛ 9.  РЕШЕНИЯ ПО БЕСХОЗЯЙНЫМ ТЕПЛОВЫМ СЕТЯМ</w:t>
      </w:r>
      <w:bookmarkEnd w:id="124"/>
      <w:bookmarkEnd w:id="125"/>
      <w:bookmarkEnd w:id="126"/>
    </w:p>
    <w:p w14:paraId="16413882" w14:textId="77777777" w:rsidR="002D5DDC" w:rsidRPr="00094EAF" w:rsidRDefault="002D5DDC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27" w:name="_Toc341622580"/>
      <w:bookmarkStart w:id="128" w:name="_Toc343877043"/>
      <w:r w:rsidRPr="00094EAF">
        <w:rPr>
          <w:rFonts w:ascii="Times New Roman" w:hAnsi="Times New Roman" w:cs="Times New Roman"/>
          <w:sz w:val="24"/>
          <w:szCs w:val="24"/>
        </w:rPr>
        <w:t xml:space="preserve">На территории городского поселения «Междуреченск» в границах системы </w:t>
      </w:r>
      <w:r w:rsidR="00B63220" w:rsidRPr="00094EAF">
        <w:rPr>
          <w:rFonts w:ascii="Times New Roman" w:hAnsi="Times New Roman" w:cs="Times New Roman"/>
          <w:sz w:val="24"/>
          <w:szCs w:val="24"/>
        </w:rPr>
        <w:t>теплоснабжения бесхозяйных</w:t>
      </w:r>
      <w:r w:rsidRPr="00094EAF">
        <w:rPr>
          <w:rFonts w:ascii="Times New Roman" w:hAnsi="Times New Roman" w:cs="Times New Roman"/>
          <w:sz w:val="24"/>
          <w:szCs w:val="24"/>
        </w:rPr>
        <w:t xml:space="preserve"> тепловых сетей (тепловых сетей, не имеющих эксплуатирующей организации) не выявлено.</w:t>
      </w:r>
    </w:p>
    <w:p w14:paraId="5F217FCF" w14:textId="77777777" w:rsidR="002D5DDC" w:rsidRPr="00094EAF" w:rsidRDefault="002D5DDC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EAF">
        <w:rPr>
          <w:rFonts w:ascii="Times New Roman" w:hAnsi="Times New Roman" w:cs="Times New Roman"/>
          <w:sz w:val="24"/>
          <w:szCs w:val="24"/>
        </w:rPr>
        <w:t xml:space="preserve">Соответствующие решения по бесхозяйным тепловым сетям принимаются органом местного самоуправления на основании статьи 15 пункта 6 Федерального закона от 27.07.2010 года № 190-ФЗ. </w:t>
      </w:r>
      <w:r w:rsidRPr="00094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случае выявления бесхозяйных тепловых сетей (тепловых сетей, не имеющих эксплуатирующей организации) орган местного самоуправления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организацию, тепловые сети которой непосредственно соединены с указанными бесхозяйными тепловыми сетями, или единую теплоснабжающую организацию в системе теплоснабжения, в которую входят указанные бесхозяйные тепловые сети и которая осуществляет содержание и обслуживание указанных бесхозяйных тепловых сетей.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регулирования.</w:t>
      </w:r>
    </w:p>
    <w:p w14:paraId="233104F6" w14:textId="77777777" w:rsidR="002D5DDC" w:rsidRPr="00094EAF" w:rsidRDefault="002D5DDC" w:rsidP="006E3776">
      <w:pPr>
        <w:pStyle w:val="af1"/>
        <w:widowControl w:val="0"/>
        <w:sectPr w:rsidR="002D5DDC" w:rsidRPr="00094EAF" w:rsidSect="00003814">
          <w:pgSz w:w="11906" w:h="16838"/>
          <w:pgMar w:top="737" w:right="851" w:bottom="567" w:left="1304" w:header="709" w:footer="170" w:gutter="0"/>
          <w:cols w:space="708"/>
          <w:titlePg/>
          <w:docGrid w:linePitch="360"/>
        </w:sectPr>
      </w:pPr>
    </w:p>
    <w:p w14:paraId="2A982643" w14:textId="77777777" w:rsidR="002D5DDC" w:rsidRPr="00094EAF" w:rsidRDefault="002D5DDC" w:rsidP="006E3776">
      <w:pPr>
        <w:pStyle w:val="af3"/>
        <w:widowControl w:val="0"/>
        <w:spacing w:after="120"/>
        <w:ind w:right="0"/>
        <w:jc w:val="center"/>
        <w:outlineLvl w:val="0"/>
      </w:pPr>
      <w:bookmarkStart w:id="129" w:name="_Toc370844440"/>
      <w:bookmarkStart w:id="130" w:name="_Toc9245978"/>
      <w:bookmarkEnd w:id="127"/>
      <w:bookmarkEnd w:id="128"/>
      <w:r w:rsidRPr="00094EAF">
        <w:lastRenderedPageBreak/>
        <w:t>ВЫВОДЫ И РЕКОМЕНДАЦИИ</w:t>
      </w:r>
      <w:bookmarkEnd w:id="129"/>
      <w:bookmarkEnd w:id="130"/>
    </w:p>
    <w:p w14:paraId="2A00AA77" w14:textId="77777777" w:rsidR="002D5DDC" w:rsidRPr="00094EAF" w:rsidRDefault="002D5DDC" w:rsidP="006E3776">
      <w:pPr>
        <w:pStyle w:val="23"/>
        <w:widowControl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4EAF">
        <w:rPr>
          <w:rFonts w:ascii="Times New Roman" w:hAnsi="Times New Roman"/>
          <w:sz w:val="24"/>
          <w:szCs w:val="24"/>
        </w:rPr>
        <w:t xml:space="preserve">В целях исполнения требований федерального законодательства в сфере теплоснабжения и обеспечения надежности и эффективности систем теплоснабжения в городском поселении «Междуреченск» рекомендуется: </w:t>
      </w:r>
    </w:p>
    <w:p w14:paraId="76984DB3" w14:textId="77777777" w:rsidR="002D5DDC" w:rsidRPr="00094EAF" w:rsidRDefault="002D5DDC" w:rsidP="006E3776">
      <w:pPr>
        <w:pStyle w:val="af9"/>
        <w:widowControl w:val="0"/>
        <w:spacing w:after="0"/>
        <w:ind w:firstLine="709"/>
        <w:rPr>
          <w:color w:val="000000"/>
        </w:rPr>
      </w:pPr>
      <w:r w:rsidRPr="00094EAF">
        <w:rPr>
          <w:color w:val="000000"/>
        </w:rPr>
        <w:t xml:space="preserve">1. Вести статистику: </w:t>
      </w:r>
    </w:p>
    <w:p w14:paraId="4BE9CE41" w14:textId="77777777" w:rsidR="002D5DDC" w:rsidRPr="00094EAF" w:rsidRDefault="002D5DDC" w:rsidP="006E3776">
      <w:pPr>
        <w:pStyle w:val="af9"/>
        <w:widowControl w:val="0"/>
        <w:spacing w:after="0"/>
        <w:ind w:firstLine="709"/>
        <w:rPr>
          <w:color w:val="000000"/>
        </w:rPr>
      </w:pPr>
      <w:r w:rsidRPr="00094EAF">
        <w:rPr>
          <w:color w:val="000000"/>
        </w:rPr>
        <w:t xml:space="preserve">1.1. Аварийных отключений потребителей и повреждений тепловых сетей и сооружений на них раздельно по отопительному периоду и неотопительному периоду. </w:t>
      </w:r>
    </w:p>
    <w:p w14:paraId="639A61C3" w14:textId="77777777" w:rsidR="002D5DDC" w:rsidRPr="00094EAF" w:rsidRDefault="002D5DDC" w:rsidP="006E3776">
      <w:pPr>
        <w:pStyle w:val="af9"/>
        <w:widowControl w:val="0"/>
        <w:spacing w:after="0"/>
        <w:ind w:firstLine="709"/>
        <w:rPr>
          <w:color w:val="000000"/>
        </w:rPr>
      </w:pPr>
      <w:r w:rsidRPr="00094EAF">
        <w:rPr>
          <w:color w:val="000000"/>
        </w:rPr>
        <w:t>Статистика повреждений тепловых сетей по отопительному периоду должна отражать следующие показатели:</w:t>
      </w:r>
    </w:p>
    <w:p w14:paraId="34A560FD" w14:textId="77777777" w:rsidR="002D5DDC" w:rsidRPr="00094EAF" w:rsidRDefault="002D5DDC" w:rsidP="006E3776">
      <w:pPr>
        <w:pStyle w:val="41"/>
        <w:widowControl w:val="0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место повреждения (номер участка, участок между тепловыми камерами); </w:t>
      </w:r>
    </w:p>
    <w:p w14:paraId="47869A02" w14:textId="77777777" w:rsidR="002D5DDC" w:rsidRPr="00094EAF" w:rsidRDefault="002D5DDC" w:rsidP="006E3776">
      <w:pPr>
        <w:pStyle w:val="41"/>
        <w:widowControl w:val="0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дату и время обнаружения повреждения; </w:t>
      </w:r>
    </w:p>
    <w:p w14:paraId="11CF1F3D" w14:textId="77777777" w:rsidR="002D5DDC" w:rsidRPr="00094EAF" w:rsidRDefault="002D5DDC" w:rsidP="006E3776">
      <w:pPr>
        <w:pStyle w:val="41"/>
        <w:widowControl w:val="0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количество потребителей, отключенных от теплоснабжения; </w:t>
      </w:r>
    </w:p>
    <w:p w14:paraId="51EE18D6" w14:textId="77777777" w:rsidR="002D5DDC" w:rsidRPr="00094EAF" w:rsidRDefault="002D5DDC" w:rsidP="006E3776">
      <w:pPr>
        <w:pStyle w:val="41"/>
        <w:widowControl w:val="0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общую тепловую нагрузку потребителей, отключенных от теплоснабжения (из них объектов первой категории теплоснабжения: школы, детские сады, больницы) раздельно по нагрузке отопления, вентиляции, горячего водоснабжения; </w:t>
      </w:r>
    </w:p>
    <w:p w14:paraId="363BB3FE" w14:textId="77777777" w:rsidR="002D5DDC" w:rsidRPr="00094EAF" w:rsidRDefault="002D5DDC" w:rsidP="006E3776">
      <w:pPr>
        <w:pStyle w:val="41"/>
        <w:widowControl w:val="0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дату и время начала устранения повреждения; </w:t>
      </w:r>
    </w:p>
    <w:p w14:paraId="2B74E07B" w14:textId="77777777" w:rsidR="002D5DDC" w:rsidRPr="00094EAF" w:rsidRDefault="002D5DDC" w:rsidP="006E3776">
      <w:pPr>
        <w:pStyle w:val="41"/>
        <w:widowControl w:val="0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дату и время завершения устранения повреждения; </w:t>
      </w:r>
    </w:p>
    <w:p w14:paraId="3DD493EB" w14:textId="77777777" w:rsidR="002D5DDC" w:rsidRPr="00094EAF" w:rsidRDefault="002D5DDC" w:rsidP="006E3776">
      <w:pPr>
        <w:pStyle w:val="41"/>
        <w:widowControl w:val="0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дату и время включения теплоснабжения потребителям; </w:t>
      </w:r>
    </w:p>
    <w:p w14:paraId="1F3B71EB" w14:textId="77777777" w:rsidR="002D5DDC" w:rsidRPr="00094EAF" w:rsidRDefault="002D5DDC" w:rsidP="006E3776">
      <w:pPr>
        <w:pStyle w:val="41"/>
        <w:widowControl w:val="0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причины повреждения, в том числе установленные по результатам расследования для магистральных тепловых сетей. </w:t>
      </w:r>
    </w:p>
    <w:p w14:paraId="468E0C27" w14:textId="77777777" w:rsidR="002D5DDC" w:rsidRPr="00094EAF" w:rsidRDefault="002D5DDC" w:rsidP="006E3776">
      <w:pPr>
        <w:pStyle w:val="af9"/>
        <w:widowControl w:val="0"/>
        <w:spacing w:after="0"/>
        <w:ind w:firstLine="709"/>
        <w:rPr>
          <w:color w:val="000000"/>
        </w:rPr>
      </w:pPr>
      <w:r w:rsidRPr="00094EAF">
        <w:rPr>
          <w:color w:val="000000"/>
        </w:rPr>
        <w:t>Статистика повреждений тепловых сетей по неотопительному периоду должна отражать следующие показатели:</w:t>
      </w:r>
    </w:p>
    <w:p w14:paraId="52750E75" w14:textId="77777777" w:rsidR="002D5DDC" w:rsidRPr="00094EAF" w:rsidRDefault="002D5DDC" w:rsidP="006E3776">
      <w:pPr>
        <w:pStyle w:val="41"/>
        <w:widowControl w:val="0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место повреждения (номер участка, участок между тепловыми камерами); </w:t>
      </w:r>
    </w:p>
    <w:p w14:paraId="6FB8739F" w14:textId="77777777" w:rsidR="002D5DDC" w:rsidRPr="00094EAF" w:rsidRDefault="002D5DDC" w:rsidP="006E3776">
      <w:pPr>
        <w:pStyle w:val="41"/>
        <w:widowControl w:val="0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дату и время обнаружения повреждения; </w:t>
      </w:r>
    </w:p>
    <w:p w14:paraId="123881CB" w14:textId="77777777" w:rsidR="002D5DDC" w:rsidRPr="00094EAF" w:rsidRDefault="002D5DDC" w:rsidP="006E3776">
      <w:pPr>
        <w:pStyle w:val="41"/>
        <w:widowControl w:val="0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количество потребителей, отключенных от горячего водоснабжения; </w:t>
      </w:r>
      <w:r w:rsidRPr="00094EAF">
        <w:rPr>
          <w:rFonts w:ascii="Times New Roman" w:hAnsi="Times New Roman" w:cs="Times New Roman"/>
          <w:sz w:val="24"/>
          <w:szCs w:val="24"/>
          <w:lang w:eastAsia="ru-RU"/>
        </w:rPr>
        <w:t xml:space="preserve">тепловую нагрузку потребителей, отключенных от теплоснабжения (из них объектов первой категории теплоснабжения: школы, детские сады, больницы) по нагрузке горячего водоснабжения; </w:t>
      </w:r>
    </w:p>
    <w:p w14:paraId="1CD7F2EF" w14:textId="77777777" w:rsidR="002D5DDC" w:rsidRPr="00094EAF" w:rsidRDefault="002D5DDC" w:rsidP="006E3776">
      <w:pPr>
        <w:pStyle w:val="41"/>
        <w:widowControl w:val="0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sz w:val="24"/>
          <w:szCs w:val="24"/>
          <w:lang w:eastAsia="ru-RU"/>
        </w:rPr>
        <w:t xml:space="preserve">дату и время начала устранения повреждения; </w:t>
      </w:r>
    </w:p>
    <w:p w14:paraId="238F786B" w14:textId="77777777" w:rsidR="002D5DDC" w:rsidRPr="00094EAF" w:rsidRDefault="002D5DDC" w:rsidP="006E3776">
      <w:pPr>
        <w:pStyle w:val="41"/>
        <w:widowControl w:val="0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sz w:val="24"/>
          <w:szCs w:val="24"/>
          <w:lang w:eastAsia="ru-RU"/>
        </w:rPr>
        <w:t xml:space="preserve">дату и время завершения устранения повреждения; </w:t>
      </w:r>
    </w:p>
    <w:p w14:paraId="520B602F" w14:textId="77777777" w:rsidR="002D5DDC" w:rsidRPr="00094EAF" w:rsidRDefault="002D5DDC" w:rsidP="006E3776">
      <w:pPr>
        <w:pStyle w:val="41"/>
        <w:widowControl w:val="0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sz w:val="24"/>
          <w:szCs w:val="24"/>
          <w:lang w:eastAsia="ru-RU"/>
        </w:rPr>
        <w:t xml:space="preserve">дату и время включения теплоснабжения потребителям; </w:t>
      </w:r>
    </w:p>
    <w:p w14:paraId="1975D793" w14:textId="77777777" w:rsidR="002D5DDC" w:rsidRPr="00094EAF" w:rsidRDefault="002D5DDC" w:rsidP="006E3776">
      <w:pPr>
        <w:pStyle w:val="41"/>
        <w:widowControl w:val="0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sz w:val="24"/>
          <w:szCs w:val="24"/>
          <w:lang w:eastAsia="ru-RU"/>
        </w:rPr>
        <w:t xml:space="preserve">причину/причины повреждения, в том числе установленные по результатам расследования для магистральных тепловых сетей. </w:t>
      </w:r>
    </w:p>
    <w:p w14:paraId="58DBD67A" w14:textId="77777777" w:rsidR="002D5DDC" w:rsidRPr="00094EAF" w:rsidRDefault="002D5DDC" w:rsidP="006E3776">
      <w:pPr>
        <w:widowControl w:val="0"/>
        <w:tabs>
          <w:tab w:val="left" w:pos="1418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sz w:val="24"/>
          <w:szCs w:val="24"/>
          <w:lang w:eastAsia="ru-RU"/>
        </w:rPr>
        <w:t xml:space="preserve">1.2. По данным гидравлических испытаний на плотность и </w:t>
      </w:r>
      <w:r w:rsidR="00B63220" w:rsidRPr="00094EAF">
        <w:rPr>
          <w:rFonts w:ascii="Times New Roman" w:hAnsi="Times New Roman" w:cs="Times New Roman"/>
          <w:sz w:val="24"/>
          <w:szCs w:val="24"/>
          <w:lang w:eastAsia="ru-RU"/>
        </w:rPr>
        <w:t>прочность с</w:t>
      </w:r>
      <w:r w:rsidRPr="00094EAF">
        <w:rPr>
          <w:rFonts w:ascii="Times New Roman" w:hAnsi="Times New Roman" w:cs="Times New Roman"/>
          <w:sz w:val="24"/>
          <w:szCs w:val="24"/>
          <w:lang w:eastAsia="ru-RU"/>
        </w:rPr>
        <w:t xml:space="preserve"> указанием: </w:t>
      </w:r>
    </w:p>
    <w:p w14:paraId="04BFE961" w14:textId="77777777" w:rsidR="002D5DDC" w:rsidRPr="00094EAF" w:rsidRDefault="002D5DDC" w:rsidP="006E3776">
      <w:pPr>
        <w:pStyle w:val="41"/>
        <w:widowControl w:val="0"/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sz w:val="24"/>
          <w:szCs w:val="24"/>
          <w:lang w:eastAsia="ru-RU"/>
        </w:rPr>
        <w:t xml:space="preserve">места </w:t>
      </w:r>
      <w:r w:rsidRPr="00094E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повреждения (номер участка, участок между тепловыми камерами) в период гидравлических испытаний на плотность; </w:t>
      </w:r>
    </w:p>
    <w:p w14:paraId="5168E6A9" w14:textId="77777777" w:rsidR="002D5DDC" w:rsidRPr="00094EAF" w:rsidRDefault="002D5DDC" w:rsidP="006E3776">
      <w:pPr>
        <w:pStyle w:val="41"/>
        <w:widowControl w:val="0"/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место повреждения (номер участка, участок между тепловыми камерами) в период повторных испытаний; </w:t>
      </w:r>
    </w:p>
    <w:p w14:paraId="4065B29E" w14:textId="77777777" w:rsidR="002D5DDC" w:rsidRPr="00094EAF" w:rsidRDefault="002D5DDC" w:rsidP="006E3776">
      <w:pPr>
        <w:pStyle w:val="41"/>
        <w:widowControl w:val="0"/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94E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причину/причины повреждения. </w:t>
      </w:r>
    </w:p>
    <w:p w14:paraId="18822D58" w14:textId="77777777" w:rsidR="002D5DDC" w:rsidRPr="00094EAF" w:rsidRDefault="002D5DDC" w:rsidP="006E3776">
      <w:pPr>
        <w:widowControl w:val="0"/>
        <w:tabs>
          <w:tab w:val="left" w:pos="1418"/>
          <w:tab w:val="left" w:pos="5082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94EAF">
        <w:rPr>
          <w:rFonts w:ascii="Times New Roman" w:hAnsi="Times New Roman" w:cs="Times New Roman"/>
          <w:color w:val="000000"/>
          <w:sz w:val="24"/>
          <w:szCs w:val="24"/>
        </w:rPr>
        <w:t xml:space="preserve">2. При актуализации схемы теплоснабжения </w:t>
      </w:r>
      <w:r w:rsidRPr="00094EAF">
        <w:rPr>
          <w:rFonts w:ascii="Times New Roman" w:hAnsi="Times New Roman" w:cs="Times New Roman"/>
          <w:sz w:val="24"/>
          <w:szCs w:val="24"/>
        </w:rPr>
        <w:t>городского поселения «Междуреченск»</w:t>
      </w:r>
      <w:r w:rsidRPr="00094EAF">
        <w:rPr>
          <w:rFonts w:ascii="Times New Roman" w:hAnsi="Times New Roman" w:cs="Times New Roman"/>
          <w:color w:val="000000"/>
          <w:sz w:val="24"/>
          <w:szCs w:val="24"/>
        </w:rPr>
        <w:t xml:space="preserve"> необходимо учитывать:</w:t>
      </w:r>
    </w:p>
    <w:p w14:paraId="5512498E" w14:textId="77777777" w:rsidR="002D5DDC" w:rsidRPr="00094EAF" w:rsidRDefault="002D5DDC" w:rsidP="006E3776">
      <w:pPr>
        <w:pStyle w:val="af9"/>
        <w:widowControl w:val="0"/>
        <w:numPr>
          <w:ilvl w:val="1"/>
          <w:numId w:val="11"/>
        </w:numPr>
        <w:tabs>
          <w:tab w:val="left" w:pos="1418"/>
        </w:tabs>
        <w:spacing w:after="0"/>
        <w:ind w:left="0" w:firstLine="709"/>
        <w:rPr>
          <w:color w:val="000000"/>
        </w:rPr>
      </w:pPr>
      <w:r w:rsidRPr="00094EAF">
        <w:rPr>
          <w:color w:val="000000"/>
        </w:rPr>
        <w:t>Предложения по модернизации, реконструкции и новому строительству, выводу из эксплуатации источников тепловой энергии с учетом перспективной застройки территории;</w:t>
      </w:r>
    </w:p>
    <w:p w14:paraId="399CBC74" w14:textId="77777777" w:rsidR="002D5DDC" w:rsidRPr="00094EAF" w:rsidRDefault="002D5DDC" w:rsidP="006E3776">
      <w:pPr>
        <w:pStyle w:val="af9"/>
        <w:widowControl w:val="0"/>
        <w:numPr>
          <w:ilvl w:val="1"/>
          <w:numId w:val="11"/>
        </w:numPr>
        <w:tabs>
          <w:tab w:val="left" w:pos="1418"/>
        </w:tabs>
        <w:spacing w:after="0"/>
        <w:ind w:left="0" w:firstLine="709"/>
        <w:rPr>
          <w:color w:val="000000"/>
        </w:rPr>
      </w:pPr>
      <w:r w:rsidRPr="00094EAF">
        <w:rPr>
          <w:color w:val="000000"/>
        </w:rPr>
        <w:t>Технико-экономические показатели теплоснабжающих организаций устанавливать по материалам тарифных дел;</w:t>
      </w:r>
    </w:p>
    <w:p w14:paraId="4CF68F3F" w14:textId="77777777" w:rsidR="002D5DDC" w:rsidRPr="00094EAF" w:rsidRDefault="002D5DDC" w:rsidP="006E3776">
      <w:pPr>
        <w:pStyle w:val="af9"/>
        <w:widowControl w:val="0"/>
        <w:numPr>
          <w:ilvl w:val="1"/>
          <w:numId w:val="11"/>
        </w:numPr>
        <w:tabs>
          <w:tab w:val="left" w:pos="1418"/>
        </w:tabs>
        <w:spacing w:after="0"/>
        <w:ind w:left="0" w:firstLine="709"/>
        <w:rPr>
          <w:color w:val="000000"/>
        </w:rPr>
      </w:pPr>
      <w:r w:rsidRPr="00094EAF">
        <w:rPr>
          <w:color w:val="000000"/>
        </w:rPr>
        <w:t xml:space="preserve">Существующие проблемы организации качественного теплоснабжения, перечень </w:t>
      </w:r>
      <w:r w:rsidRPr="00094EAF">
        <w:rPr>
          <w:color w:val="000000"/>
        </w:rPr>
        <w:lastRenderedPageBreak/>
        <w:t xml:space="preserve">причин, приводящих к снижению качества теплоснабжения, включая проблемы в работе </w:t>
      </w:r>
      <w:proofErr w:type="spellStart"/>
      <w:r w:rsidRPr="00094EAF">
        <w:rPr>
          <w:color w:val="000000"/>
        </w:rPr>
        <w:t>теплопотребляющих</w:t>
      </w:r>
      <w:proofErr w:type="spellEnd"/>
      <w:r w:rsidRPr="00094EAF">
        <w:rPr>
          <w:color w:val="000000"/>
        </w:rPr>
        <w:t xml:space="preserve"> установок потребителей;</w:t>
      </w:r>
    </w:p>
    <w:p w14:paraId="29E24D50" w14:textId="77777777" w:rsidR="002D5DDC" w:rsidRPr="00094EAF" w:rsidRDefault="002D5DDC" w:rsidP="006E3776">
      <w:pPr>
        <w:pStyle w:val="af9"/>
        <w:widowControl w:val="0"/>
        <w:numPr>
          <w:ilvl w:val="1"/>
          <w:numId w:val="11"/>
        </w:numPr>
        <w:tabs>
          <w:tab w:val="left" w:pos="1418"/>
        </w:tabs>
        <w:spacing w:after="0"/>
        <w:ind w:left="0" w:firstLine="709"/>
        <w:rPr>
          <w:color w:val="000000"/>
        </w:rPr>
      </w:pPr>
      <w:r w:rsidRPr="00094EAF">
        <w:rPr>
          <w:color w:val="000000"/>
          <w:lang w:eastAsia="ru-RU"/>
        </w:rPr>
        <w:t>Корректировку договорных величин потребления тепловых нагрузок с использованием Правил установления и изменения (пересмотра) тепловых нагрузок (утвержденных приказом Минрегиона России от 28.12.2009 года № 610).</w:t>
      </w:r>
    </w:p>
    <w:p w14:paraId="69BCBF57" w14:textId="77777777" w:rsidR="002D5DDC" w:rsidRPr="00094EAF" w:rsidRDefault="002D5DDC" w:rsidP="006E37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14:paraId="09055F2D" w14:textId="77777777" w:rsidR="002D5DDC" w:rsidRPr="00094EAF" w:rsidRDefault="002D5DDC" w:rsidP="006E3776">
      <w:pPr>
        <w:pStyle w:val="af9"/>
        <w:widowControl w:val="0"/>
        <w:sectPr w:rsidR="002D5DDC" w:rsidRPr="00094EAF" w:rsidSect="002369A8">
          <w:pgSz w:w="11906" w:h="16838"/>
          <w:pgMar w:top="737" w:right="851" w:bottom="567" w:left="1134" w:header="709" w:footer="170" w:gutter="0"/>
          <w:cols w:space="708"/>
          <w:docGrid w:linePitch="360"/>
        </w:sectPr>
      </w:pPr>
    </w:p>
    <w:p w14:paraId="2E20EA69" w14:textId="77777777" w:rsidR="0032227D" w:rsidRPr="00094EAF" w:rsidRDefault="0035343B" w:rsidP="006E3776">
      <w:pPr>
        <w:pStyle w:val="a4"/>
        <w:widowControl w:val="0"/>
        <w:autoSpaceDE w:val="0"/>
        <w:autoSpaceDN w:val="0"/>
        <w:adjustRightInd w:val="0"/>
        <w:spacing w:after="0"/>
        <w:contextualSpacing/>
        <w:jc w:val="right"/>
        <w:outlineLvl w:val="1"/>
        <w:rPr>
          <w:rFonts w:ascii="Times New Roman" w:hAnsi="Times New Roman"/>
          <w:sz w:val="24"/>
        </w:rPr>
      </w:pPr>
      <w:bookmarkStart w:id="131" w:name="_Toc9245979"/>
      <w:r>
        <w:rPr>
          <w:rFonts w:ascii="Times New Roman" w:hAnsi="Times New Roman"/>
          <w:sz w:val="24"/>
        </w:rPr>
        <w:lastRenderedPageBreak/>
        <w:t>Пр</w:t>
      </w:r>
      <w:r w:rsidR="0032227D" w:rsidRPr="00094EAF">
        <w:rPr>
          <w:rFonts w:ascii="Times New Roman" w:hAnsi="Times New Roman"/>
          <w:sz w:val="24"/>
        </w:rPr>
        <w:t>иложение № 1. Гидравлический расчет тепловой сети п. Междуреченск</w:t>
      </w:r>
      <w:bookmarkEnd w:id="131"/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1042"/>
        <w:gridCol w:w="1404"/>
        <w:gridCol w:w="486"/>
        <w:gridCol w:w="486"/>
        <w:gridCol w:w="486"/>
        <w:gridCol w:w="364"/>
        <w:gridCol w:w="364"/>
        <w:gridCol w:w="366"/>
        <w:gridCol w:w="366"/>
        <w:gridCol w:w="631"/>
        <w:gridCol w:w="364"/>
        <w:gridCol w:w="364"/>
        <w:gridCol w:w="666"/>
        <w:gridCol w:w="678"/>
        <w:gridCol w:w="546"/>
        <w:gridCol w:w="486"/>
        <w:gridCol w:w="606"/>
        <w:gridCol w:w="606"/>
        <w:gridCol w:w="486"/>
        <w:gridCol w:w="498"/>
        <w:gridCol w:w="486"/>
        <w:gridCol w:w="486"/>
        <w:gridCol w:w="666"/>
        <w:gridCol w:w="666"/>
        <w:gridCol w:w="486"/>
        <w:gridCol w:w="486"/>
        <w:gridCol w:w="486"/>
        <w:gridCol w:w="486"/>
      </w:tblGrid>
      <w:tr w:rsidR="00796C9B" w:rsidRPr="00094EAF" w14:paraId="12A35F15" w14:textId="77777777" w:rsidTr="00796C9B">
        <w:trPr>
          <w:cantSplit/>
          <w:trHeight w:val="2295"/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3FCD864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Наименование начала участка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4AA60EB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Наименование конца участка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5F904F8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Длина участка, м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3E4823A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Внутpенний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диаметp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 подающего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тpубопpовода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, м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708D3C5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Внутренний диаметр обратного трубопровода, м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75510B6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Шероховатость подающего трубопровода, мм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412E7B8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Шероховатость обратного трубопровода, мм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2F46BF0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Коэффициент местного сопротивления </w:t>
            </w:r>
            <w:proofErr w:type="spellStart"/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под.тр</w:t>
            </w:r>
            <w:proofErr w:type="spellEnd"/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-да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481BD54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Коэффициент местного сопротивления </w:t>
            </w:r>
            <w:proofErr w:type="spellStart"/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обр.тр</w:t>
            </w:r>
            <w:proofErr w:type="spellEnd"/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-да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6ED1B4D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Вид прокладки тепловой сети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7E12C6A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Поправочный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коэфф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. на нормы тепловых потерь для подающего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тр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-да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315D251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Поправочный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коэфф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. на нормы тепловых потерь для обратного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тр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-да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5D6453B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Расход воды в подающем трубопроводе, т/ч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6CEBAEE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Расход воды в обратном трубопроводе, т/ч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28A29D1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Потери напора в подающем трубопроводе, м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0170E02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Потери напора в обратном трубопроводе, м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62543AD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Удельные линейные потери напора в </w:t>
            </w:r>
            <w:proofErr w:type="spellStart"/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под.тр</w:t>
            </w:r>
            <w:proofErr w:type="spellEnd"/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-де, мм/м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546241E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Удельные линейные потери напора в </w:t>
            </w:r>
            <w:proofErr w:type="spellStart"/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обр.тр</w:t>
            </w:r>
            <w:proofErr w:type="spellEnd"/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-де, мм/м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5887A45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Скорость движения воды в </w:t>
            </w:r>
            <w:proofErr w:type="spellStart"/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под.тр</w:t>
            </w:r>
            <w:proofErr w:type="spellEnd"/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-де, м/с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66B7B05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Скорость движения воды в </w:t>
            </w:r>
            <w:proofErr w:type="spellStart"/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обр.тр</w:t>
            </w:r>
            <w:proofErr w:type="spellEnd"/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-де, м/с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2FF599B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Величина утечки из подающего трубопровода, т/ч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7C1677E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Величина утечки из обратного трубопровода, т/ч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0502361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Тепловые потери в подающем трубопроводе, ккал/ч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40E1656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Тепловые потери в обратном трубопроводе, ккал/ч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21FCB70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Температура в начале участка 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под.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тр</w:t>
            </w:r>
            <w:proofErr w:type="spellEnd"/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-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да,°C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770561E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Температура в конце участка 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под.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тр</w:t>
            </w:r>
            <w:proofErr w:type="spellEnd"/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-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да,°C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2488B74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Температура в начале участка 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обр.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тр</w:t>
            </w:r>
            <w:proofErr w:type="spellEnd"/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-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да,°C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2BEBDDA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Температура в конце участка 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обр.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тр</w:t>
            </w:r>
            <w:proofErr w:type="spellEnd"/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-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да,°C</w:t>
            </w:r>
            <w:proofErr w:type="spellEnd"/>
          </w:p>
        </w:tc>
      </w:tr>
      <w:tr w:rsidR="00796C9B" w:rsidRPr="00094EAF" w14:paraId="2EA06484" w14:textId="77777777" w:rsidTr="00796C9B">
        <w:trPr>
          <w:trHeight w:val="52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83756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Центральная котельная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3CDDC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149C1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B604B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E0985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40CE4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35FB4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F6380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CF240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A6EE9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1B4DF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8A474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DE67F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155,8935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47F09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-151,4641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E478D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0,525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FC903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0,496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3686F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14,594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E3C56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13,779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1827C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1,414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BADBC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-1,374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8E3D0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C735C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676BE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3560,69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A3A83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3010,88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78B5B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E0441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A0DD9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614BA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</w:t>
            </w:r>
          </w:p>
        </w:tc>
      </w:tr>
      <w:tr w:rsidR="00796C9B" w:rsidRPr="00094EAF" w14:paraId="3BB050BD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3CF8C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21393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9DF3E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A228C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022D1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87741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7D4F7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5DEF5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B3E83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DFAF3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519DC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1EE27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E2BCC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155,8912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711E6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-151,4664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A8DFF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1,383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A3D7C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1,306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999BC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14,594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F8DFE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13,779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B281D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1,414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2D4A0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-1,374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7D349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58A84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3D8B6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9374,89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1AE5A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7932,55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E9510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D70C3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FD093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57CF1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67,92</w:t>
            </w:r>
          </w:p>
        </w:tc>
      </w:tr>
      <w:tr w:rsidR="00796C9B" w:rsidRPr="00094EAF" w14:paraId="34D677AF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16430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15E0E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Пож.депо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6289F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528B9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C2CE3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6D049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5523F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50924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09147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64307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A4277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8AB8C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E06FA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27678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-1,9209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BC73E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B80D8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ED053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3,278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EDAF6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3,268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6FB51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836B6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-0,279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BB464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83C3B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F75C7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487,44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A2B15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401,17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7A69B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35744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BAC4D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1E98B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69,52</w:t>
            </w:r>
          </w:p>
        </w:tc>
      </w:tr>
      <w:tr w:rsidR="00796C9B" w:rsidRPr="00094EAF" w14:paraId="6D7F5D36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BA331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45D96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B1660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A339A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E7E7A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ADE03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80220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A75F2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F9725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A46F6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52058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A9E5D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E3BAA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153,9611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7D80E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-149,5516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C7C42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BD3E5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0DB41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14,236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C20B4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13,434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377C7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1,396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AF64C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-1,356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BA2E4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8E9A5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C48E3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2846,79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90C92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2409,8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8253C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D40AD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B10AB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F4C6E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67,96</w:t>
            </w:r>
          </w:p>
        </w:tc>
      </w:tr>
      <w:tr w:rsidR="00796C9B" w:rsidRPr="00094EAF" w14:paraId="5E078E78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27E3F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61649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5D5B0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7A421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46FDE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8800B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90D00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89F2C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33089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DD7C5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F72C1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63EB3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445E6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153,9592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E7383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-149,5534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646DC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D5007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7F37B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14,235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89053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13,434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9A602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1,396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68AF7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-1,356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1F8BB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4068E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04B22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1423,2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32FB9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1204,99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EA10D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94EB3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11428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32E85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67,97</w:t>
            </w:r>
          </w:p>
        </w:tc>
      </w:tr>
      <w:tr w:rsidR="00796C9B" w:rsidRPr="00094EAF" w14:paraId="3841A840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F1750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23427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B8CC0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7826B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725C8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5562C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BBC9D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3BB4A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8EE35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B4EEC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3A190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DEB9E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8E614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153,9583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37C26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-149,5543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28E36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A78F1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0,951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28A46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14,235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377E0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13,434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EA830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1,396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B144A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-1,356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A3EC2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A8399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B6150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6996,91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513F6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5926,74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F928B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9B71A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63317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6C6A9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67,98</w:t>
            </w:r>
          </w:p>
        </w:tc>
      </w:tr>
      <w:tr w:rsidR="00796C9B" w:rsidRPr="00094EAF" w14:paraId="5482B97A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E07C1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0533D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A3269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146,9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0B192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D1123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B5678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5291A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AB3A3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E53BC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340FE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Подз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53B2A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FA0D1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D5AD7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153,9538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6D3E6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-149,5588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FE918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2,509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230CF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2,368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B6314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14,234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8D7C2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13,435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E1050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1,396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8B29C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-1,356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CF56C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4181D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1FC62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17415,21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01182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14770,19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08C8D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0EBCA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68EC0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337E5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68,02</w:t>
            </w:r>
          </w:p>
        </w:tc>
      </w:tr>
      <w:tr w:rsidR="00796C9B" w:rsidRPr="00094EAF" w14:paraId="5330998A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12706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6F45F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DCA63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E18BE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C0394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61A93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A56FB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BB4C9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7634E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D7E85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FA3A5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9BD29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EA1E2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46,9401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92B1D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-45,138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BCE3A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77B05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2,201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B454D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33,611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26A8A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31,086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20B02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12F62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-1,404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7A072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71BDA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85C95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5491,52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8A23B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4635,12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88E8C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5767E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39A63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AA66A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68,75</w:t>
            </w:r>
          </w:p>
        </w:tc>
      </w:tr>
      <w:tr w:rsidR="00796C9B" w:rsidRPr="00094EAF" w14:paraId="296D24FE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7F15A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6D9AC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ул. Интернациональная, д.6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D8981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4FA09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D0B2D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6906B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329D6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CE325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6F1CD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B20BA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Подз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76755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814D5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80292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12,9087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B7289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-12,4143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9BF80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86E49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FCF3C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144,749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20576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133,891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C6FDD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1,873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04E3A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-1,801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9DEFC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059AE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13C34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60,79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36E88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50,13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82B72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B8B9D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BE5E2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2F9B7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69,69</w:t>
            </w:r>
          </w:p>
        </w:tc>
      </w:tr>
      <w:tr w:rsidR="00796C9B" w:rsidRPr="00094EAF" w14:paraId="3BC736B5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30E43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AEDCF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5F5C7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6B741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51399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1A7E1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6503D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5118C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2FB98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ED048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Транзит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D26C8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9A629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C4214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34,03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3C868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-32,7251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014FD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2,506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61D04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2,318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807C2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17,695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27B2C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16,368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01F7D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8F0AB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-1,018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9AED1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875B3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C1F84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10973,43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5DE22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9267,32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BACF4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ADFAE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80624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47850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68,53</w:t>
            </w:r>
          </w:p>
        </w:tc>
      </w:tr>
      <w:tr w:rsidR="00796C9B" w:rsidRPr="00094EAF" w14:paraId="61BCA4E7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8A9D9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CC698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ул. Интернациональная, д.4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F9E27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7201C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BB875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42D53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FB627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FC8EC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FF0AC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4DC9C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422AA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6A7F2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9D40D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12,9087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CCFC4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-12,4143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F7F66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B4C4E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F3AD7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144,749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51668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133,891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D7DFE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1,873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B6637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-1,801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13648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04C98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B4910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60,64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2C372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50,01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4C677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2A6F6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0102E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D9707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69,43</w:t>
            </w:r>
          </w:p>
        </w:tc>
      </w:tr>
      <w:tr w:rsidR="00796C9B" w:rsidRPr="00094EAF" w14:paraId="2938B24D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0F0EA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B2FE1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CB23E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2E3E4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18C57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5C811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D1D40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C00DF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E4E5D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5267E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682FD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FFB2F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820E4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21,1187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6B152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-20,3135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187FE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0,698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F03E1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0,646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8B3C3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9202D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6,331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83CB6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0,657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1FB57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-0,632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8272A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7515E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D649C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7885,51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D8879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6672,72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D5BBA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8E2C1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3DA65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238F2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68,44</w:t>
            </w:r>
          </w:p>
        </w:tc>
      </w:tr>
      <w:tr w:rsidR="00796C9B" w:rsidRPr="00094EAF" w14:paraId="2BED164A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1CFE9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60477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ул. Интернациональная, д.2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A375D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EC23A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217FA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2A574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61ED3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D6555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939AF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AD5C8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C2D27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105CD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C6A6D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10,3698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FBF7F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-9,9705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64F23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ABD00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58D6B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32F8F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86,444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85C93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1,505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85004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-1,447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68473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819F6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CD7E7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60,47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78CC8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49,87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4C481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757DF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6EDCC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197D6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69,13</w:t>
            </w:r>
          </w:p>
        </w:tc>
      </w:tr>
      <w:tr w:rsidR="00796C9B" w:rsidRPr="00094EAF" w14:paraId="15C79FA1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7CD30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B770B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ул. Интернациональная, д.8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6C859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4D824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8B3C1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8C88C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683F5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53C36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7C207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F6F54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Подз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2BD87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1B3D7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11028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10,7469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9AACC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-10,3448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E3AF0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BD893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46B4C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1,788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91815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1,658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1AF08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89EDF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-0,322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7AF9C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CDAB2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2BB8C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4625,54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5D952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3926,24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3086C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AEAF2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82032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BF811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68,42</w:t>
            </w:r>
          </w:p>
        </w:tc>
      </w:tr>
      <w:tr w:rsidR="00796C9B" w:rsidRPr="00094EAF" w14:paraId="3776DA49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43A24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B55FE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2BE54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08750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7EF81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FF928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A5CDC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D3A80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E0F30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D7092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8752A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7A5B3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0AD7B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107,0025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02C6A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-104,432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8AA9B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9C9C4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252E3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6B7BB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6,564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7676C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B83CF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-0,947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08775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D6749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43524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4974,95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B7E83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4213,79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55A82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20D65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CB3F8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506D1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67,85</w:t>
            </w:r>
          </w:p>
        </w:tc>
      </w:tr>
      <w:tr w:rsidR="00796C9B" w:rsidRPr="00094EAF" w14:paraId="51D5150E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A0F9C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9C6B7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D48CD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2B629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719F3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F58D3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3681F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23DF0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2FFFA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6EDFD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8EFE5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C066B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32224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34,4786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5A9BF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-33,6184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1D60B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132E9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EFD50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0,725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CBB2B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944CD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554BB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-0,305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479E3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8DE79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FB7C5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710,46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DE6E5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600,24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3D1F0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DB6A2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84B05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6CCBD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67,56</w:t>
            </w:r>
          </w:p>
        </w:tc>
      </w:tr>
      <w:tr w:rsidR="00796C9B" w:rsidRPr="00094EAF" w14:paraId="7B8DA49E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959B9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7DEF9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5CDBC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693BE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2C3DD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4C9BE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049A2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9A590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5553D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7EBFE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Подз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9464A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E6E1F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77A58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34,4781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1551D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-33,6188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F1178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210E2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0,995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27F1A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18,163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6DD86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17,272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13A74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1,072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045F8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D17BB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83BB6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B9209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4465,43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23B68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3730,39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1DBD6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F7A48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70C5C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5F8C1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67,58</w:t>
            </w:r>
          </w:p>
        </w:tc>
      </w:tr>
      <w:tr w:rsidR="00796C9B" w:rsidRPr="00094EAF" w14:paraId="0915EEF7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F13AF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6EAE4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ул. Интернациональная, д.1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20B04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16C55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9D93F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4334A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47485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AF773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7C6C1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4C822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Подз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2A086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91496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B9190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10,8842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01247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-10,4655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E1A32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3DF88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74EEB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1,833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F6FD3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1,696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5CB78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FA087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-0,325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22B2B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2DE96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5FB14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650,58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2054E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553,67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66A5B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EF6DD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55923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D7424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69,53</w:t>
            </w:r>
          </w:p>
        </w:tc>
      </w:tr>
      <w:tr w:rsidR="00796C9B" w:rsidRPr="00094EAF" w14:paraId="27979EC3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7D3F6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F69C8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DEAFE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0FA6E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82F8A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893D5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02E7F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89621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840BB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C1D6F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Подз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600AF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913B6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A00B6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23,5929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E2180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-23,1544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BFB0F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1,177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F3A11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1,134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78724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8,528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C610F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8,216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85025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0,734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B8533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5D765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91D02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EA6AB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10688,07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0DABF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8899,92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8A7A9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8CFF1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22FD3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58AAA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66,86</w:t>
            </w:r>
          </w:p>
        </w:tc>
      </w:tr>
      <w:tr w:rsidR="00796C9B" w:rsidRPr="00094EAF" w14:paraId="6DA26B5B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B26D5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lastRenderedPageBreak/>
              <w:t>т6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1A706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ул. Интернациональная, д.3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574E1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5B184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BE381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7A0F3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A764F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D8137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70AD7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BBFFF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Транзит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571D4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0B7E1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F0387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10,3698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B291A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-9,9705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8AB9D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09395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E9813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0F072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86,444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932E4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1,505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6326F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-1,447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DAD56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38C9A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9BBB5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60,55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6FE07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49,93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03DEF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8EB05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0F829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11F9A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69,26</w:t>
            </w:r>
          </w:p>
        </w:tc>
      </w:tr>
      <w:tr w:rsidR="00796C9B" w:rsidRPr="00094EAF" w14:paraId="43B5FF1A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FD620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A70DB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C54D5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41,5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35D19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B72BE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1D36A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C5BFA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56BC4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82536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C74FB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49240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F6E0A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15398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13,2205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4D4FE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-13,1864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002D6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DAE7B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F837C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2,696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801D5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2,682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F262D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0,411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C733A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14EA6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704FF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B7E66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3843,91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0F086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3172,85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C27BE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1781D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DCEEC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65,96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C1CBD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65,72</w:t>
            </w:r>
          </w:p>
        </w:tc>
      </w:tr>
      <w:tr w:rsidR="00796C9B" w:rsidRPr="00094EAF" w14:paraId="19D85325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08616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8CDDB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Спортзал (ангар)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23A68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B76C9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CDD2D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1F6BB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73EF8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B8A95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4466C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27149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4EB9B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37131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E45E5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1,9204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0497C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-1,9165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40B65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A109A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FBBC1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6B53D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7CFDD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2399B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CCF58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F4BD3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0B0FF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2646,2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713B3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2221,59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FAADA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E51B1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4C198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7BBB9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66,79</w:t>
            </w:r>
          </w:p>
        </w:tc>
      </w:tr>
      <w:tr w:rsidR="00796C9B" w:rsidRPr="00094EAF" w14:paraId="710A9D95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FA6A4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CB728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F60F0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ABFCF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13DC1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EFCBE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6D48E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93DCA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83E43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D779E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6BB3C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DBFF7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E3E73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11,2992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2A46A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-11,2708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E46EE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8024C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10E15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1,975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A236D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1,965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1E238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45DAF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-0,351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ED34C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0E9F5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03BFC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2680,24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E0C96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2218,35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9A356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00705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E36A7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66,01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791AE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65,82</w:t>
            </w:r>
          </w:p>
        </w:tc>
      </w:tr>
      <w:tr w:rsidR="00796C9B" w:rsidRPr="00094EAF" w14:paraId="68C79E98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4C52D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12E9B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Администрация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9D8CC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2F03E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B5FC6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9FDCF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EC033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44EE0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6CB5E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8BF2B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EBBB3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7ADBB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4AE88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1,8321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C8152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-1,8289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DF7DE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EE353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7BD26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2,976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4369F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2,966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4543E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4AFBF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-0,265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B00C2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CF894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D1BFA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1507,72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B2749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1235,97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2F6F5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CF361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5A25E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6C24A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67,52</w:t>
            </w:r>
          </w:p>
        </w:tc>
      </w:tr>
      <w:tr w:rsidR="00796C9B" w:rsidRPr="00094EAF" w14:paraId="788A574C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1C0B6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EE549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31285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E442A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DDE65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DAAA7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CA88A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EA087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53E9A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3710B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88478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2C7E7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FCDAE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9,4664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66757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-9,4425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B4E36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85588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A16EF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1,391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299C7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1,384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6472A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9015E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-0,294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A66FE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20CBE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3B8A4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4243,82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3591F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3521,46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2CF94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642F7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7E199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66,09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A8672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65,72</w:t>
            </w:r>
          </w:p>
        </w:tc>
      </w:tr>
      <w:tr w:rsidR="00796C9B" w:rsidRPr="00094EAF" w14:paraId="46BF9D0B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4402C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2B9C6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Магазин ТД ЮКОН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1B1A7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D3304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F006F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47C5C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7C8A1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CB544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6DD8A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1E426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Подз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E7713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EF438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FEE8F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0,9142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3B16E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-0,9126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EB76D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3AC96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4E6B0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0,757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6E001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0,755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05F31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4C259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-0,132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4B7A2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99477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5857C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601,05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2C778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493,35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F2A17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29B5F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35924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3887D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67,43</w:t>
            </w:r>
          </w:p>
        </w:tc>
      </w:tr>
      <w:tr w:rsidR="00796C9B" w:rsidRPr="00094EAF" w14:paraId="21680F73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F87E5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13DD8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26123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953B6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1457C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77343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1B2F8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FADFB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65B75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3662B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74BF9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E80DC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647A8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8,5512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BD8FF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-8,531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47F6E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D7DA6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E27D2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1,137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E7416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1,132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C564F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BF08F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-0,265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C785C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6511C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6775A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6528,09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186AC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5460,99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C4D3C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FCFBF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5C076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66,59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95DDB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65,95</w:t>
            </w:r>
          </w:p>
        </w:tc>
      </w:tr>
      <w:tr w:rsidR="00796C9B" w:rsidRPr="00094EAF" w14:paraId="7B213919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25715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78EF4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Школа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80D2E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28E7A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4AC5E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982F6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5E4FA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22114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FDD4A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D471F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Подз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252CB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31E2A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D180B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8,5497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43574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-8,5326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78092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02CB4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3DDEB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1,137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956CC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1,132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7B739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0DA15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-0,265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F3B01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B75D9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8F222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6764,61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1E355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5727,92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F2330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9BC81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91,55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57F7A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C42DE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66,59</w:t>
            </w:r>
          </w:p>
        </w:tc>
      </w:tr>
      <w:tr w:rsidR="00796C9B" w:rsidRPr="00094EAF" w14:paraId="4D1D5739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9879E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897CA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7F84B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13DC0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EC565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BA814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FF84D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9847C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07951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EE378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D49F5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F1A50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54978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72,5207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468A8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-70,8169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3D77D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11,534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2B7DA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801D8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F97DD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76,385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5C702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2,255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46541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-2,202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15CA3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FC104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093B4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11165,31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33D13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9368,15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EDC3D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7F8E1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7AC08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39C3E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68,04</w:t>
            </w:r>
          </w:p>
        </w:tc>
      </w:tr>
      <w:tr w:rsidR="00796C9B" w:rsidRPr="00094EAF" w14:paraId="46E6FD73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A80B8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CF5AD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ул. Интернациональная, д.10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DCBC7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36798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E0B2D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38CB0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D2845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2CF16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35BB6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6461F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Транзит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0E6BD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4BD24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CF9A7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10,3698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66379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-9,9705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6FDD6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8D4C6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B9B82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DB9A9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86,444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C6A9E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1,505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7130A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-1,447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653F4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3A60E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A3BE3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60,75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C5A82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D0243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0A92E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B3370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52287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69,62</w:t>
            </w:r>
          </w:p>
        </w:tc>
      </w:tr>
      <w:tr w:rsidR="00796C9B" w:rsidRPr="00094EAF" w14:paraId="59BA9E2C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9602A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F0FE1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50730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598FA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E82D9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2AD23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CFCE0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1F4C3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BBAF0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36593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Подз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0A4DC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55C1B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F5C38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62,1482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5AEC7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-60,849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2F0DB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2EEA7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E4E8A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7,756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BD8B2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7,436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90647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0,892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6BB28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-0,873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ADAC5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B8FBF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A615D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4629,01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A0589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3833,79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731B8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F4DEB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11F5C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0F444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67,94</w:t>
            </w:r>
          </w:p>
        </w:tc>
      </w:tr>
      <w:tr w:rsidR="00796C9B" w:rsidRPr="00094EAF" w14:paraId="076371F7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52E41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05F61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Детский сад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BF9E9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34AC0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B93F5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BFFDE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7BF56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819DA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88C19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78909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Подз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506BB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412A6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0503A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8,8242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6A84D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-8,8096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7653F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3,252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80F9B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3,241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F97F9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67,749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9F57C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67,525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F679E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AF773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-1,278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7E8E0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1C13E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33C7C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2428,78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83EEB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1998,79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6AB38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755CD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76888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61862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69,12</w:t>
            </w:r>
          </w:p>
        </w:tc>
      </w:tr>
      <w:tr w:rsidR="00796C9B" w:rsidRPr="00094EAF" w14:paraId="2D6D651D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17B94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2B49C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BB577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16BB0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11FD1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275DC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468AB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456BD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48237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85D4A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3C536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58618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A11F2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53,3218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33EE3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-52,0416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4744F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2CC6E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D6DDB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5,716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03800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5,446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5282C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0,765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6ED82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-0,747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67C0F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637BC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917C2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4100,7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53E63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3394,16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B398D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FBFCC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1E060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DA5EA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67,81</w:t>
            </w:r>
          </w:p>
        </w:tc>
      </w:tr>
      <w:tr w:rsidR="00796C9B" w:rsidRPr="00094EAF" w14:paraId="228B7FF4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CCD17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8CAA7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Вычегда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74176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B1CC0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EC7EE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CC7E3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13D7C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49E38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AAA40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62C52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316C1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0D7F4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D9CD5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A6918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-0,0599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2A314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B22C7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60B4B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02728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F083F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03ECF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-0,035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A726E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8B93C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B2084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156,72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F529D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125,72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5416D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FC42B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91,77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984AC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7AC95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65,33</w:t>
            </w:r>
          </w:p>
        </w:tc>
      </w:tr>
      <w:tr w:rsidR="00796C9B" w:rsidRPr="00094EAF" w14:paraId="119F4834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B8699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B7974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344FD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E705E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D9535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602AB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525B9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90BA8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4FFF1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FAFF5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224D1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F5980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D5D80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53,2599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CD40B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-51,9836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385A7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F4351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A6933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5,703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6AA49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5,434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38CEC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0,764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61A2A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-0,746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A9ABF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3737F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6BB82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5884,79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84A8E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4878,08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4F8B1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98CD6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0C914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2D443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67,88</w:t>
            </w:r>
          </w:p>
        </w:tc>
      </w:tr>
      <w:tr w:rsidR="00796C9B" w:rsidRPr="00094EAF" w14:paraId="64D86E3B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A1B24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41414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ул. Интернациональная, д.14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71574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2EBBA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E2B73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9A701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CB49B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D8F5F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61970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EC5A4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Транзит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51765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350EA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8078A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10,872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A1AA4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-10,4537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0D8F0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34CC5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902CC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102,743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129BD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95,005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F1873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1,578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DDD38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-1,517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07B30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6B47F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B3B7D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60,63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9FFA3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4FAEC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F1FAF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359F4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2D81C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69,41</w:t>
            </w:r>
          </w:p>
        </w:tc>
      </w:tr>
      <w:tr w:rsidR="00796C9B" w:rsidRPr="00094EAF" w14:paraId="3D3A6C4E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09BD7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B5D3D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8C007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FAEBF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3C0E1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F4951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096BC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79716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FFBB9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CCFE9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4F425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B1D86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C6DEF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1,9604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64D93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-1,9564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EDD5E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336D9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00D51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3,402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FB778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3,388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26056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AB496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-0,284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2C5C6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E1765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84E34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2607,27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10238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2082,2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302B9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0429A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BDB1C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59B9D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64,93</w:t>
            </w:r>
          </w:p>
        </w:tc>
      </w:tr>
      <w:tr w:rsidR="00796C9B" w:rsidRPr="00094EAF" w14:paraId="3A9929F4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59BD0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B5CDC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Усть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вымский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почтампт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A4E88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7A09B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D4919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E155E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A9137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5BF3C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A3DA5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FBBBD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Подз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61A2C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ADD82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4A045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0,524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94817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-0,5231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36F37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2607A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003DB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4CDAE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7734B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2F794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-0,076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4B5B6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FD448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3A899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360,18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BC650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295,58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7DB1B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1774F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EF56D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E33C9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67,25</w:t>
            </w:r>
          </w:p>
        </w:tc>
      </w:tr>
      <w:tr w:rsidR="00796C9B" w:rsidRPr="00094EAF" w14:paraId="3076618D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EB441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A0070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Магазин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39E41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EF424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CDAEE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BB8DF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42F40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99B26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5EC44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9DD3D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D450A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26A19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12A51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1,4362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53CE1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-1,4335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1598A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8D174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C2E0E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39C24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1,833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DFBE0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8A7D1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-0,208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ECE38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E23AB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F2610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2521,23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823E3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2052,63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9A701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CA281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91,18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7029F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66,97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0679A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65,54</w:t>
            </w:r>
          </w:p>
        </w:tc>
      </w:tr>
      <w:tr w:rsidR="00796C9B" w:rsidRPr="00094EAF" w14:paraId="6C345332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891C3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0B3F9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93821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F3487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308E7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D7629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EF488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BD2F1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C36D7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4BB40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Транзит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46D1D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ED797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593F2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40,4248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D8266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-39,5762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467E4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678A4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31159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3,294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154FF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3,158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A98CF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9208F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-0,568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6FDEA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BC7E9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52026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4199,94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32500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3479,71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3501F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9A6B6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1636B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3CDE9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67,74</w:t>
            </w:r>
          </w:p>
        </w:tc>
      </w:tr>
      <w:tr w:rsidR="00796C9B" w:rsidRPr="00094EAF" w14:paraId="6B0E79B2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68872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lastRenderedPageBreak/>
              <w:t>т9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166CE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5E17B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C1A4E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DED87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23958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2BC79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94AF2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0FD64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9BAE8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Подз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83DB0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7718F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05137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15,0924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C9B43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-14,6804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13B45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0,442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F9577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0,418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9CB05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3,507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24EF9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08375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0,469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40DDD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-0,457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8CB43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EA73B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6686E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9731,66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53229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8226,27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61E0C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FA074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F6949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AF8F0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67,99</w:t>
            </w:r>
          </w:p>
        </w:tc>
      </w:tr>
      <w:tr w:rsidR="00796C9B" w:rsidRPr="00094EAF" w14:paraId="32FEEF0A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5F9B9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E01E4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ул. Интернациональная, д.16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F5AB3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B6EDC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CD6C2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BABAC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9B6CE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AED91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CB90F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860BE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Транзит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82AC0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0D771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9F316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10,3698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38350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-9,9705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567BB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D5348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4E2F4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79CFF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86,444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2C815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1,505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6AA01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-1,447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8BDEF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F51F9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CAB63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60,29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BDDA5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49,73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6EEEF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D230A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A155F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6C337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68,82</w:t>
            </w:r>
          </w:p>
        </w:tc>
      </w:tr>
      <w:tr w:rsidR="00796C9B" w:rsidRPr="00094EAF" w14:paraId="747909A9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251CC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CF2AA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Спорткомплекс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A459C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16077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28E24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7CADC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23A72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D0404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3FF8E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3DA15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Подз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629EF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79D50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ED6EB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4,7202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BC424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-4,7122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47B72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0,935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4AE5D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0,931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60D85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19,471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58CDB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19,405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D890D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0,685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3A4EA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-0,684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E7DA0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A4CA7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F8E5D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2411,75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9741E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1981,63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C8F77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CB60D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4DBC5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3F38F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</w:t>
            </w:r>
          </w:p>
        </w:tc>
      </w:tr>
      <w:tr w:rsidR="00796C9B" w:rsidRPr="00094EAF" w14:paraId="3C5AF9BD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747F7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4C029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0BC0A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E9CAA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109DF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8A08F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87CB8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977FA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09682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ECD65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Подз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E88AD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23713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BBF2C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25,3305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5E5A7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-24,8977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C0953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0,884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28411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0,854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568D8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9,825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7FB93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9,494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F1A95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0,788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FAE63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-0,774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5FBEB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24B61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6B80D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6951,19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3B110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5843,79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08E75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9F345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A6E71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FCF54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67,73</w:t>
            </w:r>
          </w:p>
        </w:tc>
      </w:tr>
      <w:tr w:rsidR="00796C9B" w:rsidRPr="00094EAF" w14:paraId="5E1A759A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2BAA0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272E6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ул. Интернациональная, д.18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2D01E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AF1A4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90702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2AADB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57AF8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F6C58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03EDC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C5FE8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Транзит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C257F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B546D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6AA09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10,3698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9F5A1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-9,9705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509FD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0FDEE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E6424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8A07F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86,444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5F9A7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1,505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B4BE7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-1,447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FC885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08588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3875A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60,46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0750D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49,86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B4ACD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573CB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C15AC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C4486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69,11</w:t>
            </w:r>
          </w:p>
        </w:tc>
      </w:tr>
      <w:tr w:rsidR="00796C9B" w:rsidRPr="00094EAF" w14:paraId="51AEC449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1E7B2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67315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DD2DA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2D1EF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0A6FA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6B40A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9C035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39BF3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69258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D26F2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Транзит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FE4E2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0A2AF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1EB06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12,0224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6135B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-11,9982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562AA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AE669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A26B4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2,233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F9392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2,224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12BB9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B3D76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-0,373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5AE60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36839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62050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924,91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66BB1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777,75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248FB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AA2CF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8B85C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98D84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67,71</w:t>
            </w:r>
          </w:p>
        </w:tc>
      </w:tr>
      <w:tr w:rsidR="00796C9B" w:rsidRPr="00094EAF" w14:paraId="20198AD7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ACF4D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39D18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27A6F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3E49A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9C240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1EAF0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2C956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6B5FD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47838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8DD17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AAD95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613C8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5C7B3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12,0222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F0857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-11,9984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3BEEF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4AFB9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A3318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2,233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B058D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2,224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4E1F6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179BB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-0,373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BCB70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C59C2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0512A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2033,63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A9AC9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1713,34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4F1CD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11FA8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C432F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E4944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67,77</w:t>
            </w:r>
          </w:p>
        </w:tc>
      </w:tr>
      <w:tr w:rsidR="00796C9B" w:rsidRPr="00094EAF" w14:paraId="3E88B141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F0172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B5CE4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Магазин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B629D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71017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52079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F9680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195F7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6F25A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053D7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138E1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3FDBD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E23AE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FB4BD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989A3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-0,1397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60410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AAE98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CEC1C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ECDD4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F22C3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97D73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28DFA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19E99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23BF8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482,8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770D7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388,09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4D226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2E2A9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24431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66,19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2E8A9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63,41</w:t>
            </w:r>
          </w:p>
        </w:tc>
      </w:tr>
      <w:tr w:rsidR="00796C9B" w:rsidRPr="00094EAF" w14:paraId="6E24D328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04ECF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04B91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Дом Культуры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3CB77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5808F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5D657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0A6FC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70090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18220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DEF68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A4A6E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A3000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44AA7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4B76B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11,8817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16E14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-11,8592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CDA94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E4CB8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60209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2,182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CEAC4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2,173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B2EEF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8639C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-0,369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64063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4EAA4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E6E77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6924,02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49B3B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5870,87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8143C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114B1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7B3EB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2218F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67,97</w:t>
            </w:r>
          </w:p>
        </w:tc>
      </w:tr>
      <w:tr w:rsidR="00796C9B" w:rsidRPr="00094EAF" w14:paraId="2C0173FE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C5A96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00C8A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1DBE2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13B23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A87A4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67427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6DBF2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4BE30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529BC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2E04C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Транзит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79C25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20ABF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71027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2,9366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782E6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-2,9307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98EE7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0,509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01759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0,507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0A0A3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7,579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359A7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7,548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73CEE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0,426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D6321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-0,425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4B733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90ECC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D8D50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3385,88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70561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2713,46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A46CB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EB0AE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0D639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66,06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B3138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65,14</w:t>
            </w:r>
          </w:p>
        </w:tc>
      </w:tr>
      <w:tr w:rsidR="00796C9B" w:rsidRPr="00094EAF" w14:paraId="0D2A4275" w14:textId="77777777" w:rsidTr="00796C9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CBAF9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1CF9C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proofErr w:type="gram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Амбулатория,ФАП</w:t>
            </w:r>
            <w:proofErr w:type="spellEnd"/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A7BFD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77153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749ED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FF689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5D313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34FCD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D4AE5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31A24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2ACFF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77FDB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4DDD1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2,9363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27228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-2,931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6576B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0,591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87BE6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0,589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A0DF5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7,577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A526F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D409B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0,426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85E90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-0,425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4A98A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CFEF7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22F1D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3895,94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A57D4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3182,1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C31BE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11447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91,41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7CEFF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0D881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66,06</w:t>
            </w:r>
          </w:p>
        </w:tc>
      </w:tr>
    </w:tbl>
    <w:p w14:paraId="29443827" w14:textId="77777777" w:rsidR="0032227D" w:rsidRPr="00094EAF" w:rsidRDefault="0032227D" w:rsidP="006E3776">
      <w:pPr>
        <w:pStyle w:val="a4"/>
        <w:widowControl w:val="0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4"/>
        </w:rPr>
      </w:pPr>
    </w:p>
    <w:p w14:paraId="392B0C1B" w14:textId="77777777" w:rsidR="0032227D" w:rsidRPr="00094EAF" w:rsidRDefault="0032227D" w:rsidP="006E3776">
      <w:pPr>
        <w:pStyle w:val="a4"/>
        <w:widowControl w:val="0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4"/>
        </w:rPr>
      </w:pPr>
    </w:p>
    <w:p w14:paraId="437C3CC7" w14:textId="77777777" w:rsidR="00796C9B" w:rsidRPr="00094EAF" w:rsidRDefault="00796C9B" w:rsidP="006E3776">
      <w:pPr>
        <w:pStyle w:val="a4"/>
        <w:widowControl w:val="0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4"/>
        </w:rPr>
      </w:pPr>
    </w:p>
    <w:p w14:paraId="10347763" w14:textId="77777777" w:rsidR="00796C9B" w:rsidRPr="00094EAF" w:rsidRDefault="00796C9B" w:rsidP="006E3776">
      <w:pPr>
        <w:pStyle w:val="a4"/>
        <w:widowControl w:val="0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4"/>
        </w:rPr>
      </w:pPr>
    </w:p>
    <w:p w14:paraId="47D4C351" w14:textId="77777777" w:rsidR="00796C9B" w:rsidRPr="00094EAF" w:rsidRDefault="00796C9B" w:rsidP="006E3776">
      <w:pPr>
        <w:pStyle w:val="a4"/>
        <w:widowControl w:val="0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4"/>
        </w:rPr>
      </w:pPr>
    </w:p>
    <w:p w14:paraId="4855D6AA" w14:textId="77777777" w:rsidR="00796C9B" w:rsidRPr="00094EAF" w:rsidRDefault="00796C9B" w:rsidP="006E3776">
      <w:pPr>
        <w:pStyle w:val="a4"/>
        <w:widowControl w:val="0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4"/>
        </w:rPr>
      </w:pPr>
    </w:p>
    <w:p w14:paraId="2019023D" w14:textId="77777777" w:rsidR="00796C9B" w:rsidRPr="00094EAF" w:rsidRDefault="00796C9B" w:rsidP="006E3776">
      <w:pPr>
        <w:pStyle w:val="a4"/>
        <w:widowControl w:val="0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4"/>
        </w:rPr>
      </w:pPr>
    </w:p>
    <w:p w14:paraId="7A77A6C3" w14:textId="77777777" w:rsidR="00796C9B" w:rsidRPr="00094EAF" w:rsidRDefault="00796C9B" w:rsidP="006E3776">
      <w:pPr>
        <w:pStyle w:val="a4"/>
        <w:widowControl w:val="0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4"/>
        </w:rPr>
      </w:pPr>
    </w:p>
    <w:p w14:paraId="5B45876A" w14:textId="77777777" w:rsidR="00796C9B" w:rsidRPr="00094EAF" w:rsidRDefault="00796C9B" w:rsidP="006E3776">
      <w:pPr>
        <w:pStyle w:val="a4"/>
        <w:widowControl w:val="0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4"/>
        </w:rPr>
      </w:pPr>
    </w:p>
    <w:p w14:paraId="1568E206" w14:textId="77777777" w:rsidR="00796C9B" w:rsidRPr="00094EAF" w:rsidRDefault="00796C9B" w:rsidP="006E3776">
      <w:pPr>
        <w:pStyle w:val="a4"/>
        <w:widowControl w:val="0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4"/>
        </w:rPr>
      </w:pPr>
    </w:p>
    <w:p w14:paraId="73B3C4F6" w14:textId="77777777" w:rsidR="00796C9B" w:rsidRPr="00094EAF" w:rsidRDefault="00796C9B" w:rsidP="006E3776">
      <w:pPr>
        <w:pStyle w:val="a4"/>
        <w:widowControl w:val="0"/>
        <w:autoSpaceDE w:val="0"/>
        <w:autoSpaceDN w:val="0"/>
        <w:adjustRightInd w:val="0"/>
        <w:spacing w:after="0"/>
        <w:contextualSpacing/>
        <w:jc w:val="right"/>
        <w:outlineLvl w:val="1"/>
        <w:rPr>
          <w:rFonts w:ascii="Times New Roman" w:hAnsi="Times New Roman"/>
          <w:sz w:val="24"/>
        </w:rPr>
      </w:pPr>
      <w:bookmarkStart w:id="132" w:name="_Toc9245980"/>
      <w:r w:rsidRPr="00094EAF">
        <w:rPr>
          <w:rFonts w:ascii="Times New Roman" w:hAnsi="Times New Roman"/>
          <w:sz w:val="24"/>
        </w:rPr>
        <w:lastRenderedPageBreak/>
        <w:t xml:space="preserve">Приложение № 2. Гидравлический расчет тепловой сети п. </w:t>
      </w:r>
      <w:proofErr w:type="spellStart"/>
      <w:r w:rsidRPr="00094EAF">
        <w:rPr>
          <w:rFonts w:ascii="Times New Roman" w:hAnsi="Times New Roman"/>
          <w:sz w:val="24"/>
        </w:rPr>
        <w:t>Селэгвож</w:t>
      </w:r>
      <w:bookmarkEnd w:id="132"/>
      <w:proofErr w:type="spellEnd"/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881"/>
        <w:gridCol w:w="709"/>
        <w:gridCol w:w="709"/>
        <w:gridCol w:w="569"/>
        <w:gridCol w:w="565"/>
        <w:gridCol w:w="425"/>
        <w:gridCol w:w="425"/>
        <w:gridCol w:w="433"/>
        <w:gridCol w:w="366"/>
        <w:gridCol w:w="767"/>
        <w:gridCol w:w="364"/>
        <w:gridCol w:w="364"/>
        <w:gridCol w:w="606"/>
        <w:gridCol w:w="646"/>
        <w:gridCol w:w="486"/>
        <w:gridCol w:w="486"/>
        <w:gridCol w:w="486"/>
        <w:gridCol w:w="486"/>
        <w:gridCol w:w="486"/>
        <w:gridCol w:w="526"/>
        <w:gridCol w:w="486"/>
        <w:gridCol w:w="486"/>
        <w:gridCol w:w="606"/>
        <w:gridCol w:w="606"/>
        <w:gridCol w:w="486"/>
        <w:gridCol w:w="486"/>
        <w:gridCol w:w="486"/>
        <w:gridCol w:w="486"/>
      </w:tblGrid>
      <w:tr w:rsidR="00796C9B" w:rsidRPr="00094EAF" w14:paraId="393483DC" w14:textId="77777777" w:rsidTr="00796C9B">
        <w:trPr>
          <w:cantSplit/>
          <w:trHeight w:val="2295"/>
          <w:tblHeader/>
          <w:jc w:val="center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529807D4" w14:textId="77777777"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Наименование начала участка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2D71309A" w14:textId="77777777"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Наименование конца участка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6A623C97" w14:textId="77777777"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Длина участка, м</w:t>
            </w:r>
          </w:p>
        </w:tc>
        <w:tc>
          <w:tcPr>
            <w:tcW w:w="5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55BB52FB" w14:textId="77777777"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Внутpенний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диаметp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 подающего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тpубопpовода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, м</w:t>
            </w:r>
          </w:p>
        </w:tc>
        <w:tc>
          <w:tcPr>
            <w:tcW w:w="5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0E6B5721" w14:textId="77777777"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Внутренний диаметр обратного трубопровода, м</w:t>
            </w: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46FA4EB3" w14:textId="77777777"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Шероховатость подающего трубопровода, мм</w:t>
            </w: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0BAA0E55" w14:textId="77777777"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Шероховатость обратного трубопровода, мм</w:t>
            </w:r>
          </w:p>
        </w:tc>
        <w:tc>
          <w:tcPr>
            <w:tcW w:w="4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15F49C89" w14:textId="77777777"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Коэффициент местного сопротивления </w:t>
            </w:r>
            <w:proofErr w:type="spellStart"/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под.тр</w:t>
            </w:r>
            <w:proofErr w:type="spellEnd"/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-да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6425FC73" w14:textId="77777777"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Коэффициент местного сопротивления </w:t>
            </w:r>
            <w:proofErr w:type="spellStart"/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обр.тр</w:t>
            </w:r>
            <w:proofErr w:type="spellEnd"/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-да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2052A8F6" w14:textId="77777777"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Вид прокладки тепловой сети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1E28AF66" w14:textId="77777777"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Поправочный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коэфф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. на нормы тепловых потерь для подающего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тр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-да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19DDA137" w14:textId="77777777"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Поправочный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коэфф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. на нормы тепловых потерь для обратного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тр</w:t>
            </w:r>
            <w:proofErr w:type="spell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-да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667E878E" w14:textId="77777777"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Расход воды в подающем трубопроводе, т/ч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1F2344DB" w14:textId="77777777"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Расход воды в обратном трубопроводе, т/ч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2715391C" w14:textId="77777777"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Потери напора в подающем трубопроводе, м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743CBFCF" w14:textId="77777777"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Потери напора в обратном трубопроводе, м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599763D4" w14:textId="77777777"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Удельные линейные потери напора в </w:t>
            </w:r>
            <w:proofErr w:type="spellStart"/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под.тр</w:t>
            </w:r>
            <w:proofErr w:type="spellEnd"/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-де, мм/м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1FDDB121" w14:textId="77777777"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Удельные линейные потери напора в </w:t>
            </w:r>
            <w:proofErr w:type="spellStart"/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обр.тр</w:t>
            </w:r>
            <w:proofErr w:type="spellEnd"/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-де, мм/м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16E11529" w14:textId="77777777"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Скорость движения воды в </w:t>
            </w:r>
            <w:proofErr w:type="spellStart"/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под.тр</w:t>
            </w:r>
            <w:proofErr w:type="spellEnd"/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-де, м/с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53F57506" w14:textId="77777777"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Скорость движения воды в </w:t>
            </w:r>
            <w:proofErr w:type="spellStart"/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обр.тр</w:t>
            </w:r>
            <w:proofErr w:type="spellEnd"/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-де, м/с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0A974AB0" w14:textId="77777777"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Величина утечки из подающего трубопровода, т/ч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6918FDCE" w14:textId="77777777"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Величина утечки из обратного трубопровода, т/ч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7ECDA6B1" w14:textId="77777777"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Тепловые потери в подающем трубопроводе, ккал/ч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3280D2DB" w14:textId="77777777"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Тепловые потери в обратном трубопроводе, ккал/ч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1325ED75" w14:textId="77777777"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Температура в начале участка 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под.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тр</w:t>
            </w:r>
            <w:proofErr w:type="spellEnd"/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-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да,°C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31136970" w14:textId="77777777"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Температура в конце участка 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под.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тр</w:t>
            </w:r>
            <w:proofErr w:type="spellEnd"/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-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да,°C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50C0AF8C" w14:textId="77777777"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Температура в начале участка 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обр.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тр</w:t>
            </w:r>
            <w:proofErr w:type="spellEnd"/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-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да,°C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14:paraId="0B1B811A" w14:textId="77777777" w:rsidR="00796C9B" w:rsidRPr="00094EAF" w:rsidRDefault="00796C9B" w:rsidP="006E3776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 xml:space="preserve">Температура в конце участка 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обр.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тр</w:t>
            </w:r>
            <w:proofErr w:type="spellEnd"/>
            <w:proofErr w:type="gramEnd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-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ru-RU"/>
              </w:rPr>
              <w:t>да,°C</w:t>
            </w:r>
            <w:proofErr w:type="spellEnd"/>
          </w:p>
        </w:tc>
      </w:tr>
      <w:tr w:rsidR="00796C9B" w:rsidRPr="00094EAF" w14:paraId="322D4B64" w14:textId="77777777" w:rsidTr="00796C9B">
        <w:trPr>
          <w:trHeight w:val="525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B3585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proofErr w:type="gram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 xml:space="preserve">Котельная  </w:t>
            </w:r>
            <w:proofErr w:type="spell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Селэгвож</w:t>
            </w:r>
            <w:proofErr w:type="spellEnd"/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514ED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4A2EE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12,2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F7030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0,125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3B0D1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0,125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71E90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05517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13043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96995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8557C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85377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ADF00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DF0D6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13,6036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12B4E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-13,5585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B23B5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9B280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5BBA4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06544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1,122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DB952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F530C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-0,296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5D7D6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A02E2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17A3A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1242,17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EDFF7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1010,11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6DF16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D3350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A6B00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63,28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BCC06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63,2</w:t>
            </w:r>
          </w:p>
        </w:tc>
      </w:tr>
      <w:tr w:rsidR="00796C9B" w:rsidRPr="00094EAF" w14:paraId="462DE138" w14:textId="77777777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B2025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1164C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Гараж ПЧ-28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53181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42,6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CF9A8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0,025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68BA3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0,025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BB884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68A2A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35A33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C40D3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3BB75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F585E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1FE8E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37DAC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0,8881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D03EB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-0,8865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01BA3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52508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E8863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7,255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715FE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7,229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798AD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D05D7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-0,314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9E14F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96274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6EDFA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2234,23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8727B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1793,54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0A8E3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FE907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F855A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FAEB9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65,91</w:t>
            </w:r>
          </w:p>
        </w:tc>
      </w:tr>
      <w:tr w:rsidR="00796C9B" w:rsidRPr="00094EAF" w14:paraId="087C4FC3" w14:textId="77777777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25EC7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EEA51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40653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42,1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7773D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0,125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A4449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0,125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E933B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72F1C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B1BBB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7AB78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DF159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4C75D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5151C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BA501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12,7151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9FBA0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-12,6724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AFB0E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23318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3052D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0,988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E829C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0,982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96847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63A6C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-0,276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024EA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902A2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ADA03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4283,58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E912F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3488,83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8A2AA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944CF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58C3C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63,37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5C217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63,09</w:t>
            </w:r>
          </w:p>
        </w:tc>
      </w:tr>
      <w:tr w:rsidR="00796C9B" w:rsidRPr="00094EAF" w14:paraId="1852405C" w14:textId="77777777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0C9F8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5157B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9EAE2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13,8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8B90C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0,125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3E7CE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0,125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4BB7B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D3A79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D244D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A6FFC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AE9CA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BC911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16810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60144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12,7138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F6A6A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-12,6738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64641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60466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7ACAC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0,988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C1B51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0,982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4E19B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3E395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-0,276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2A4B4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96644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925D0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1400,59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0694F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1144,62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8E1BB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C99CE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956C4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63,46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681DF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63,37</w:t>
            </w:r>
          </w:p>
        </w:tc>
      </w:tr>
      <w:tr w:rsidR="00796C9B" w:rsidRPr="00094EAF" w14:paraId="1A23280D" w14:textId="77777777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7BC2A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E7EB4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39850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B1BBD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0,125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8097A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0,125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45BFE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DFAE3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2CA2F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74D62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47F8F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263BE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D4B42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11297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12,7133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6FC0F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-12,6742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4BD48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24E31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2884A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0,988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74F2D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0,982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94566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C4824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-0,276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C64F6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E1276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B1F72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1419,71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6397B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1162,24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C02DC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A842F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1EEA1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63,55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07F3D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63,46</w:t>
            </w:r>
          </w:p>
        </w:tc>
      </w:tr>
      <w:tr w:rsidR="00796C9B" w:rsidRPr="00094EAF" w14:paraId="3A6804AF" w14:textId="77777777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C4282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4456A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Детский сад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BDF8C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23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FD9A2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10668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39E2A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B9989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204E0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5DFC3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A2BBF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123D9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D08BA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8BB8A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0,6681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36BC4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-0,6668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E2983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F618F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28DBA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0,411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7E7AF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0,409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3F460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6DF8F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-0,097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F5230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4E853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593A3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1395,44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1B226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1133,14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039BC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7B799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F418A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61A79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66,13</w:t>
            </w:r>
          </w:p>
        </w:tc>
      </w:tr>
      <w:tr w:rsidR="00796C9B" w:rsidRPr="00094EAF" w14:paraId="42C037BC" w14:textId="77777777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886E7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028A3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7E638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48,7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BC5D2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0,125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4E5C5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0,125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3A224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426E2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890FB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2C736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54692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51AC4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4A9D0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76AD6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12,0448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E5E65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-12,0078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C330E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3749A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11A00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0,888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34F8E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0,883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3D46A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CB557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-0,262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99D0C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EB3E8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CAB1E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4934,44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171A1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4050,61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4FFEC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ED004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2FF57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63,75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E98C8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63,41</w:t>
            </w:r>
          </w:p>
        </w:tc>
      </w:tr>
      <w:tr w:rsidR="00796C9B" w:rsidRPr="00094EAF" w14:paraId="09D6CFB5" w14:textId="77777777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26FF5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1E707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CE5AF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22,2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85146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0,125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6D206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0,125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8170A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CB90F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84DC2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FD784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FC7F5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AEA30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B1C6C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2445D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12,0432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99339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-12,0094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5DB8F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8DDF0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B10C3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0,888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2DA40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0,883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FB17B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CA43B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-0,262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93A05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7BD91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432D8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2242,47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36716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1849,25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A962B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3C1E2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5EAA8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63,9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C17CA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63,75</w:t>
            </w:r>
          </w:p>
        </w:tc>
      </w:tr>
      <w:tr w:rsidR="00796C9B" w:rsidRPr="00094EAF" w14:paraId="359D6DE5" w14:textId="77777777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EB147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7CFE8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3D976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20,4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E6F94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F5F9F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83B5D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E4315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463CA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91051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7E29D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16E93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FD452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53047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12,0425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E0447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-12,0101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AE87C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9AD5B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06EA0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3,348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4D397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A1FD6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0,437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83C96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-0,436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D1D1C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6A827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1BAC6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1884,9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B0D1F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1531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73CA9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2F14B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3A638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64,03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08407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63,9</w:t>
            </w:r>
          </w:p>
        </w:tc>
      </w:tr>
      <w:tr w:rsidR="00796C9B" w:rsidRPr="00094EAF" w14:paraId="3554C136" w14:textId="77777777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8DB63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95506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Ж/д №4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39436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7,6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DC6A3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E2991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18DA1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741F3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DE5FE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12733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DBE64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1DA94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F2E15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BB2EA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2,592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F8AB8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-2,5878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D9607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5689D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F2404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5,916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9837A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5,897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9C28C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D4768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-0,375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D5554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35F62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30790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458,5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9FD2F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377,66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6E1EC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9ED31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13FDC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FC9E6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68,6</w:t>
            </w:r>
          </w:p>
        </w:tc>
      </w:tr>
      <w:tr w:rsidR="00796C9B" w:rsidRPr="00094EAF" w14:paraId="16C4A63F" w14:textId="77777777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85038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E4C30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1BE3B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59,6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FB2E5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2E3B4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A564B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16A53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CD00C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A49FC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93417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42F20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4AFBA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A5606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9,4501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71343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-9,4227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ED6DD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9C742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1FDC5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550B5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9FD2E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6AD5C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-0,342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977E9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E1590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203A8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5500,36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722BA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4438,86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02758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62675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229AF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63,24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A0D2D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62,77</w:t>
            </w:r>
          </w:p>
        </w:tc>
      </w:tr>
      <w:tr w:rsidR="00796C9B" w:rsidRPr="00094EAF" w14:paraId="4338C1A5" w14:textId="77777777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2A8C9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603E3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Ж/д №3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3EC6A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7,5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56C66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058AC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A99A6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96595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EDF6E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25103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ED1A2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10244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4C8BC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9B8FA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2,496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E41B7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-2,4919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FE9DD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FA137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C9148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2501D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5,472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C37E0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C78B5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-0,362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3A7C6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C33A6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A584F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450,48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EA22D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371,08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474D4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6D49A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AE8A6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00F80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68,13</w:t>
            </w:r>
          </w:p>
        </w:tc>
      </w:tr>
      <w:tr w:rsidR="00796C9B" w:rsidRPr="00094EAF" w14:paraId="366406C0" w14:textId="77777777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69B63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8190E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A0340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F7AE2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E1EDC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6CE28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3B6E6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07F82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C8D97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4BCBD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D83C5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8ECC4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3F023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6,9529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4452E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-6,9319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2CD20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82A1F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8CAD3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1,128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DDF61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1,121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35B0F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D3800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-0,251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E437A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38061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4D928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91,88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FAB1C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73,2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83521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F065A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78FE9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61,5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CC3D9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61,49</w:t>
            </w:r>
          </w:p>
        </w:tc>
      </w:tr>
      <w:tr w:rsidR="00796C9B" w:rsidRPr="00094EAF" w14:paraId="4E9679A2" w14:textId="77777777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63CA5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575C8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86765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34,4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77081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7EAA2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51A84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B1820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D66FB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89385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425E0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1E343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C7187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02ADA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6,9529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CCB57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-6,9319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5A48E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AAD7D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27803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1,128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6DA1E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1,121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E90D7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B71D7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-0,251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F2731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36F66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96AEB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3160,45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B9C4A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2527,38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B90AA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DADBB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2D0CD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61,86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53A2B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61,5</w:t>
            </w:r>
          </w:p>
        </w:tc>
      </w:tr>
      <w:tr w:rsidR="00796C9B" w:rsidRPr="00094EAF" w14:paraId="7C894227" w14:textId="77777777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C5214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9B84E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475EF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135F5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3E0B4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43D8A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DB05B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76F3C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73F3D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5E35F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48A9F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ADE1F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C1B9C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6,9522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0128C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-6,9326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85AB7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0FB9E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5C1D2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1,127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D71E2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1,121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ACDF3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FB1B8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-0,251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5C549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25645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874EB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732,46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E4D9D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588,26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86E36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CDCFE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AD148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61,95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F9499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61,86</w:t>
            </w:r>
          </w:p>
        </w:tc>
      </w:tr>
      <w:tr w:rsidR="00796C9B" w:rsidRPr="00094EAF" w14:paraId="664AC654" w14:textId="77777777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BBCEA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F29EB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C00DC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DE4F3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91870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F5410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CB7EB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C8BA3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9C053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806B1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992AF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124F3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76237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0,9213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3B32F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-0,9172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1F2A7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ADC18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E5E96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38D9D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09950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A7D0F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07707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72409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241BD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299,35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4D229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217,79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34844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C42D1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0321F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52,74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3A57E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52,5</w:t>
            </w:r>
          </w:p>
        </w:tc>
      </w:tr>
      <w:tr w:rsidR="00796C9B" w:rsidRPr="00094EAF" w14:paraId="28D7ACB5" w14:textId="77777777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A7722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D2789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69047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11,8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DCE0F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AFED4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2E8C7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CEA81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142AF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C0213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C60CC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E4D5B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E7490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EAA93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0,9213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6AFBA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-0,9172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45DB0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EFE0A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8A22F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6CFFE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A313F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41E80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6E898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9F53C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5E525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880,91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8A756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647,41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C7C6E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26E38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91,16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F4DC0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53,44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A92AB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52,74</w:t>
            </w:r>
          </w:p>
        </w:tc>
      </w:tr>
      <w:tr w:rsidR="00796C9B" w:rsidRPr="00094EAF" w14:paraId="12BDBCD8" w14:textId="77777777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095E8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7BC1B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C3B30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12,7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B888D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672DE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5993F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8D834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F1345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72FFB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CA170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E357D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ACBDC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F92E6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0,9212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75AE0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-0,9173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A264D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03505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2EEBE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1D013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C578D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B8ED4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73803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0B1D3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6BBED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941,18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84F01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702,56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FB356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91,16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3C018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90,14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12E3A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54,21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B4F23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53,44</w:t>
            </w:r>
          </w:p>
        </w:tc>
      </w:tr>
      <w:tr w:rsidR="00796C9B" w:rsidRPr="00094EAF" w14:paraId="3819D844" w14:textId="77777777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02642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C973D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6E4EC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93,5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D2222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7532E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2E576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DCE18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C4548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EB952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C52E3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8BC1C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961DF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07DCA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0,921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A7CEC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-0,9175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B55EC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02872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07FB9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4AFB6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9BD02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8D15F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8FE47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3BA2B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DEDE7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6874,79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0A333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5505,42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5C45C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90,14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ED0FD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82,68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84DE2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60,21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4B697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54,21</w:t>
            </w:r>
          </w:p>
        </w:tc>
      </w:tr>
      <w:tr w:rsidR="00796C9B" w:rsidRPr="00094EAF" w14:paraId="7EE62554" w14:textId="77777777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8A80F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8282E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E3FB4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15,7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2CCC1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9D248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8E468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346CD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40CFC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708E7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163E6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64C0B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4241B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E0CE5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6,0307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59DCC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-6,0156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77254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DD884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C1FF4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0,851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6A5D4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0,847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89E9A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D66D1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-0,218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24AE2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39E5F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38C9E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1436,3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A6056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1173,16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29DE5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428F1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78FC2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63,58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6EACC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63,39</w:t>
            </w:r>
          </w:p>
        </w:tc>
      </w:tr>
      <w:tr w:rsidR="00796C9B" w:rsidRPr="00094EAF" w14:paraId="401C9FFD" w14:textId="77777777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32F0B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49773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Ж/д №</w:t>
            </w:r>
            <w:proofErr w:type="gramStart"/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2,ФАП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6F77E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10,2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57F3F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365DA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B2FE1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C9D9C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B5381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364B3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F0239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91608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2FB46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291CE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2,688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468DF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-2,6836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C0A0C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E4FC0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A4D36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6,359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4E3DB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6,338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A1F9D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FA393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-0,389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72E9B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7C3A4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D40C0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608,89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DF6E9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501,46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A3951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9A75B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91,98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A273F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48F64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67,41</w:t>
            </w:r>
          </w:p>
        </w:tc>
      </w:tr>
      <w:tr w:rsidR="00796C9B" w:rsidRPr="00094EAF" w14:paraId="4626D17F" w14:textId="77777777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328E7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lastRenderedPageBreak/>
              <w:t>ТК-5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90581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90B45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45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64223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82388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BF801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A0CAA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8BC85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911FE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827FA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68A24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2671D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EAC64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3,3424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C4BAC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-3,3322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3F28C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0D5AF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67F12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9A3D5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2F9E2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D3017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-0,121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EB9D5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FF5F5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F9F69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4109,32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767C4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3293,77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89FC2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9BD1C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90,97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CB255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61,48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6566D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60,49</w:t>
            </w:r>
          </w:p>
        </w:tc>
      </w:tr>
      <w:tr w:rsidR="00796C9B" w:rsidRPr="00094EAF" w14:paraId="17D299EF" w14:textId="77777777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3FBFF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B5385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3FE70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21,8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8EEDE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0,08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4A9D0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75E52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E53FC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CC354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25581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B115A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98F42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DB240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0212A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2,5844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92A96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-2,5795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78828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34F0F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0C8E0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B207D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0,294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E2FC9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01565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-0,118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5A42D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C3EA6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04749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1791,22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FAAD5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1481,21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D8913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90,97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479DB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90,28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7A017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65,96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9734D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65,38</w:t>
            </w:r>
          </w:p>
        </w:tc>
      </w:tr>
      <w:tr w:rsidR="00796C9B" w:rsidRPr="00094EAF" w14:paraId="1DECE3FF" w14:textId="77777777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68356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D5602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Ж/д №1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D6605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3A5E2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3A6CF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71EF3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F28AB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BF51E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B5440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FFED8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4923C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EF205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B7FA7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2,584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10EA7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-2,5798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00CB3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822A2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989E3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FB9C9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5,861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B2640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B45C5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-0,374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46B8B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281E5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21BB3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470,56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18EAE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387,8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F86E5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90,28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AEECC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BF80D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66,11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BD8D9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65,96</w:t>
            </w:r>
          </w:p>
        </w:tc>
      </w:tr>
      <w:tr w:rsidR="00796C9B" w:rsidRPr="00094EAF" w14:paraId="71F88AEF" w14:textId="77777777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F36BD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7C74B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965C0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11,5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54962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11902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D388A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2D29E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AD839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9D4D2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A5DE8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57E46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E2E03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C0AE3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0,7571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E8672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-0,7536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C9D73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537FC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5AB55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EA8FB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98F8B0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89462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-0,047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559C0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4F088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06793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851,03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65BEF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600,11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5D326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90,97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6447C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89,85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218DE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48,92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4CD79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48,13</w:t>
            </w:r>
          </w:p>
        </w:tc>
      </w:tr>
      <w:tr w:rsidR="00796C9B" w:rsidRPr="00094EAF" w14:paraId="03087779" w14:textId="77777777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F6D80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ТК-7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CB53D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5C7F9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78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9813A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35FBC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08D78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417F3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BAD9D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43098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D181B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6B400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84E70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9FA2C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0,757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347EB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-0,7538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EE04D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3C046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81665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3FF4A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9A0E8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2C12A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-0,047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D57B8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F177A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87708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5722,29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F48305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4336,69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53357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89,85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36666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82,29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0441C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54,68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5C7BD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48,92</w:t>
            </w:r>
          </w:p>
        </w:tc>
      </w:tr>
      <w:tr w:rsidR="00796C9B" w:rsidRPr="00094EAF" w14:paraId="031D1438" w14:textId="77777777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DC1A9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F6326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Вокзал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F8BF3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18,6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CD399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2712B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05236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2B55F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8CFB9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9D494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118FD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C93EB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78EC0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0446EE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0,4241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21BF5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-0,4232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B69D9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C86C8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F8DD4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4E8D6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940F6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207C0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41D6B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D694E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1B2FC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1026,44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0467D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831,88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1083D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82,29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9E95B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79,87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E15ED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57,98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FF8EFB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56,01</w:t>
            </w:r>
          </w:p>
        </w:tc>
      </w:tr>
      <w:tr w:rsidR="00796C9B" w:rsidRPr="00094EAF" w14:paraId="31321CCC" w14:textId="77777777" w:rsidTr="00796C9B">
        <w:trPr>
          <w:trHeight w:val="300"/>
          <w:jc w:val="center"/>
        </w:trPr>
        <w:tc>
          <w:tcPr>
            <w:tcW w:w="8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9D647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22EA1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Магазин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7B572F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30,5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CC965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0,025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AF7F0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0,025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A86AE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1A37C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DB6E1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1A5DAA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88144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Надземная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7ED99C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6F0C3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346BF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0,3321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1E3E8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-0,3314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52183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78A96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0,038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08056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C3F56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1,042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A9E746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0,118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1A627D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-0,117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412B2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206309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842624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1448,9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B7ECB3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1146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005CA8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82,29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EF5367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77,93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5F5D01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56,43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7FA6E2" w14:textId="77777777" w:rsidR="00796C9B" w:rsidRPr="00094EAF" w:rsidRDefault="00796C9B" w:rsidP="006E37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094EAF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52,97</w:t>
            </w:r>
          </w:p>
        </w:tc>
      </w:tr>
    </w:tbl>
    <w:p w14:paraId="6A8778C7" w14:textId="77777777" w:rsidR="00796C9B" w:rsidRPr="00094EAF" w:rsidRDefault="00796C9B" w:rsidP="006E3776">
      <w:pPr>
        <w:pStyle w:val="a4"/>
        <w:widowControl w:val="0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4"/>
        </w:rPr>
      </w:pPr>
    </w:p>
    <w:p w14:paraId="6A314CBF" w14:textId="77777777" w:rsidR="00796C9B" w:rsidRPr="00094EAF" w:rsidRDefault="00796C9B" w:rsidP="006E3776">
      <w:pPr>
        <w:pStyle w:val="a4"/>
        <w:widowControl w:val="0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4"/>
        </w:rPr>
      </w:pPr>
    </w:p>
    <w:p w14:paraId="005A2F28" w14:textId="77777777" w:rsidR="00796C9B" w:rsidRPr="00094EAF" w:rsidRDefault="00796C9B" w:rsidP="006E3776">
      <w:pPr>
        <w:pStyle w:val="a4"/>
        <w:widowControl w:val="0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4"/>
        </w:rPr>
      </w:pPr>
    </w:p>
    <w:p w14:paraId="1ECFB6FF" w14:textId="77777777" w:rsidR="00796C9B" w:rsidRPr="00094EAF" w:rsidRDefault="00796C9B" w:rsidP="006E3776">
      <w:pPr>
        <w:pStyle w:val="a4"/>
        <w:widowControl w:val="0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4"/>
        </w:rPr>
      </w:pPr>
    </w:p>
    <w:p w14:paraId="21AC2796" w14:textId="77777777" w:rsidR="00796C9B" w:rsidRPr="00094EAF" w:rsidRDefault="00796C9B" w:rsidP="006E3776">
      <w:pPr>
        <w:pStyle w:val="a4"/>
        <w:widowControl w:val="0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4"/>
        </w:rPr>
      </w:pPr>
    </w:p>
    <w:p w14:paraId="64776A46" w14:textId="77777777" w:rsidR="00796C9B" w:rsidRPr="00094EAF" w:rsidRDefault="00796C9B" w:rsidP="006E3776">
      <w:pPr>
        <w:pStyle w:val="a4"/>
        <w:widowControl w:val="0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4"/>
        </w:rPr>
      </w:pPr>
    </w:p>
    <w:p w14:paraId="5434F5E4" w14:textId="77777777" w:rsidR="00796C9B" w:rsidRPr="00094EAF" w:rsidRDefault="00796C9B" w:rsidP="006E3776">
      <w:pPr>
        <w:pStyle w:val="a4"/>
        <w:widowControl w:val="0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4"/>
        </w:rPr>
      </w:pPr>
    </w:p>
    <w:sectPr w:rsidR="00796C9B" w:rsidRPr="00094EAF" w:rsidSect="0032227D">
      <w:pgSz w:w="16838" w:h="11906" w:orient="landscape"/>
      <w:pgMar w:top="851" w:right="567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7EC46B" w14:textId="77777777" w:rsidR="00CD2600" w:rsidRDefault="00CD2600" w:rsidP="00CB670E">
      <w:pPr>
        <w:spacing w:after="0" w:line="240" w:lineRule="auto"/>
      </w:pPr>
      <w:r>
        <w:separator/>
      </w:r>
    </w:p>
  </w:endnote>
  <w:endnote w:type="continuationSeparator" w:id="0">
    <w:p w14:paraId="47119766" w14:textId="77777777" w:rsidR="00CD2600" w:rsidRDefault="00CD2600" w:rsidP="00CB67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C0E83" w14:textId="77777777" w:rsidR="00CD2600" w:rsidRPr="000978A2" w:rsidRDefault="00CD2600">
    <w:pPr>
      <w:pStyle w:val="ab"/>
      <w:jc w:val="right"/>
      <w:rPr>
        <w:rFonts w:ascii="Times New Roman" w:hAnsi="Times New Roman" w:cs="Times New Roman"/>
        <w:sz w:val="20"/>
        <w:szCs w:val="20"/>
      </w:rPr>
    </w:pPr>
    <w:r w:rsidRPr="000978A2">
      <w:rPr>
        <w:rFonts w:ascii="Times New Roman" w:hAnsi="Times New Roman" w:cs="Times New Roman"/>
        <w:sz w:val="20"/>
        <w:szCs w:val="20"/>
      </w:rPr>
      <w:fldChar w:fldCharType="begin"/>
    </w:r>
    <w:r w:rsidRPr="000978A2">
      <w:rPr>
        <w:rFonts w:ascii="Times New Roman" w:hAnsi="Times New Roman" w:cs="Times New Roman"/>
        <w:sz w:val="20"/>
        <w:szCs w:val="20"/>
      </w:rPr>
      <w:instrText>PAGE   \* MERGEFORMAT</w:instrText>
    </w:r>
    <w:r w:rsidRPr="000978A2">
      <w:rPr>
        <w:rFonts w:ascii="Times New Roman" w:hAnsi="Times New Roman" w:cs="Times New Roman"/>
        <w:sz w:val="20"/>
        <w:szCs w:val="20"/>
      </w:rPr>
      <w:fldChar w:fldCharType="separate"/>
    </w:r>
    <w:r w:rsidR="00417014">
      <w:rPr>
        <w:rFonts w:ascii="Times New Roman" w:hAnsi="Times New Roman" w:cs="Times New Roman"/>
        <w:noProof/>
        <w:sz w:val="20"/>
        <w:szCs w:val="20"/>
      </w:rPr>
      <w:t>21</w:t>
    </w:r>
    <w:r w:rsidRPr="000978A2">
      <w:rPr>
        <w:rFonts w:ascii="Times New Roman" w:hAnsi="Times New Roman" w:cs="Times New Roman"/>
        <w:sz w:val="20"/>
        <w:szCs w:val="20"/>
      </w:rPr>
      <w:fldChar w:fldCharType="end"/>
    </w:r>
  </w:p>
  <w:p w14:paraId="4F558451" w14:textId="77777777" w:rsidR="00CD2600" w:rsidRDefault="00CD2600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518F61" w14:textId="77777777" w:rsidR="00CD2600" w:rsidRPr="00C34977" w:rsidRDefault="00CD2600">
    <w:pPr>
      <w:pStyle w:val="ab"/>
      <w:jc w:val="right"/>
      <w:rPr>
        <w:rFonts w:ascii="Times New Roman" w:eastAsia="Arial Unicode MS" w:hAnsi="Times New Roman" w:cs="Times New Roman"/>
        <w:sz w:val="20"/>
        <w:szCs w:val="20"/>
      </w:rPr>
    </w:pPr>
    <w:r w:rsidRPr="00C34977">
      <w:rPr>
        <w:rFonts w:ascii="Times New Roman" w:eastAsia="Arial Unicode MS" w:hAnsi="Times New Roman" w:cs="Times New Roman"/>
        <w:sz w:val="20"/>
        <w:szCs w:val="20"/>
      </w:rPr>
      <w:fldChar w:fldCharType="begin"/>
    </w:r>
    <w:r w:rsidRPr="00C34977">
      <w:rPr>
        <w:rFonts w:ascii="Times New Roman" w:eastAsia="Arial Unicode MS" w:hAnsi="Times New Roman" w:cs="Times New Roman"/>
        <w:sz w:val="20"/>
        <w:szCs w:val="20"/>
      </w:rPr>
      <w:instrText xml:space="preserve"> PAGE   \* MERGEFORMAT </w:instrText>
    </w:r>
    <w:r w:rsidRPr="00C34977">
      <w:rPr>
        <w:rFonts w:ascii="Times New Roman" w:eastAsia="Arial Unicode MS" w:hAnsi="Times New Roman" w:cs="Times New Roman"/>
        <w:sz w:val="20"/>
        <w:szCs w:val="20"/>
      </w:rPr>
      <w:fldChar w:fldCharType="separate"/>
    </w:r>
    <w:r>
      <w:rPr>
        <w:rFonts w:ascii="Times New Roman" w:eastAsia="Arial Unicode MS" w:hAnsi="Times New Roman" w:cs="Times New Roman"/>
        <w:noProof/>
        <w:sz w:val="20"/>
        <w:szCs w:val="20"/>
      </w:rPr>
      <w:t>19</w:t>
    </w:r>
    <w:r w:rsidRPr="00C34977">
      <w:rPr>
        <w:rFonts w:ascii="Times New Roman" w:eastAsia="Arial Unicode MS" w:hAnsi="Times New Roman" w:cs="Times New Roman"/>
        <w:sz w:val="20"/>
        <w:szCs w:val="20"/>
      </w:rPr>
      <w:fldChar w:fldCharType="end"/>
    </w:r>
  </w:p>
  <w:p w14:paraId="00F62F45" w14:textId="77777777" w:rsidR="00CD2600" w:rsidRDefault="00CD2600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80370D" w14:textId="77777777" w:rsidR="00CD2600" w:rsidRDefault="00CD2600" w:rsidP="00CB670E">
      <w:pPr>
        <w:spacing w:after="0" w:line="240" w:lineRule="auto"/>
      </w:pPr>
      <w:r>
        <w:separator/>
      </w:r>
    </w:p>
  </w:footnote>
  <w:footnote w:type="continuationSeparator" w:id="0">
    <w:p w14:paraId="781C04F4" w14:textId="77777777" w:rsidR="00CD2600" w:rsidRDefault="00CD2600" w:rsidP="00CB67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A20C2"/>
    <w:multiLevelType w:val="hybridMultilevel"/>
    <w:tmpl w:val="EDC2F1F4"/>
    <w:lvl w:ilvl="0" w:tplc="7AA21D08">
      <w:start w:val="1"/>
      <w:numFmt w:val="decimal"/>
      <w:lvlText w:val="%1)"/>
      <w:lvlJc w:val="right"/>
      <w:pPr>
        <w:ind w:left="1212" w:hanging="36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394566"/>
    <w:multiLevelType w:val="hybridMultilevel"/>
    <w:tmpl w:val="987C79A4"/>
    <w:lvl w:ilvl="0" w:tplc="6D90B68A">
      <w:start w:val="1"/>
      <w:numFmt w:val="decimal"/>
      <w:lvlText w:val="%1."/>
      <w:lvlJc w:val="right"/>
      <w:pPr>
        <w:ind w:left="1212" w:hanging="360"/>
      </w:pPr>
      <w:rPr>
        <w:rFonts w:hint="default"/>
      </w:rPr>
    </w:lvl>
    <w:lvl w:ilvl="1" w:tplc="0C7EA8EA">
      <w:start w:val="1"/>
      <w:numFmt w:val="decimal"/>
      <w:lvlText w:val="%2)"/>
      <w:lvlJc w:val="left"/>
      <w:pPr>
        <w:ind w:left="2667" w:hanging="1095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652" w:hanging="180"/>
      </w:pPr>
    </w:lvl>
    <w:lvl w:ilvl="3" w:tplc="0419000F">
      <w:start w:val="1"/>
      <w:numFmt w:val="decimal"/>
      <w:lvlText w:val="%4."/>
      <w:lvlJc w:val="left"/>
      <w:pPr>
        <w:ind w:left="3372" w:hanging="360"/>
      </w:pPr>
    </w:lvl>
    <w:lvl w:ilvl="4" w:tplc="04190019">
      <w:start w:val="1"/>
      <w:numFmt w:val="lowerLetter"/>
      <w:lvlText w:val="%5."/>
      <w:lvlJc w:val="left"/>
      <w:pPr>
        <w:ind w:left="4092" w:hanging="360"/>
      </w:pPr>
    </w:lvl>
    <w:lvl w:ilvl="5" w:tplc="0419001B">
      <w:start w:val="1"/>
      <w:numFmt w:val="lowerRoman"/>
      <w:lvlText w:val="%6."/>
      <w:lvlJc w:val="right"/>
      <w:pPr>
        <w:ind w:left="4812" w:hanging="180"/>
      </w:pPr>
    </w:lvl>
    <w:lvl w:ilvl="6" w:tplc="0419000F">
      <w:start w:val="1"/>
      <w:numFmt w:val="decimal"/>
      <w:lvlText w:val="%7."/>
      <w:lvlJc w:val="left"/>
      <w:pPr>
        <w:ind w:left="5532" w:hanging="360"/>
      </w:pPr>
    </w:lvl>
    <w:lvl w:ilvl="7" w:tplc="04190019">
      <w:start w:val="1"/>
      <w:numFmt w:val="lowerLetter"/>
      <w:lvlText w:val="%8."/>
      <w:lvlJc w:val="left"/>
      <w:pPr>
        <w:ind w:left="6252" w:hanging="360"/>
      </w:pPr>
    </w:lvl>
    <w:lvl w:ilvl="8" w:tplc="0419001B">
      <w:start w:val="1"/>
      <w:numFmt w:val="lowerRoman"/>
      <w:lvlText w:val="%9."/>
      <w:lvlJc w:val="right"/>
      <w:pPr>
        <w:ind w:left="6972" w:hanging="180"/>
      </w:pPr>
    </w:lvl>
  </w:abstractNum>
  <w:abstractNum w:abstractNumId="2" w15:restartNumberingAfterBreak="0">
    <w:nsid w:val="0B6C6FF4"/>
    <w:multiLevelType w:val="hybridMultilevel"/>
    <w:tmpl w:val="819471B0"/>
    <w:lvl w:ilvl="0" w:tplc="D1D43FE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B712C2D"/>
    <w:multiLevelType w:val="hybridMultilevel"/>
    <w:tmpl w:val="971EF796"/>
    <w:lvl w:ilvl="0" w:tplc="D13EC35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C350828"/>
    <w:multiLevelType w:val="hybridMultilevel"/>
    <w:tmpl w:val="35AC874A"/>
    <w:lvl w:ilvl="0" w:tplc="D1D43FE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69C1379"/>
    <w:multiLevelType w:val="hybridMultilevel"/>
    <w:tmpl w:val="6250F44A"/>
    <w:lvl w:ilvl="0" w:tplc="E70AFFF6">
      <w:start w:val="1"/>
      <w:numFmt w:val="bullet"/>
      <w:lvlText w:val=""/>
      <w:lvlJc w:val="left"/>
      <w:pPr>
        <w:ind w:left="1428" w:hanging="360"/>
      </w:pPr>
      <w:rPr>
        <w:rFonts w:ascii="Symbol" w:hAnsi="Symbol" w:cs="Symbol" w:hint="default"/>
        <w:b/>
        <w:bCs/>
        <w:i w:val="0"/>
        <w:iCs w:val="0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C220395"/>
    <w:multiLevelType w:val="hybridMultilevel"/>
    <w:tmpl w:val="FC26FC68"/>
    <w:lvl w:ilvl="0" w:tplc="BDDC354C">
      <w:start w:val="1"/>
      <w:numFmt w:val="russianLower"/>
      <w:lvlText w:val="%1)"/>
      <w:lvlJc w:val="left"/>
      <w:pPr>
        <w:ind w:left="1428" w:hanging="360"/>
      </w:pPr>
      <w:rPr>
        <w:rFonts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abstractNum w:abstractNumId="7" w15:restartNumberingAfterBreak="0">
    <w:nsid w:val="1D6E4B14"/>
    <w:multiLevelType w:val="hybridMultilevel"/>
    <w:tmpl w:val="443C4596"/>
    <w:lvl w:ilvl="0" w:tplc="E758AE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467907"/>
    <w:multiLevelType w:val="hybridMultilevel"/>
    <w:tmpl w:val="B5A4DA42"/>
    <w:lvl w:ilvl="0" w:tplc="D1D43FE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AA12D04"/>
    <w:multiLevelType w:val="hybridMultilevel"/>
    <w:tmpl w:val="A8984FC2"/>
    <w:lvl w:ilvl="0" w:tplc="E758AE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E7B689F"/>
    <w:multiLevelType w:val="hybridMultilevel"/>
    <w:tmpl w:val="F494649E"/>
    <w:lvl w:ilvl="0" w:tplc="D1D43FE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208250B"/>
    <w:multiLevelType w:val="hybridMultilevel"/>
    <w:tmpl w:val="8E409B16"/>
    <w:lvl w:ilvl="0" w:tplc="D1D43FE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32900658"/>
    <w:multiLevelType w:val="hybridMultilevel"/>
    <w:tmpl w:val="36CA5180"/>
    <w:lvl w:ilvl="0" w:tplc="D1D43FE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3E34D55"/>
    <w:multiLevelType w:val="multilevel"/>
    <w:tmpl w:val="D9DA15D2"/>
    <w:lvl w:ilvl="0">
      <w:start w:val="1"/>
      <w:numFmt w:val="decimal"/>
      <w:pStyle w:val="Maximyz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36146C57"/>
    <w:multiLevelType w:val="hybridMultilevel"/>
    <w:tmpl w:val="E550CCDE"/>
    <w:lvl w:ilvl="0" w:tplc="E758AE9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37A31C48"/>
    <w:multiLevelType w:val="hybridMultilevel"/>
    <w:tmpl w:val="66B83AD8"/>
    <w:lvl w:ilvl="0" w:tplc="E70AFFF6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6" w15:restartNumberingAfterBreak="0">
    <w:nsid w:val="3A690EA1"/>
    <w:multiLevelType w:val="hybridMultilevel"/>
    <w:tmpl w:val="B4EAEE1C"/>
    <w:lvl w:ilvl="0" w:tplc="E70AFF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3EA20055"/>
    <w:multiLevelType w:val="hybridMultilevel"/>
    <w:tmpl w:val="D39A5F0E"/>
    <w:lvl w:ilvl="0" w:tplc="E70AFFF6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  <w:b/>
        <w:bCs/>
        <w:i w:val="0"/>
        <w:iCs w:val="0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3F7B251A"/>
    <w:multiLevelType w:val="hybridMultilevel"/>
    <w:tmpl w:val="19C05566"/>
    <w:lvl w:ilvl="0" w:tplc="E758AE9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479B4E06"/>
    <w:multiLevelType w:val="multilevel"/>
    <w:tmpl w:val="F8DCD9F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0" w15:restartNumberingAfterBreak="0">
    <w:nsid w:val="4B5969EE"/>
    <w:multiLevelType w:val="hybridMultilevel"/>
    <w:tmpl w:val="3428343C"/>
    <w:lvl w:ilvl="0" w:tplc="46C8E1B6">
      <w:start w:val="6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CB6A94"/>
    <w:multiLevelType w:val="hybridMultilevel"/>
    <w:tmpl w:val="0374C9B4"/>
    <w:lvl w:ilvl="0" w:tplc="E758AE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547B3CDA"/>
    <w:multiLevelType w:val="hybridMultilevel"/>
    <w:tmpl w:val="FB601AD8"/>
    <w:lvl w:ilvl="0" w:tplc="04190011">
      <w:start w:val="1"/>
      <w:numFmt w:val="decimal"/>
      <w:lvlText w:val="%1)"/>
      <w:lvlJc w:val="left"/>
      <w:pPr>
        <w:ind w:left="788" w:hanging="360"/>
      </w:pPr>
    </w:lvl>
    <w:lvl w:ilvl="1" w:tplc="04190019">
      <w:start w:val="1"/>
      <w:numFmt w:val="lowerLetter"/>
      <w:lvlText w:val="%2."/>
      <w:lvlJc w:val="left"/>
      <w:pPr>
        <w:ind w:left="1508" w:hanging="360"/>
      </w:pPr>
    </w:lvl>
    <w:lvl w:ilvl="2" w:tplc="0419001B">
      <w:start w:val="1"/>
      <w:numFmt w:val="lowerRoman"/>
      <w:lvlText w:val="%3."/>
      <w:lvlJc w:val="right"/>
      <w:pPr>
        <w:ind w:left="2228" w:hanging="180"/>
      </w:pPr>
    </w:lvl>
    <w:lvl w:ilvl="3" w:tplc="0419000F">
      <w:start w:val="1"/>
      <w:numFmt w:val="decimal"/>
      <w:lvlText w:val="%4."/>
      <w:lvlJc w:val="left"/>
      <w:pPr>
        <w:ind w:left="2948" w:hanging="360"/>
      </w:pPr>
    </w:lvl>
    <w:lvl w:ilvl="4" w:tplc="04190019">
      <w:start w:val="1"/>
      <w:numFmt w:val="lowerLetter"/>
      <w:lvlText w:val="%5."/>
      <w:lvlJc w:val="left"/>
      <w:pPr>
        <w:ind w:left="3668" w:hanging="360"/>
      </w:pPr>
    </w:lvl>
    <w:lvl w:ilvl="5" w:tplc="0419001B">
      <w:start w:val="1"/>
      <w:numFmt w:val="lowerRoman"/>
      <w:lvlText w:val="%6."/>
      <w:lvlJc w:val="right"/>
      <w:pPr>
        <w:ind w:left="4388" w:hanging="180"/>
      </w:pPr>
    </w:lvl>
    <w:lvl w:ilvl="6" w:tplc="0419000F">
      <w:start w:val="1"/>
      <w:numFmt w:val="decimal"/>
      <w:lvlText w:val="%7."/>
      <w:lvlJc w:val="left"/>
      <w:pPr>
        <w:ind w:left="5108" w:hanging="360"/>
      </w:pPr>
    </w:lvl>
    <w:lvl w:ilvl="7" w:tplc="04190019">
      <w:start w:val="1"/>
      <w:numFmt w:val="lowerLetter"/>
      <w:lvlText w:val="%8."/>
      <w:lvlJc w:val="left"/>
      <w:pPr>
        <w:ind w:left="5828" w:hanging="360"/>
      </w:pPr>
    </w:lvl>
    <w:lvl w:ilvl="8" w:tplc="0419001B">
      <w:start w:val="1"/>
      <w:numFmt w:val="lowerRoman"/>
      <w:lvlText w:val="%9."/>
      <w:lvlJc w:val="right"/>
      <w:pPr>
        <w:ind w:left="6548" w:hanging="180"/>
      </w:pPr>
    </w:lvl>
  </w:abstractNum>
  <w:abstractNum w:abstractNumId="23" w15:restartNumberingAfterBreak="0">
    <w:nsid w:val="56430553"/>
    <w:multiLevelType w:val="multilevel"/>
    <w:tmpl w:val="3C50429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583E0D55"/>
    <w:multiLevelType w:val="hybridMultilevel"/>
    <w:tmpl w:val="48B471FA"/>
    <w:lvl w:ilvl="0" w:tplc="E70AFFF6">
      <w:start w:val="1"/>
      <w:numFmt w:val="bullet"/>
      <w:lvlText w:val=""/>
      <w:lvlJc w:val="left"/>
      <w:pPr>
        <w:ind w:left="1070" w:hanging="360"/>
      </w:pPr>
      <w:rPr>
        <w:rFonts w:ascii="Symbol" w:hAnsi="Symbol" w:cs="Symbol" w:hint="default"/>
        <w:b/>
        <w:bCs/>
        <w:i w:val="0"/>
        <w:iCs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63B42BDA"/>
    <w:multiLevelType w:val="hybridMultilevel"/>
    <w:tmpl w:val="6324F300"/>
    <w:lvl w:ilvl="0" w:tplc="B29E02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68607495"/>
    <w:multiLevelType w:val="multilevel"/>
    <w:tmpl w:val="8EAAAD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73E90C0B"/>
    <w:multiLevelType w:val="hybridMultilevel"/>
    <w:tmpl w:val="3940C904"/>
    <w:lvl w:ilvl="0" w:tplc="2BFCDD2E">
      <w:start w:val="1"/>
      <w:numFmt w:val="decimal"/>
      <w:lvlText w:val="%1."/>
      <w:lvlJc w:val="left"/>
      <w:pPr>
        <w:ind w:left="1700" w:hanging="99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>
      <w:start w:val="1"/>
      <w:numFmt w:val="decimal"/>
      <w:lvlText w:val="%4."/>
      <w:lvlJc w:val="left"/>
      <w:pPr>
        <w:ind w:left="3230" w:hanging="360"/>
      </w:pPr>
    </w:lvl>
    <w:lvl w:ilvl="4" w:tplc="04190019">
      <w:start w:val="1"/>
      <w:numFmt w:val="lowerLetter"/>
      <w:lvlText w:val="%5."/>
      <w:lvlJc w:val="left"/>
      <w:pPr>
        <w:ind w:left="3950" w:hanging="360"/>
      </w:pPr>
    </w:lvl>
    <w:lvl w:ilvl="5" w:tplc="0419001B">
      <w:start w:val="1"/>
      <w:numFmt w:val="lowerRoman"/>
      <w:lvlText w:val="%6."/>
      <w:lvlJc w:val="right"/>
      <w:pPr>
        <w:ind w:left="4670" w:hanging="180"/>
      </w:pPr>
    </w:lvl>
    <w:lvl w:ilvl="6" w:tplc="0419000F">
      <w:start w:val="1"/>
      <w:numFmt w:val="decimal"/>
      <w:lvlText w:val="%7."/>
      <w:lvlJc w:val="left"/>
      <w:pPr>
        <w:ind w:left="5390" w:hanging="360"/>
      </w:pPr>
    </w:lvl>
    <w:lvl w:ilvl="7" w:tplc="04190019">
      <w:start w:val="1"/>
      <w:numFmt w:val="lowerLetter"/>
      <w:lvlText w:val="%8."/>
      <w:lvlJc w:val="left"/>
      <w:pPr>
        <w:ind w:left="6110" w:hanging="360"/>
      </w:pPr>
    </w:lvl>
    <w:lvl w:ilvl="8" w:tplc="0419001B">
      <w:start w:val="1"/>
      <w:numFmt w:val="lowerRoman"/>
      <w:lvlText w:val="%9."/>
      <w:lvlJc w:val="right"/>
      <w:pPr>
        <w:ind w:left="6830" w:hanging="180"/>
      </w:pPr>
    </w:lvl>
  </w:abstractNum>
  <w:abstractNum w:abstractNumId="28" w15:restartNumberingAfterBreak="0">
    <w:nsid w:val="75B0388A"/>
    <w:multiLevelType w:val="hybridMultilevel"/>
    <w:tmpl w:val="90A82242"/>
    <w:lvl w:ilvl="0" w:tplc="D1D43FE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1046956353">
    <w:abstractNumId w:val="13"/>
  </w:num>
  <w:num w:numId="2" w16cid:durableId="232083206">
    <w:abstractNumId w:val="27"/>
  </w:num>
  <w:num w:numId="3" w16cid:durableId="1092318153">
    <w:abstractNumId w:val="23"/>
  </w:num>
  <w:num w:numId="4" w16cid:durableId="1133328152">
    <w:abstractNumId w:val="17"/>
  </w:num>
  <w:num w:numId="5" w16cid:durableId="923759907">
    <w:abstractNumId w:val="24"/>
  </w:num>
  <w:num w:numId="6" w16cid:durableId="1682853163">
    <w:abstractNumId w:val="1"/>
  </w:num>
  <w:num w:numId="7" w16cid:durableId="1805655263">
    <w:abstractNumId w:val="0"/>
  </w:num>
  <w:num w:numId="8" w16cid:durableId="1547257681">
    <w:abstractNumId w:val="20"/>
  </w:num>
  <w:num w:numId="9" w16cid:durableId="310213202">
    <w:abstractNumId w:val="6"/>
  </w:num>
  <w:num w:numId="10" w16cid:durableId="845439881">
    <w:abstractNumId w:val="5"/>
  </w:num>
  <w:num w:numId="11" w16cid:durableId="202182089">
    <w:abstractNumId w:val="19"/>
  </w:num>
  <w:num w:numId="12" w16cid:durableId="568426276">
    <w:abstractNumId w:val="21"/>
  </w:num>
  <w:num w:numId="13" w16cid:durableId="1380325015">
    <w:abstractNumId w:val="26"/>
  </w:num>
  <w:num w:numId="14" w16cid:durableId="89357700">
    <w:abstractNumId w:val="25"/>
  </w:num>
  <w:num w:numId="15" w16cid:durableId="1377462868">
    <w:abstractNumId w:val="3"/>
  </w:num>
  <w:num w:numId="16" w16cid:durableId="1201091472">
    <w:abstractNumId w:val="22"/>
  </w:num>
  <w:num w:numId="17" w16cid:durableId="1185437917">
    <w:abstractNumId w:val="9"/>
  </w:num>
  <w:num w:numId="18" w16cid:durableId="1766028933">
    <w:abstractNumId w:val="11"/>
  </w:num>
  <w:num w:numId="19" w16cid:durableId="1552964967">
    <w:abstractNumId w:val="28"/>
  </w:num>
  <w:num w:numId="20" w16cid:durableId="1149592466">
    <w:abstractNumId w:val="10"/>
  </w:num>
  <w:num w:numId="21" w16cid:durableId="1921523364">
    <w:abstractNumId w:val="2"/>
  </w:num>
  <w:num w:numId="22" w16cid:durableId="1352609202">
    <w:abstractNumId w:val="16"/>
  </w:num>
  <w:num w:numId="23" w16cid:durableId="379329489">
    <w:abstractNumId w:val="4"/>
  </w:num>
  <w:num w:numId="24" w16cid:durableId="1643190251">
    <w:abstractNumId w:val="12"/>
  </w:num>
  <w:num w:numId="25" w16cid:durableId="1415204896">
    <w:abstractNumId w:val="7"/>
  </w:num>
  <w:num w:numId="26" w16cid:durableId="2023897915">
    <w:abstractNumId w:val="8"/>
  </w:num>
  <w:num w:numId="27" w16cid:durableId="1860973095">
    <w:abstractNumId w:val="14"/>
  </w:num>
  <w:num w:numId="28" w16cid:durableId="370883683">
    <w:abstractNumId w:val="15"/>
  </w:num>
  <w:num w:numId="29" w16cid:durableId="1185751388">
    <w:abstractNumId w:val="18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B670E"/>
    <w:rsid w:val="00001BD8"/>
    <w:rsid w:val="00002214"/>
    <w:rsid w:val="00003814"/>
    <w:rsid w:val="000069AE"/>
    <w:rsid w:val="00007A98"/>
    <w:rsid w:val="00007E24"/>
    <w:rsid w:val="0001163A"/>
    <w:rsid w:val="00011919"/>
    <w:rsid w:val="00013648"/>
    <w:rsid w:val="00016076"/>
    <w:rsid w:val="00020D15"/>
    <w:rsid w:val="000230EA"/>
    <w:rsid w:val="000234F9"/>
    <w:rsid w:val="000249AE"/>
    <w:rsid w:val="00027E33"/>
    <w:rsid w:val="00030D8A"/>
    <w:rsid w:val="0003116F"/>
    <w:rsid w:val="00033B2E"/>
    <w:rsid w:val="0003546B"/>
    <w:rsid w:val="00035BA0"/>
    <w:rsid w:val="00037E85"/>
    <w:rsid w:val="00043550"/>
    <w:rsid w:val="00044ABB"/>
    <w:rsid w:val="00044CB7"/>
    <w:rsid w:val="00051D13"/>
    <w:rsid w:val="00053406"/>
    <w:rsid w:val="000547B0"/>
    <w:rsid w:val="00054E9E"/>
    <w:rsid w:val="0005515C"/>
    <w:rsid w:val="00055CC9"/>
    <w:rsid w:val="00057386"/>
    <w:rsid w:val="00060309"/>
    <w:rsid w:val="00060E62"/>
    <w:rsid w:val="00061E0D"/>
    <w:rsid w:val="00063996"/>
    <w:rsid w:val="00063FD8"/>
    <w:rsid w:val="000642F0"/>
    <w:rsid w:val="00064C45"/>
    <w:rsid w:val="000653B2"/>
    <w:rsid w:val="00070D68"/>
    <w:rsid w:val="00073A6A"/>
    <w:rsid w:val="00073E4F"/>
    <w:rsid w:val="00075606"/>
    <w:rsid w:val="00076235"/>
    <w:rsid w:val="00077F13"/>
    <w:rsid w:val="00083692"/>
    <w:rsid w:val="0008461D"/>
    <w:rsid w:val="00084AEF"/>
    <w:rsid w:val="00087717"/>
    <w:rsid w:val="00090B32"/>
    <w:rsid w:val="000913D1"/>
    <w:rsid w:val="00091A7B"/>
    <w:rsid w:val="00093295"/>
    <w:rsid w:val="00094EAF"/>
    <w:rsid w:val="0009522C"/>
    <w:rsid w:val="0009554F"/>
    <w:rsid w:val="00096964"/>
    <w:rsid w:val="00096EA6"/>
    <w:rsid w:val="000978A2"/>
    <w:rsid w:val="000A1AA7"/>
    <w:rsid w:val="000A3962"/>
    <w:rsid w:val="000A6276"/>
    <w:rsid w:val="000A662D"/>
    <w:rsid w:val="000A6AED"/>
    <w:rsid w:val="000B0A66"/>
    <w:rsid w:val="000B0B1D"/>
    <w:rsid w:val="000B4038"/>
    <w:rsid w:val="000B5046"/>
    <w:rsid w:val="000B5FAD"/>
    <w:rsid w:val="000C2A38"/>
    <w:rsid w:val="000D3B0E"/>
    <w:rsid w:val="000D548F"/>
    <w:rsid w:val="000E05BF"/>
    <w:rsid w:val="000E31CE"/>
    <w:rsid w:val="000E330E"/>
    <w:rsid w:val="000E5B1B"/>
    <w:rsid w:val="000E66E1"/>
    <w:rsid w:val="000E6F10"/>
    <w:rsid w:val="000E7CE1"/>
    <w:rsid w:val="000F0A92"/>
    <w:rsid w:val="000F23CF"/>
    <w:rsid w:val="000F2AC9"/>
    <w:rsid w:val="000F2FB9"/>
    <w:rsid w:val="000F33C7"/>
    <w:rsid w:val="000F5B37"/>
    <w:rsid w:val="0010457E"/>
    <w:rsid w:val="0010520A"/>
    <w:rsid w:val="00111F38"/>
    <w:rsid w:val="001132D8"/>
    <w:rsid w:val="00115919"/>
    <w:rsid w:val="001205E6"/>
    <w:rsid w:val="00122F0F"/>
    <w:rsid w:val="00124779"/>
    <w:rsid w:val="00125D09"/>
    <w:rsid w:val="00132055"/>
    <w:rsid w:val="00134157"/>
    <w:rsid w:val="00136189"/>
    <w:rsid w:val="00136A22"/>
    <w:rsid w:val="001421BD"/>
    <w:rsid w:val="001464D5"/>
    <w:rsid w:val="00147F00"/>
    <w:rsid w:val="00151043"/>
    <w:rsid w:val="001513D8"/>
    <w:rsid w:val="00152822"/>
    <w:rsid w:val="001566CA"/>
    <w:rsid w:val="001603B6"/>
    <w:rsid w:val="00162B4E"/>
    <w:rsid w:val="00167FD2"/>
    <w:rsid w:val="001703EE"/>
    <w:rsid w:val="001708E6"/>
    <w:rsid w:val="00170C95"/>
    <w:rsid w:val="001723AD"/>
    <w:rsid w:val="00173C29"/>
    <w:rsid w:val="00174C43"/>
    <w:rsid w:val="00175A3F"/>
    <w:rsid w:val="00176100"/>
    <w:rsid w:val="0017647E"/>
    <w:rsid w:val="0018446E"/>
    <w:rsid w:val="00190415"/>
    <w:rsid w:val="00190C97"/>
    <w:rsid w:val="001925F3"/>
    <w:rsid w:val="00194EDC"/>
    <w:rsid w:val="001972FF"/>
    <w:rsid w:val="00197587"/>
    <w:rsid w:val="001A15E2"/>
    <w:rsid w:val="001A19F7"/>
    <w:rsid w:val="001A235E"/>
    <w:rsid w:val="001A25D1"/>
    <w:rsid w:val="001A3F06"/>
    <w:rsid w:val="001A540B"/>
    <w:rsid w:val="001B07A6"/>
    <w:rsid w:val="001B07B8"/>
    <w:rsid w:val="001B0DE1"/>
    <w:rsid w:val="001B3812"/>
    <w:rsid w:val="001B3C4A"/>
    <w:rsid w:val="001B480D"/>
    <w:rsid w:val="001B5D96"/>
    <w:rsid w:val="001B6697"/>
    <w:rsid w:val="001C0AAF"/>
    <w:rsid w:val="001C3047"/>
    <w:rsid w:val="001C4171"/>
    <w:rsid w:val="001C64B6"/>
    <w:rsid w:val="001C6EBE"/>
    <w:rsid w:val="001D094B"/>
    <w:rsid w:val="001D1F3C"/>
    <w:rsid w:val="001D32E3"/>
    <w:rsid w:val="001D4534"/>
    <w:rsid w:val="001D4F2C"/>
    <w:rsid w:val="001D537C"/>
    <w:rsid w:val="001D5C38"/>
    <w:rsid w:val="001E17A6"/>
    <w:rsid w:val="001E233B"/>
    <w:rsid w:val="001E4928"/>
    <w:rsid w:val="001E71E0"/>
    <w:rsid w:val="001E7994"/>
    <w:rsid w:val="001E7F9F"/>
    <w:rsid w:val="001F0095"/>
    <w:rsid w:val="001F074A"/>
    <w:rsid w:val="001F3195"/>
    <w:rsid w:val="001F3D8C"/>
    <w:rsid w:val="001F6D87"/>
    <w:rsid w:val="00201EFD"/>
    <w:rsid w:val="002023A0"/>
    <w:rsid w:val="00203E31"/>
    <w:rsid w:val="0020439B"/>
    <w:rsid w:val="002069E1"/>
    <w:rsid w:val="00207C7C"/>
    <w:rsid w:val="0021020C"/>
    <w:rsid w:val="00215F82"/>
    <w:rsid w:val="00216A3D"/>
    <w:rsid w:val="00220BB1"/>
    <w:rsid w:val="00225255"/>
    <w:rsid w:val="002253C8"/>
    <w:rsid w:val="00225CD5"/>
    <w:rsid w:val="00230023"/>
    <w:rsid w:val="00230528"/>
    <w:rsid w:val="00231B33"/>
    <w:rsid w:val="00235606"/>
    <w:rsid w:val="00235704"/>
    <w:rsid w:val="002369A8"/>
    <w:rsid w:val="00241B35"/>
    <w:rsid w:val="002443A4"/>
    <w:rsid w:val="00247531"/>
    <w:rsid w:val="00247697"/>
    <w:rsid w:val="002477FB"/>
    <w:rsid w:val="00252CD1"/>
    <w:rsid w:val="00256691"/>
    <w:rsid w:val="002568B3"/>
    <w:rsid w:val="00260876"/>
    <w:rsid w:val="00262667"/>
    <w:rsid w:val="00273FA8"/>
    <w:rsid w:val="00275C2A"/>
    <w:rsid w:val="002765FE"/>
    <w:rsid w:val="0028030B"/>
    <w:rsid w:val="0028200C"/>
    <w:rsid w:val="002825BA"/>
    <w:rsid w:val="00282E54"/>
    <w:rsid w:val="00292B2A"/>
    <w:rsid w:val="00294E81"/>
    <w:rsid w:val="0029750E"/>
    <w:rsid w:val="00297FB3"/>
    <w:rsid w:val="002A1410"/>
    <w:rsid w:val="002A32AB"/>
    <w:rsid w:val="002A4B38"/>
    <w:rsid w:val="002A533E"/>
    <w:rsid w:val="002A6EFE"/>
    <w:rsid w:val="002B1C5F"/>
    <w:rsid w:val="002B1D50"/>
    <w:rsid w:val="002B2DCF"/>
    <w:rsid w:val="002B5856"/>
    <w:rsid w:val="002B5953"/>
    <w:rsid w:val="002B73FF"/>
    <w:rsid w:val="002C08DF"/>
    <w:rsid w:val="002C0F55"/>
    <w:rsid w:val="002C1D59"/>
    <w:rsid w:val="002C2CC9"/>
    <w:rsid w:val="002C570E"/>
    <w:rsid w:val="002C6418"/>
    <w:rsid w:val="002C6AA4"/>
    <w:rsid w:val="002D0AC6"/>
    <w:rsid w:val="002D1402"/>
    <w:rsid w:val="002D277E"/>
    <w:rsid w:val="002D347B"/>
    <w:rsid w:val="002D5DDC"/>
    <w:rsid w:val="002E184C"/>
    <w:rsid w:val="002E2818"/>
    <w:rsid w:val="002E5218"/>
    <w:rsid w:val="002E5286"/>
    <w:rsid w:val="002E64A1"/>
    <w:rsid w:val="002F38D8"/>
    <w:rsid w:val="002F3F19"/>
    <w:rsid w:val="002F441B"/>
    <w:rsid w:val="002F62B7"/>
    <w:rsid w:val="002F6836"/>
    <w:rsid w:val="00300D6F"/>
    <w:rsid w:val="00301B40"/>
    <w:rsid w:val="00302A1A"/>
    <w:rsid w:val="00304803"/>
    <w:rsid w:val="00306E2C"/>
    <w:rsid w:val="00307872"/>
    <w:rsid w:val="00307D89"/>
    <w:rsid w:val="003121B0"/>
    <w:rsid w:val="00313BF4"/>
    <w:rsid w:val="003142A5"/>
    <w:rsid w:val="0032100A"/>
    <w:rsid w:val="0032227D"/>
    <w:rsid w:val="003222E9"/>
    <w:rsid w:val="00323D75"/>
    <w:rsid w:val="0032539F"/>
    <w:rsid w:val="00325D38"/>
    <w:rsid w:val="003269B2"/>
    <w:rsid w:val="00327606"/>
    <w:rsid w:val="003305FB"/>
    <w:rsid w:val="003312CD"/>
    <w:rsid w:val="00332954"/>
    <w:rsid w:val="003334D5"/>
    <w:rsid w:val="00334DD2"/>
    <w:rsid w:val="003350CF"/>
    <w:rsid w:val="0033660D"/>
    <w:rsid w:val="003420A7"/>
    <w:rsid w:val="00345230"/>
    <w:rsid w:val="00346031"/>
    <w:rsid w:val="00347A86"/>
    <w:rsid w:val="00347F0C"/>
    <w:rsid w:val="00352679"/>
    <w:rsid w:val="0035343B"/>
    <w:rsid w:val="00355BF8"/>
    <w:rsid w:val="00356ACB"/>
    <w:rsid w:val="00360C37"/>
    <w:rsid w:val="0036184B"/>
    <w:rsid w:val="003625D8"/>
    <w:rsid w:val="00364C7B"/>
    <w:rsid w:val="00364C98"/>
    <w:rsid w:val="00364DE7"/>
    <w:rsid w:val="003651BA"/>
    <w:rsid w:val="00366E29"/>
    <w:rsid w:val="003674EF"/>
    <w:rsid w:val="003746D5"/>
    <w:rsid w:val="00374E15"/>
    <w:rsid w:val="00375E10"/>
    <w:rsid w:val="00376E27"/>
    <w:rsid w:val="003775A1"/>
    <w:rsid w:val="00384547"/>
    <w:rsid w:val="003909D5"/>
    <w:rsid w:val="00390AE2"/>
    <w:rsid w:val="003917C1"/>
    <w:rsid w:val="0039292D"/>
    <w:rsid w:val="003942C3"/>
    <w:rsid w:val="00394CB3"/>
    <w:rsid w:val="003958AC"/>
    <w:rsid w:val="003A37A0"/>
    <w:rsid w:val="003A45D7"/>
    <w:rsid w:val="003A5EA5"/>
    <w:rsid w:val="003A6661"/>
    <w:rsid w:val="003A6FF9"/>
    <w:rsid w:val="003B47BB"/>
    <w:rsid w:val="003B62B4"/>
    <w:rsid w:val="003B6E28"/>
    <w:rsid w:val="003C09EF"/>
    <w:rsid w:val="003C1FC9"/>
    <w:rsid w:val="003C2267"/>
    <w:rsid w:val="003C3B9E"/>
    <w:rsid w:val="003D3474"/>
    <w:rsid w:val="003D3C64"/>
    <w:rsid w:val="003D7FEB"/>
    <w:rsid w:val="003E0537"/>
    <w:rsid w:val="003E097F"/>
    <w:rsid w:val="003E0B75"/>
    <w:rsid w:val="003E3B00"/>
    <w:rsid w:val="003E4CC1"/>
    <w:rsid w:val="003E4CFC"/>
    <w:rsid w:val="003E5273"/>
    <w:rsid w:val="003E5D25"/>
    <w:rsid w:val="003E5D86"/>
    <w:rsid w:val="003F0913"/>
    <w:rsid w:val="003F1FE3"/>
    <w:rsid w:val="003F2BB9"/>
    <w:rsid w:val="003F33C6"/>
    <w:rsid w:val="003F427E"/>
    <w:rsid w:val="003F4EDC"/>
    <w:rsid w:val="003F511E"/>
    <w:rsid w:val="003F6CA0"/>
    <w:rsid w:val="0040243C"/>
    <w:rsid w:val="004038CD"/>
    <w:rsid w:val="004041FD"/>
    <w:rsid w:val="00404670"/>
    <w:rsid w:val="00411F15"/>
    <w:rsid w:val="00416A65"/>
    <w:rsid w:val="00417014"/>
    <w:rsid w:val="00421D2C"/>
    <w:rsid w:val="00432CCE"/>
    <w:rsid w:val="00435199"/>
    <w:rsid w:val="0043736A"/>
    <w:rsid w:val="00441A79"/>
    <w:rsid w:val="00443574"/>
    <w:rsid w:val="00445218"/>
    <w:rsid w:val="0044578D"/>
    <w:rsid w:val="0045327C"/>
    <w:rsid w:val="0045572A"/>
    <w:rsid w:val="00456FA5"/>
    <w:rsid w:val="004576F4"/>
    <w:rsid w:val="0046519F"/>
    <w:rsid w:val="00466724"/>
    <w:rsid w:val="00470010"/>
    <w:rsid w:val="00470830"/>
    <w:rsid w:val="0047177A"/>
    <w:rsid w:val="00473CBF"/>
    <w:rsid w:val="004741F8"/>
    <w:rsid w:val="00480E8F"/>
    <w:rsid w:val="00481099"/>
    <w:rsid w:val="004826D3"/>
    <w:rsid w:val="00484074"/>
    <w:rsid w:val="0048457F"/>
    <w:rsid w:val="0048463C"/>
    <w:rsid w:val="00484C62"/>
    <w:rsid w:val="0048542D"/>
    <w:rsid w:val="004860FE"/>
    <w:rsid w:val="00487613"/>
    <w:rsid w:val="00493CFC"/>
    <w:rsid w:val="00494110"/>
    <w:rsid w:val="00495AEC"/>
    <w:rsid w:val="004979FB"/>
    <w:rsid w:val="00497ED8"/>
    <w:rsid w:val="004A02AC"/>
    <w:rsid w:val="004A44E8"/>
    <w:rsid w:val="004A4840"/>
    <w:rsid w:val="004A564E"/>
    <w:rsid w:val="004A7850"/>
    <w:rsid w:val="004A7BEE"/>
    <w:rsid w:val="004B1175"/>
    <w:rsid w:val="004B356B"/>
    <w:rsid w:val="004B48DD"/>
    <w:rsid w:val="004B7AC4"/>
    <w:rsid w:val="004B7EAE"/>
    <w:rsid w:val="004C16B5"/>
    <w:rsid w:val="004C18BE"/>
    <w:rsid w:val="004C1E99"/>
    <w:rsid w:val="004C32E8"/>
    <w:rsid w:val="004D012B"/>
    <w:rsid w:val="004D1746"/>
    <w:rsid w:val="004D1AEB"/>
    <w:rsid w:val="004D3F26"/>
    <w:rsid w:val="004D4699"/>
    <w:rsid w:val="004D5618"/>
    <w:rsid w:val="004E1305"/>
    <w:rsid w:val="004E2DD6"/>
    <w:rsid w:val="004E4E1F"/>
    <w:rsid w:val="004E67AA"/>
    <w:rsid w:val="004F0566"/>
    <w:rsid w:val="004F0D6D"/>
    <w:rsid w:val="004F11EB"/>
    <w:rsid w:val="004F4F33"/>
    <w:rsid w:val="00500B79"/>
    <w:rsid w:val="005047FD"/>
    <w:rsid w:val="00504D74"/>
    <w:rsid w:val="00505480"/>
    <w:rsid w:val="005064A7"/>
    <w:rsid w:val="0050789D"/>
    <w:rsid w:val="0051340F"/>
    <w:rsid w:val="00514EA3"/>
    <w:rsid w:val="00522A21"/>
    <w:rsid w:val="00524902"/>
    <w:rsid w:val="00525371"/>
    <w:rsid w:val="0052545F"/>
    <w:rsid w:val="00525949"/>
    <w:rsid w:val="0052596F"/>
    <w:rsid w:val="00530B7E"/>
    <w:rsid w:val="005313C0"/>
    <w:rsid w:val="00534ECA"/>
    <w:rsid w:val="0054028F"/>
    <w:rsid w:val="00541A0C"/>
    <w:rsid w:val="00544868"/>
    <w:rsid w:val="00550B52"/>
    <w:rsid w:val="00551CF3"/>
    <w:rsid w:val="00556788"/>
    <w:rsid w:val="00560934"/>
    <w:rsid w:val="00563446"/>
    <w:rsid w:val="0057128B"/>
    <w:rsid w:val="0057133C"/>
    <w:rsid w:val="00571840"/>
    <w:rsid w:val="00571B4F"/>
    <w:rsid w:val="00574F95"/>
    <w:rsid w:val="005750E9"/>
    <w:rsid w:val="00576DD6"/>
    <w:rsid w:val="00577017"/>
    <w:rsid w:val="005821C3"/>
    <w:rsid w:val="00582A34"/>
    <w:rsid w:val="00582A48"/>
    <w:rsid w:val="00585A40"/>
    <w:rsid w:val="00590E59"/>
    <w:rsid w:val="00591C8B"/>
    <w:rsid w:val="00592C67"/>
    <w:rsid w:val="00592FEB"/>
    <w:rsid w:val="0059341B"/>
    <w:rsid w:val="0059506B"/>
    <w:rsid w:val="00596358"/>
    <w:rsid w:val="00596547"/>
    <w:rsid w:val="00596D74"/>
    <w:rsid w:val="005977E8"/>
    <w:rsid w:val="00597897"/>
    <w:rsid w:val="005A0160"/>
    <w:rsid w:val="005A2A81"/>
    <w:rsid w:val="005A5B81"/>
    <w:rsid w:val="005A5E10"/>
    <w:rsid w:val="005A653D"/>
    <w:rsid w:val="005B0D8E"/>
    <w:rsid w:val="005B43B1"/>
    <w:rsid w:val="005B49A8"/>
    <w:rsid w:val="005B4B52"/>
    <w:rsid w:val="005B4D67"/>
    <w:rsid w:val="005B52C8"/>
    <w:rsid w:val="005B5E3B"/>
    <w:rsid w:val="005B696D"/>
    <w:rsid w:val="005C05D3"/>
    <w:rsid w:val="005C1163"/>
    <w:rsid w:val="005C3013"/>
    <w:rsid w:val="005C3A1F"/>
    <w:rsid w:val="005C3F5C"/>
    <w:rsid w:val="005C6CEA"/>
    <w:rsid w:val="005C73F0"/>
    <w:rsid w:val="005E12EA"/>
    <w:rsid w:val="005E1600"/>
    <w:rsid w:val="005E2F3B"/>
    <w:rsid w:val="005E5EBD"/>
    <w:rsid w:val="005E766F"/>
    <w:rsid w:val="005F03D9"/>
    <w:rsid w:val="005F2DEB"/>
    <w:rsid w:val="005F5409"/>
    <w:rsid w:val="0060020F"/>
    <w:rsid w:val="006012DC"/>
    <w:rsid w:val="00602381"/>
    <w:rsid w:val="006025E7"/>
    <w:rsid w:val="0060553D"/>
    <w:rsid w:val="00605F92"/>
    <w:rsid w:val="006101D7"/>
    <w:rsid w:val="006107EB"/>
    <w:rsid w:val="006116AF"/>
    <w:rsid w:val="00611EC2"/>
    <w:rsid w:val="006122C1"/>
    <w:rsid w:val="0061352D"/>
    <w:rsid w:val="00615EE5"/>
    <w:rsid w:val="00624340"/>
    <w:rsid w:val="006246FC"/>
    <w:rsid w:val="0062625E"/>
    <w:rsid w:val="00627B99"/>
    <w:rsid w:val="00627FF0"/>
    <w:rsid w:val="00631DF1"/>
    <w:rsid w:val="0063273C"/>
    <w:rsid w:val="00632E29"/>
    <w:rsid w:val="00633BD9"/>
    <w:rsid w:val="00634415"/>
    <w:rsid w:val="0063460B"/>
    <w:rsid w:val="006346FA"/>
    <w:rsid w:val="00634832"/>
    <w:rsid w:val="0063532E"/>
    <w:rsid w:val="00636AE1"/>
    <w:rsid w:val="00637897"/>
    <w:rsid w:val="006378D7"/>
    <w:rsid w:val="00637909"/>
    <w:rsid w:val="00637B65"/>
    <w:rsid w:val="00646424"/>
    <w:rsid w:val="00650BED"/>
    <w:rsid w:val="00651850"/>
    <w:rsid w:val="00656F2C"/>
    <w:rsid w:val="00663DE8"/>
    <w:rsid w:val="00665D9D"/>
    <w:rsid w:val="00670F3A"/>
    <w:rsid w:val="006711F7"/>
    <w:rsid w:val="006726A8"/>
    <w:rsid w:val="006757B8"/>
    <w:rsid w:val="00676724"/>
    <w:rsid w:val="006776FA"/>
    <w:rsid w:val="00681807"/>
    <w:rsid w:val="00681F3A"/>
    <w:rsid w:val="006822C6"/>
    <w:rsid w:val="00684072"/>
    <w:rsid w:val="006849D6"/>
    <w:rsid w:val="006906DA"/>
    <w:rsid w:val="00692406"/>
    <w:rsid w:val="0069797A"/>
    <w:rsid w:val="006A0989"/>
    <w:rsid w:val="006A28BF"/>
    <w:rsid w:val="006A3D1B"/>
    <w:rsid w:val="006B0D3C"/>
    <w:rsid w:val="006B21BC"/>
    <w:rsid w:val="006B3879"/>
    <w:rsid w:val="006B4982"/>
    <w:rsid w:val="006B4C5F"/>
    <w:rsid w:val="006B5DAA"/>
    <w:rsid w:val="006B650F"/>
    <w:rsid w:val="006B7A11"/>
    <w:rsid w:val="006C005F"/>
    <w:rsid w:val="006C01B6"/>
    <w:rsid w:val="006C7C2A"/>
    <w:rsid w:val="006C7F4D"/>
    <w:rsid w:val="006D06F1"/>
    <w:rsid w:val="006D108B"/>
    <w:rsid w:val="006D4DFA"/>
    <w:rsid w:val="006D5E5E"/>
    <w:rsid w:val="006D5EA7"/>
    <w:rsid w:val="006D63CF"/>
    <w:rsid w:val="006D6D1E"/>
    <w:rsid w:val="006D7A8F"/>
    <w:rsid w:val="006D7F5F"/>
    <w:rsid w:val="006E317F"/>
    <w:rsid w:val="006E3611"/>
    <w:rsid w:val="006E3776"/>
    <w:rsid w:val="006E42FD"/>
    <w:rsid w:val="006E568E"/>
    <w:rsid w:val="006E62DE"/>
    <w:rsid w:val="006E6FA6"/>
    <w:rsid w:val="006F208D"/>
    <w:rsid w:val="006F2C6A"/>
    <w:rsid w:val="006F68DE"/>
    <w:rsid w:val="00702BA4"/>
    <w:rsid w:val="00702CA4"/>
    <w:rsid w:val="00704074"/>
    <w:rsid w:val="0070531C"/>
    <w:rsid w:val="0070679C"/>
    <w:rsid w:val="007104AE"/>
    <w:rsid w:val="00713CCD"/>
    <w:rsid w:val="0071435C"/>
    <w:rsid w:val="00715A86"/>
    <w:rsid w:val="00717EF8"/>
    <w:rsid w:val="0072169F"/>
    <w:rsid w:val="0072203D"/>
    <w:rsid w:val="00722E90"/>
    <w:rsid w:val="00722F88"/>
    <w:rsid w:val="00722F9B"/>
    <w:rsid w:val="007237F7"/>
    <w:rsid w:val="00724A65"/>
    <w:rsid w:val="007255B2"/>
    <w:rsid w:val="007317DD"/>
    <w:rsid w:val="007319CE"/>
    <w:rsid w:val="00732FFA"/>
    <w:rsid w:val="0073631F"/>
    <w:rsid w:val="00737D5F"/>
    <w:rsid w:val="0074050D"/>
    <w:rsid w:val="00741C41"/>
    <w:rsid w:val="007465CD"/>
    <w:rsid w:val="00750B56"/>
    <w:rsid w:val="00750DB2"/>
    <w:rsid w:val="00751002"/>
    <w:rsid w:val="007567B6"/>
    <w:rsid w:val="00763565"/>
    <w:rsid w:val="00764F0E"/>
    <w:rsid w:val="00764F46"/>
    <w:rsid w:val="00765556"/>
    <w:rsid w:val="007669A4"/>
    <w:rsid w:val="00770213"/>
    <w:rsid w:val="00770743"/>
    <w:rsid w:val="00770DF2"/>
    <w:rsid w:val="00772373"/>
    <w:rsid w:val="007744BE"/>
    <w:rsid w:val="007754D0"/>
    <w:rsid w:val="00775D95"/>
    <w:rsid w:val="00776895"/>
    <w:rsid w:val="00777F1D"/>
    <w:rsid w:val="0078269E"/>
    <w:rsid w:val="00787397"/>
    <w:rsid w:val="00790682"/>
    <w:rsid w:val="0079080E"/>
    <w:rsid w:val="00790EC6"/>
    <w:rsid w:val="0079213F"/>
    <w:rsid w:val="007925AB"/>
    <w:rsid w:val="00795A79"/>
    <w:rsid w:val="00796C9B"/>
    <w:rsid w:val="0079710B"/>
    <w:rsid w:val="007A3A24"/>
    <w:rsid w:val="007A4599"/>
    <w:rsid w:val="007A5CE0"/>
    <w:rsid w:val="007A6A37"/>
    <w:rsid w:val="007A79B9"/>
    <w:rsid w:val="007A7F3A"/>
    <w:rsid w:val="007B0073"/>
    <w:rsid w:val="007B0C98"/>
    <w:rsid w:val="007B384D"/>
    <w:rsid w:val="007B6E97"/>
    <w:rsid w:val="007B73B9"/>
    <w:rsid w:val="007B79F3"/>
    <w:rsid w:val="007C28B3"/>
    <w:rsid w:val="007C769A"/>
    <w:rsid w:val="007D094E"/>
    <w:rsid w:val="007D0F64"/>
    <w:rsid w:val="007D2359"/>
    <w:rsid w:val="007D3AA2"/>
    <w:rsid w:val="007D4D8A"/>
    <w:rsid w:val="007D5C6D"/>
    <w:rsid w:val="007E1DEB"/>
    <w:rsid w:val="007E2589"/>
    <w:rsid w:val="007E3659"/>
    <w:rsid w:val="007E37EE"/>
    <w:rsid w:val="007E3D03"/>
    <w:rsid w:val="007E3D49"/>
    <w:rsid w:val="007F0F0E"/>
    <w:rsid w:val="007F2D17"/>
    <w:rsid w:val="007F3272"/>
    <w:rsid w:val="007F3E79"/>
    <w:rsid w:val="007F4714"/>
    <w:rsid w:val="007F506B"/>
    <w:rsid w:val="007F738D"/>
    <w:rsid w:val="007F7C01"/>
    <w:rsid w:val="007F7D2A"/>
    <w:rsid w:val="00800D8F"/>
    <w:rsid w:val="0080364B"/>
    <w:rsid w:val="00804A6A"/>
    <w:rsid w:val="00807686"/>
    <w:rsid w:val="008101D3"/>
    <w:rsid w:val="0081741B"/>
    <w:rsid w:val="00817986"/>
    <w:rsid w:val="008205C0"/>
    <w:rsid w:val="00821976"/>
    <w:rsid w:val="00823A57"/>
    <w:rsid w:val="00825E74"/>
    <w:rsid w:val="00826789"/>
    <w:rsid w:val="00826CDA"/>
    <w:rsid w:val="00830771"/>
    <w:rsid w:val="00831C00"/>
    <w:rsid w:val="00832635"/>
    <w:rsid w:val="00834392"/>
    <w:rsid w:val="00835B25"/>
    <w:rsid w:val="00841023"/>
    <w:rsid w:val="0084205E"/>
    <w:rsid w:val="008421E2"/>
    <w:rsid w:val="008427A8"/>
    <w:rsid w:val="00843625"/>
    <w:rsid w:val="00846A5A"/>
    <w:rsid w:val="00846B88"/>
    <w:rsid w:val="00851681"/>
    <w:rsid w:val="00855662"/>
    <w:rsid w:val="00855A3C"/>
    <w:rsid w:val="00855C27"/>
    <w:rsid w:val="008560E7"/>
    <w:rsid w:val="008570B5"/>
    <w:rsid w:val="008576DA"/>
    <w:rsid w:val="00857B85"/>
    <w:rsid w:val="00857CD1"/>
    <w:rsid w:val="0086248A"/>
    <w:rsid w:val="0086524C"/>
    <w:rsid w:val="008662A9"/>
    <w:rsid w:val="00871D57"/>
    <w:rsid w:val="00872735"/>
    <w:rsid w:val="00882D26"/>
    <w:rsid w:val="00887D55"/>
    <w:rsid w:val="0089212D"/>
    <w:rsid w:val="0089440E"/>
    <w:rsid w:val="00894726"/>
    <w:rsid w:val="00897B9E"/>
    <w:rsid w:val="00897D94"/>
    <w:rsid w:val="008A0FEF"/>
    <w:rsid w:val="008A24AA"/>
    <w:rsid w:val="008A7CE2"/>
    <w:rsid w:val="008B00E9"/>
    <w:rsid w:val="008B28C6"/>
    <w:rsid w:val="008B36C2"/>
    <w:rsid w:val="008B3B15"/>
    <w:rsid w:val="008B53E4"/>
    <w:rsid w:val="008B5A55"/>
    <w:rsid w:val="008C0026"/>
    <w:rsid w:val="008C1932"/>
    <w:rsid w:val="008C1FE3"/>
    <w:rsid w:val="008C7529"/>
    <w:rsid w:val="008D15B3"/>
    <w:rsid w:val="008D273B"/>
    <w:rsid w:val="008D2CFF"/>
    <w:rsid w:val="008D4318"/>
    <w:rsid w:val="008D6D78"/>
    <w:rsid w:val="008D79DA"/>
    <w:rsid w:val="008E2511"/>
    <w:rsid w:val="008E3BA6"/>
    <w:rsid w:val="008E48D9"/>
    <w:rsid w:val="008E745E"/>
    <w:rsid w:val="008E745F"/>
    <w:rsid w:val="008F26AD"/>
    <w:rsid w:val="008F2802"/>
    <w:rsid w:val="008F2ACB"/>
    <w:rsid w:val="008F2F10"/>
    <w:rsid w:val="008F378B"/>
    <w:rsid w:val="008F3F50"/>
    <w:rsid w:val="0090374F"/>
    <w:rsid w:val="00904028"/>
    <w:rsid w:val="009048C1"/>
    <w:rsid w:val="009167C7"/>
    <w:rsid w:val="00916E1E"/>
    <w:rsid w:val="00921347"/>
    <w:rsid w:val="00925E2C"/>
    <w:rsid w:val="00930468"/>
    <w:rsid w:val="00931C96"/>
    <w:rsid w:val="00936228"/>
    <w:rsid w:val="00941C1A"/>
    <w:rsid w:val="00942988"/>
    <w:rsid w:val="0094308B"/>
    <w:rsid w:val="009430EB"/>
    <w:rsid w:val="00943C70"/>
    <w:rsid w:val="00945346"/>
    <w:rsid w:val="00946129"/>
    <w:rsid w:val="009464B2"/>
    <w:rsid w:val="009466A0"/>
    <w:rsid w:val="009505E2"/>
    <w:rsid w:val="00950DC1"/>
    <w:rsid w:val="00952113"/>
    <w:rsid w:val="0095442D"/>
    <w:rsid w:val="0095783B"/>
    <w:rsid w:val="00961376"/>
    <w:rsid w:val="00965147"/>
    <w:rsid w:val="00966F8D"/>
    <w:rsid w:val="00972160"/>
    <w:rsid w:val="00972D97"/>
    <w:rsid w:val="009739FD"/>
    <w:rsid w:val="00974610"/>
    <w:rsid w:val="009750B7"/>
    <w:rsid w:val="00976CAF"/>
    <w:rsid w:val="00981E43"/>
    <w:rsid w:val="0098377D"/>
    <w:rsid w:val="00983E9D"/>
    <w:rsid w:val="009859DD"/>
    <w:rsid w:val="00990D0E"/>
    <w:rsid w:val="00990D33"/>
    <w:rsid w:val="00992B02"/>
    <w:rsid w:val="00992EB4"/>
    <w:rsid w:val="00992FED"/>
    <w:rsid w:val="00993E80"/>
    <w:rsid w:val="00994F59"/>
    <w:rsid w:val="00995D73"/>
    <w:rsid w:val="009975B6"/>
    <w:rsid w:val="009A00FD"/>
    <w:rsid w:val="009A1B4F"/>
    <w:rsid w:val="009A4402"/>
    <w:rsid w:val="009A54FB"/>
    <w:rsid w:val="009A7B21"/>
    <w:rsid w:val="009B0545"/>
    <w:rsid w:val="009B263E"/>
    <w:rsid w:val="009B3B00"/>
    <w:rsid w:val="009B4C83"/>
    <w:rsid w:val="009B5E78"/>
    <w:rsid w:val="009B6F90"/>
    <w:rsid w:val="009C37AB"/>
    <w:rsid w:val="009C407B"/>
    <w:rsid w:val="009C4825"/>
    <w:rsid w:val="009C55D9"/>
    <w:rsid w:val="009D27B3"/>
    <w:rsid w:val="009D7519"/>
    <w:rsid w:val="009E0697"/>
    <w:rsid w:val="009E1F91"/>
    <w:rsid w:val="009E313E"/>
    <w:rsid w:val="009E4584"/>
    <w:rsid w:val="009E5983"/>
    <w:rsid w:val="009E6B43"/>
    <w:rsid w:val="009E78A1"/>
    <w:rsid w:val="009F229B"/>
    <w:rsid w:val="009F25FE"/>
    <w:rsid w:val="009F2D15"/>
    <w:rsid w:val="009F2F52"/>
    <w:rsid w:val="009F4CA0"/>
    <w:rsid w:val="009F57F9"/>
    <w:rsid w:val="00A00FA8"/>
    <w:rsid w:val="00A01486"/>
    <w:rsid w:val="00A01A19"/>
    <w:rsid w:val="00A04C03"/>
    <w:rsid w:val="00A0510E"/>
    <w:rsid w:val="00A05194"/>
    <w:rsid w:val="00A07251"/>
    <w:rsid w:val="00A07FB4"/>
    <w:rsid w:val="00A105CB"/>
    <w:rsid w:val="00A11AD1"/>
    <w:rsid w:val="00A125ED"/>
    <w:rsid w:val="00A13248"/>
    <w:rsid w:val="00A13A3B"/>
    <w:rsid w:val="00A14815"/>
    <w:rsid w:val="00A15524"/>
    <w:rsid w:val="00A17BF5"/>
    <w:rsid w:val="00A20503"/>
    <w:rsid w:val="00A2086F"/>
    <w:rsid w:val="00A22941"/>
    <w:rsid w:val="00A23BC5"/>
    <w:rsid w:val="00A26B59"/>
    <w:rsid w:val="00A302C3"/>
    <w:rsid w:val="00A30BEE"/>
    <w:rsid w:val="00A32F31"/>
    <w:rsid w:val="00A330E7"/>
    <w:rsid w:val="00A33ACE"/>
    <w:rsid w:val="00A34F86"/>
    <w:rsid w:val="00A36924"/>
    <w:rsid w:val="00A36FC5"/>
    <w:rsid w:val="00A37673"/>
    <w:rsid w:val="00A435DC"/>
    <w:rsid w:val="00A43A76"/>
    <w:rsid w:val="00A44115"/>
    <w:rsid w:val="00A44D24"/>
    <w:rsid w:val="00A468D6"/>
    <w:rsid w:val="00A5090C"/>
    <w:rsid w:val="00A51738"/>
    <w:rsid w:val="00A526EA"/>
    <w:rsid w:val="00A52B3B"/>
    <w:rsid w:val="00A53553"/>
    <w:rsid w:val="00A56B9C"/>
    <w:rsid w:val="00A57AE2"/>
    <w:rsid w:val="00A61438"/>
    <w:rsid w:val="00A6252D"/>
    <w:rsid w:val="00A6272B"/>
    <w:rsid w:val="00A62FCF"/>
    <w:rsid w:val="00A63191"/>
    <w:rsid w:val="00A6336A"/>
    <w:rsid w:val="00A65FBA"/>
    <w:rsid w:val="00A66092"/>
    <w:rsid w:val="00A66C44"/>
    <w:rsid w:val="00A70899"/>
    <w:rsid w:val="00A729E3"/>
    <w:rsid w:val="00A81D14"/>
    <w:rsid w:val="00A82CE6"/>
    <w:rsid w:val="00A848AA"/>
    <w:rsid w:val="00A92BB1"/>
    <w:rsid w:val="00A93EAB"/>
    <w:rsid w:val="00A94C30"/>
    <w:rsid w:val="00AA02CF"/>
    <w:rsid w:val="00AA3955"/>
    <w:rsid w:val="00AA7CBD"/>
    <w:rsid w:val="00AB09C1"/>
    <w:rsid w:val="00AB38B5"/>
    <w:rsid w:val="00AB52C7"/>
    <w:rsid w:val="00AC369F"/>
    <w:rsid w:val="00AC485C"/>
    <w:rsid w:val="00AC5229"/>
    <w:rsid w:val="00AC6518"/>
    <w:rsid w:val="00AC732F"/>
    <w:rsid w:val="00AC7DF1"/>
    <w:rsid w:val="00AD2134"/>
    <w:rsid w:val="00AD2990"/>
    <w:rsid w:val="00AD667B"/>
    <w:rsid w:val="00AE012C"/>
    <w:rsid w:val="00AE2A1C"/>
    <w:rsid w:val="00AE48C3"/>
    <w:rsid w:val="00AE6E4D"/>
    <w:rsid w:val="00AE7841"/>
    <w:rsid w:val="00AF1A9A"/>
    <w:rsid w:val="00AF2F13"/>
    <w:rsid w:val="00AF34B7"/>
    <w:rsid w:val="00AF5383"/>
    <w:rsid w:val="00AF6FB5"/>
    <w:rsid w:val="00B01FD1"/>
    <w:rsid w:val="00B02D33"/>
    <w:rsid w:val="00B052B0"/>
    <w:rsid w:val="00B14182"/>
    <w:rsid w:val="00B159A8"/>
    <w:rsid w:val="00B16CED"/>
    <w:rsid w:val="00B24774"/>
    <w:rsid w:val="00B24807"/>
    <w:rsid w:val="00B267A8"/>
    <w:rsid w:val="00B2688F"/>
    <w:rsid w:val="00B27D3A"/>
    <w:rsid w:val="00B3162C"/>
    <w:rsid w:val="00B3615A"/>
    <w:rsid w:val="00B36F7F"/>
    <w:rsid w:val="00B40318"/>
    <w:rsid w:val="00B42A24"/>
    <w:rsid w:val="00B4463C"/>
    <w:rsid w:val="00B513FE"/>
    <w:rsid w:val="00B51971"/>
    <w:rsid w:val="00B539A8"/>
    <w:rsid w:val="00B54CA1"/>
    <w:rsid w:val="00B5566F"/>
    <w:rsid w:val="00B566AA"/>
    <w:rsid w:val="00B60038"/>
    <w:rsid w:val="00B60727"/>
    <w:rsid w:val="00B61AB4"/>
    <w:rsid w:val="00B63220"/>
    <w:rsid w:val="00B6473D"/>
    <w:rsid w:val="00B6512B"/>
    <w:rsid w:val="00B674F7"/>
    <w:rsid w:val="00B72546"/>
    <w:rsid w:val="00B7305E"/>
    <w:rsid w:val="00B7388D"/>
    <w:rsid w:val="00B76F38"/>
    <w:rsid w:val="00B81F08"/>
    <w:rsid w:val="00B83F67"/>
    <w:rsid w:val="00B86260"/>
    <w:rsid w:val="00B92B07"/>
    <w:rsid w:val="00B935E7"/>
    <w:rsid w:val="00B954BD"/>
    <w:rsid w:val="00B95A12"/>
    <w:rsid w:val="00B9648A"/>
    <w:rsid w:val="00B97440"/>
    <w:rsid w:val="00B976E1"/>
    <w:rsid w:val="00BA26F9"/>
    <w:rsid w:val="00BA3A82"/>
    <w:rsid w:val="00BA47D2"/>
    <w:rsid w:val="00BA5161"/>
    <w:rsid w:val="00BA561A"/>
    <w:rsid w:val="00BA67F8"/>
    <w:rsid w:val="00BB03EC"/>
    <w:rsid w:val="00BB1FA2"/>
    <w:rsid w:val="00BB1FF8"/>
    <w:rsid w:val="00BB50A7"/>
    <w:rsid w:val="00BB5637"/>
    <w:rsid w:val="00BC14B7"/>
    <w:rsid w:val="00BC1727"/>
    <w:rsid w:val="00BC2136"/>
    <w:rsid w:val="00BC2A82"/>
    <w:rsid w:val="00BC38C9"/>
    <w:rsid w:val="00BC4907"/>
    <w:rsid w:val="00BC5CD2"/>
    <w:rsid w:val="00BC6AE6"/>
    <w:rsid w:val="00BD05EE"/>
    <w:rsid w:val="00BD07B0"/>
    <w:rsid w:val="00BD08DB"/>
    <w:rsid w:val="00BD578D"/>
    <w:rsid w:val="00BD57FD"/>
    <w:rsid w:val="00BD7A38"/>
    <w:rsid w:val="00BE15DD"/>
    <w:rsid w:val="00BE268B"/>
    <w:rsid w:val="00BE37C1"/>
    <w:rsid w:val="00BE4434"/>
    <w:rsid w:val="00BE6915"/>
    <w:rsid w:val="00BF15EE"/>
    <w:rsid w:val="00BF3D69"/>
    <w:rsid w:val="00BF460D"/>
    <w:rsid w:val="00BF4F4D"/>
    <w:rsid w:val="00BF7807"/>
    <w:rsid w:val="00BF7DE7"/>
    <w:rsid w:val="00C02A1B"/>
    <w:rsid w:val="00C0469A"/>
    <w:rsid w:val="00C0475E"/>
    <w:rsid w:val="00C05694"/>
    <w:rsid w:val="00C074E7"/>
    <w:rsid w:val="00C0767A"/>
    <w:rsid w:val="00C07E73"/>
    <w:rsid w:val="00C101E7"/>
    <w:rsid w:val="00C10B55"/>
    <w:rsid w:val="00C11B6F"/>
    <w:rsid w:val="00C138E4"/>
    <w:rsid w:val="00C16779"/>
    <w:rsid w:val="00C168FA"/>
    <w:rsid w:val="00C17808"/>
    <w:rsid w:val="00C1795D"/>
    <w:rsid w:val="00C207B4"/>
    <w:rsid w:val="00C20826"/>
    <w:rsid w:val="00C2104A"/>
    <w:rsid w:val="00C233F4"/>
    <w:rsid w:val="00C25D84"/>
    <w:rsid w:val="00C26134"/>
    <w:rsid w:val="00C263D6"/>
    <w:rsid w:val="00C2692C"/>
    <w:rsid w:val="00C31EE0"/>
    <w:rsid w:val="00C34977"/>
    <w:rsid w:val="00C35261"/>
    <w:rsid w:val="00C40DA5"/>
    <w:rsid w:val="00C430BE"/>
    <w:rsid w:val="00C449AF"/>
    <w:rsid w:val="00C44DB6"/>
    <w:rsid w:val="00C52260"/>
    <w:rsid w:val="00C54257"/>
    <w:rsid w:val="00C57018"/>
    <w:rsid w:val="00C60AF6"/>
    <w:rsid w:val="00C61D22"/>
    <w:rsid w:val="00C6241D"/>
    <w:rsid w:val="00C6625C"/>
    <w:rsid w:val="00C66332"/>
    <w:rsid w:val="00C6689D"/>
    <w:rsid w:val="00C71ED5"/>
    <w:rsid w:val="00C726DC"/>
    <w:rsid w:val="00C75503"/>
    <w:rsid w:val="00C756A5"/>
    <w:rsid w:val="00C75A40"/>
    <w:rsid w:val="00C75DDB"/>
    <w:rsid w:val="00C76E21"/>
    <w:rsid w:val="00C81B39"/>
    <w:rsid w:val="00C8312F"/>
    <w:rsid w:val="00C85843"/>
    <w:rsid w:val="00C90A91"/>
    <w:rsid w:val="00C91E97"/>
    <w:rsid w:val="00C92840"/>
    <w:rsid w:val="00CA24C5"/>
    <w:rsid w:val="00CA2EA3"/>
    <w:rsid w:val="00CA38A4"/>
    <w:rsid w:val="00CA4675"/>
    <w:rsid w:val="00CA629B"/>
    <w:rsid w:val="00CA6591"/>
    <w:rsid w:val="00CA790C"/>
    <w:rsid w:val="00CA7EFE"/>
    <w:rsid w:val="00CB082E"/>
    <w:rsid w:val="00CB1024"/>
    <w:rsid w:val="00CB2090"/>
    <w:rsid w:val="00CB2C8C"/>
    <w:rsid w:val="00CB3686"/>
    <w:rsid w:val="00CB3A31"/>
    <w:rsid w:val="00CB3A5E"/>
    <w:rsid w:val="00CB670E"/>
    <w:rsid w:val="00CB7190"/>
    <w:rsid w:val="00CB789E"/>
    <w:rsid w:val="00CB7D41"/>
    <w:rsid w:val="00CC0E30"/>
    <w:rsid w:val="00CC2360"/>
    <w:rsid w:val="00CC4486"/>
    <w:rsid w:val="00CC6315"/>
    <w:rsid w:val="00CC6EBA"/>
    <w:rsid w:val="00CC7581"/>
    <w:rsid w:val="00CC7CC7"/>
    <w:rsid w:val="00CD2505"/>
    <w:rsid w:val="00CD2600"/>
    <w:rsid w:val="00CD7844"/>
    <w:rsid w:val="00CD7EAA"/>
    <w:rsid w:val="00CE1DB0"/>
    <w:rsid w:val="00CE2E8F"/>
    <w:rsid w:val="00CE40D2"/>
    <w:rsid w:val="00CE7E6E"/>
    <w:rsid w:val="00CF0841"/>
    <w:rsid w:val="00CF3025"/>
    <w:rsid w:val="00D028B3"/>
    <w:rsid w:val="00D03F78"/>
    <w:rsid w:val="00D04181"/>
    <w:rsid w:val="00D05391"/>
    <w:rsid w:val="00D05727"/>
    <w:rsid w:val="00D05BCC"/>
    <w:rsid w:val="00D06954"/>
    <w:rsid w:val="00D07248"/>
    <w:rsid w:val="00D07FFE"/>
    <w:rsid w:val="00D10077"/>
    <w:rsid w:val="00D107B0"/>
    <w:rsid w:val="00D11D22"/>
    <w:rsid w:val="00D12302"/>
    <w:rsid w:val="00D12A5F"/>
    <w:rsid w:val="00D147D9"/>
    <w:rsid w:val="00D14F2E"/>
    <w:rsid w:val="00D17C7D"/>
    <w:rsid w:val="00D2122F"/>
    <w:rsid w:val="00D217F9"/>
    <w:rsid w:val="00D25F1F"/>
    <w:rsid w:val="00D260ED"/>
    <w:rsid w:val="00D2740A"/>
    <w:rsid w:val="00D27E12"/>
    <w:rsid w:val="00D301AD"/>
    <w:rsid w:val="00D333A3"/>
    <w:rsid w:val="00D3477C"/>
    <w:rsid w:val="00D36185"/>
    <w:rsid w:val="00D364DB"/>
    <w:rsid w:val="00D36D47"/>
    <w:rsid w:val="00D41024"/>
    <w:rsid w:val="00D44856"/>
    <w:rsid w:val="00D456FA"/>
    <w:rsid w:val="00D45ED1"/>
    <w:rsid w:val="00D4704A"/>
    <w:rsid w:val="00D471BE"/>
    <w:rsid w:val="00D50257"/>
    <w:rsid w:val="00D506F5"/>
    <w:rsid w:val="00D524D0"/>
    <w:rsid w:val="00D52598"/>
    <w:rsid w:val="00D53467"/>
    <w:rsid w:val="00D53BA1"/>
    <w:rsid w:val="00D54168"/>
    <w:rsid w:val="00D54AE3"/>
    <w:rsid w:val="00D56ACA"/>
    <w:rsid w:val="00D57794"/>
    <w:rsid w:val="00D60D81"/>
    <w:rsid w:val="00D6477F"/>
    <w:rsid w:val="00D672D3"/>
    <w:rsid w:val="00D70084"/>
    <w:rsid w:val="00D701AC"/>
    <w:rsid w:val="00D70934"/>
    <w:rsid w:val="00D71BAF"/>
    <w:rsid w:val="00D73F4B"/>
    <w:rsid w:val="00D81E57"/>
    <w:rsid w:val="00D8290D"/>
    <w:rsid w:val="00D82B3F"/>
    <w:rsid w:val="00D8468D"/>
    <w:rsid w:val="00D84697"/>
    <w:rsid w:val="00D84AD1"/>
    <w:rsid w:val="00D85737"/>
    <w:rsid w:val="00D90DBE"/>
    <w:rsid w:val="00D93B12"/>
    <w:rsid w:val="00D96174"/>
    <w:rsid w:val="00D9715B"/>
    <w:rsid w:val="00D97893"/>
    <w:rsid w:val="00D97D5F"/>
    <w:rsid w:val="00DA03EA"/>
    <w:rsid w:val="00DA0CC6"/>
    <w:rsid w:val="00DA1EC5"/>
    <w:rsid w:val="00DA371E"/>
    <w:rsid w:val="00DB13F8"/>
    <w:rsid w:val="00DB3786"/>
    <w:rsid w:val="00DB395C"/>
    <w:rsid w:val="00DB3F43"/>
    <w:rsid w:val="00DB45E5"/>
    <w:rsid w:val="00DB57D2"/>
    <w:rsid w:val="00DB5CD2"/>
    <w:rsid w:val="00DC627C"/>
    <w:rsid w:val="00DD1F73"/>
    <w:rsid w:val="00DD726C"/>
    <w:rsid w:val="00DD7B8B"/>
    <w:rsid w:val="00DD7F49"/>
    <w:rsid w:val="00DE0144"/>
    <w:rsid w:val="00DE07CF"/>
    <w:rsid w:val="00DE13EE"/>
    <w:rsid w:val="00DE25CD"/>
    <w:rsid w:val="00DE30D2"/>
    <w:rsid w:val="00DE4F20"/>
    <w:rsid w:val="00DF1F0A"/>
    <w:rsid w:val="00DF3B31"/>
    <w:rsid w:val="00DF440E"/>
    <w:rsid w:val="00E00E84"/>
    <w:rsid w:val="00E020CE"/>
    <w:rsid w:val="00E02333"/>
    <w:rsid w:val="00E039C2"/>
    <w:rsid w:val="00E03AEC"/>
    <w:rsid w:val="00E04922"/>
    <w:rsid w:val="00E04D34"/>
    <w:rsid w:val="00E065FC"/>
    <w:rsid w:val="00E0676C"/>
    <w:rsid w:val="00E074CE"/>
    <w:rsid w:val="00E078EF"/>
    <w:rsid w:val="00E07B85"/>
    <w:rsid w:val="00E1586F"/>
    <w:rsid w:val="00E15AD3"/>
    <w:rsid w:val="00E172EA"/>
    <w:rsid w:val="00E20E55"/>
    <w:rsid w:val="00E232DB"/>
    <w:rsid w:val="00E252B1"/>
    <w:rsid w:val="00E273EF"/>
    <w:rsid w:val="00E2772D"/>
    <w:rsid w:val="00E310E6"/>
    <w:rsid w:val="00E319DC"/>
    <w:rsid w:val="00E31B64"/>
    <w:rsid w:val="00E32C5F"/>
    <w:rsid w:val="00E34F03"/>
    <w:rsid w:val="00E35D2E"/>
    <w:rsid w:val="00E36B8E"/>
    <w:rsid w:val="00E40742"/>
    <w:rsid w:val="00E409B9"/>
    <w:rsid w:val="00E4144D"/>
    <w:rsid w:val="00E429CA"/>
    <w:rsid w:val="00E430C9"/>
    <w:rsid w:val="00E4641B"/>
    <w:rsid w:val="00E46C8F"/>
    <w:rsid w:val="00E47430"/>
    <w:rsid w:val="00E47774"/>
    <w:rsid w:val="00E47FCE"/>
    <w:rsid w:val="00E5032B"/>
    <w:rsid w:val="00E50D18"/>
    <w:rsid w:val="00E5229E"/>
    <w:rsid w:val="00E52770"/>
    <w:rsid w:val="00E55494"/>
    <w:rsid w:val="00E56365"/>
    <w:rsid w:val="00E57938"/>
    <w:rsid w:val="00E615DF"/>
    <w:rsid w:val="00E63244"/>
    <w:rsid w:val="00E63467"/>
    <w:rsid w:val="00E6726C"/>
    <w:rsid w:val="00E6785B"/>
    <w:rsid w:val="00E67E0C"/>
    <w:rsid w:val="00E71974"/>
    <w:rsid w:val="00E724B1"/>
    <w:rsid w:val="00E74F71"/>
    <w:rsid w:val="00E75D13"/>
    <w:rsid w:val="00E81E7E"/>
    <w:rsid w:val="00E8356A"/>
    <w:rsid w:val="00E86494"/>
    <w:rsid w:val="00E877C9"/>
    <w:rsid w:val="00E907E6"/>
    <w:rsid w:val="00E92ED9"/>
    <w:rsid w:val="00E93272"/>
    <w:rsid w:val="00E9443F"/>
    <w:rsid w:val="00E94C1A"/>
    <w:rsid w:val="00E94D2A"/>
    <w:rsid w:val="00E95D2F"/>
    <w:rsid w:val="00E96469"/>
    <w:rsid w:val="00E96E2D"/>
    <w:rsid w:val="00E97C59"/>
    <w:rsid w:val="00EA0AA9"/>
    <w:rsid w:val="00EA3254"/>
    <w:rsid w:val="00EA3BF3"/>
    <w:rsid w:val="00EA489D"/>
    <w:rsid w:val="00EA6A35"/>
    <w:rsid w:val="00EA7A11"/>
    <w:rsid w:val="00EA7F57"/>
    <w:rsid w:val="00EB0B3E"/>
    <w:rsid w:val="00EB100F"/>
    <w:rsid w:val="00EB1E01"/>
    <w:rsid w:val="00EB3A4C"/>
    <w:rsid w:val="00EB4A93"/>
    <w:rsid w:val="00EB4CDB"/>
    <w:rsid w:val="00EC074A"/>
    <w:rsid w:val="00EC1630"/>
    <w:rsid w:val="00EC16C3"/>
    <w:rsid w:val="00EC26D3"/>
    <w:rsid w:val="00EC32EA"/>
    <w:rsid w:val="00EC4B77"/>
    <w:rsid w:val="00EC52E2"/>
    <w:rsid w:val="00EC5BAF"/>
    <w:rsid w:val="00EC74CE"/>
    <w:rsid w:val="00ED002D"/>
    <w:rsid w:val="00ED1973"/>
    <w:rsid w:val="00ED7427"/>
    <w:rsid w:val="00EE10F8"/>
    <w:rsid w:val="00EE3B75"/>
    <w:rsid w:val="00EE4784"/>
    <w:rsid w:val="00EE54E8"/>
    <w:rsid w:val="00EE6823"/>
    <w:rsid w:val="00EE7285"/>
    <w:rsid w:val="00EF0021"/>
    <w:rsid w:val="00EF02A7"/>
    <w:rsid w:val="00EF05DB"/>
    <w:rsid w:val="00EF16B2"/>
    <w:rsid w:val="00EF1A0E"/>
    <w:rsid w:val="00EF3D66"/>
    <w:rsid w:val="00EF3D72"/>
    <w:rsid w:val="00EF5B81"/>
    <w:rsid w:val="00F00FE3"/>
    <w:rsid w:val="00F01784"/>
    <w:rsid w:val="00F021CC"/>
    <w:rsid w:val="00F03372"/>
    <w:rsid w:val="00F044AD"/>
    <w:rsid w:val="00F04A0F"/>
    <w:rsid w:val="00F06C1B"/>
    <w:rsid w:val="00F07DFA"/>
    <w:rsid w:val="00F1046C"/>
    <w:rsid w:val="00F118AC"/>
    <w:rsid w:val="00F11BD0"/>
    <w:rsid w:val="00F13389"/>
    <w:rsid w:val="00F15FDA"/>
    <w:rsid w:val="00F17E1B"/>
    <w:rsid w:val="00F222A2"/>
    <w:rsid w:val="00F22EAB"/>
    <w:rsid w:val="00F243C4"/>
    <w:rsid w:val="00F30938"/>
    <w:rsid w:val="00F323A8"/>
    <w:rsid w:val="00F3442C"/>
    <w:rsid w:val="00F36174"/>
    <w:rsid w:val="00F362A5"/>
    <w:rsid w:val="00F3699E"/>
    <w:rsid w:val="00F37CD2"/>
    <w:rsid w:val="00F37D37"/>
    <w:rsid w:val="00F403C5"/>
    <w:rsid w:val="00F407C4"/>
    <w:rsid w:val="00F40B85"/>
    <w:rsid w:val="00F434EE"/>
    <w:rsid w:val="00F435E0"/>
    <w:rsid w:val="00F44344"/>
    <w:rsid w:val="00F44459"/>
    <w:rsid w:val="00F44D2C"/>
    <w:rsid w:val="00F44F95"/>
    <w:rsid w:val="00F47583"/>
    <w:rsid w:val="00F508F9"/>
    <w:rsid w:val="00F52FB5"/>
    <w:rsid w:val="00F53FB8"/>
    <w:rsid w:val="00F606DD"/>
    <w:rsid w:val="00F62AB0"/>
    <w:rsid w:val="00F62CD5"/>
    <w:rsid w:val="00F63509"/>
    <w:rsid w:val="00F63BD4"/>
    <w:rsid w:val="00F65F08"/>
    <w:rsid w:val="00F67900"/>
    <w:rsid w:val="00F67A8C"/>
    <w:rsid w:val="00F7280D"/>
    <w:rsid w:val="00F72D5E"/>
    <w:rsid w:val="00F74F46"/>
    <w:rsid w:val="00F752D8"/>
    <w:rsid w:val="00F75FE7"/>
    <w:rsid w:val="00F76B0A"/>
    <w:rsid w:val="00F76C57"/>
    <w:rsid w:val="00F77B85"/>
    <w:rsid w:val="00F81291"/>
    <w:rsid w:val="00F81B4D"/>
    <w:rsid w:val="00F82769"/>
    <w:rsid w:val="00F83424"/>
    <w:rsid w:val="00F84017"/>
    <w:rsid w:val="00F84690"/>
    <w:rsid w:val="00F86C8B"/>
    <w:rsid w:val="00F912CF"/>
    <w:rsid w:val="00F923C6"/>
    <w:rsid w:val="00F92939"/>
    <w:rsid w:val="00F94F75"/>
    <w:rsid w:val="00F96E56"/>
    <w:rsid w:val="00F973CD"/>
    <w:rsid w:val="00FA06B3"/>
    <w:rsid w:val="00FA3529"/>
    <w:rsid w:val="00FA3BF8"/>
    <w:rsid w:val="00FA3DC8"/>
    <w:rsid w:val="00FA4284"/>
    <w:rsid w:val="00FB3E8C"/>
    <w:rsid w:val="00FB4AFE"/>
    <w:rsid w:val="00FB58DC"/>
    <w:rsid w:val="00FB6A06"/>
    <w:rsid w:val="00FB78FB"/>
    <w:rsid w:val="00FC035F"/>
    <w:rsid w:val="00FC1056"/>
    <w:rsid w:val="00FC6848"/>
    <w:rsid w:val="00FD0490"/>
    <w:rsid w:val="00FD3201"/>
    <w:rsid w:val="00FD34EE"/>
    <w:rsid w:val="00FD4B20"/>
    <w:rsid w:val="00FD55AF"/>
    <w:rsid w:val="00FD5D15"/>
    <w:rsid w:val="00FD6F6C"/>
    <w:rsid w:val="00FD7B26"/>
    <w:rsid w:val="00FE0CFC"/>
    <w:rsid w:val="00FE14E6"/>
    <w:rsid w:val="00FE2255"/>
    <w:rsid w:val="00FE35F3"/>
    <w:rsid w:val="00FE7088"/>
    <w:rsid w:val="00FF0221"/>
    <w:rsid w:val="00FF13A5"/>
    <w:rsid w:val="00FF25A8"/>
    <w:rsid w:val="00FF5F45"/>
    <w:rsid w:val="00FF7E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  <w14:docId w14:val="3F228B0A"/>
  <w15:docId w15:val="{A368C338-0AD8-4DFF-BF45-044EE7C77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39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670E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CB670E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CB670E"/>
    <w:pPr>
      <w:keepNext/>
      <w:keepLines/>
      <w:spacing w:before="200" w:after="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CB670E"/>
    <w:pPr>
      <w:keepNext/>
      <w:keepLines/>
      <w:spacing w:before="200" w:after="0"/>
      <w:outlineLvl w:val="2"/>
    </w:pPr>
    <w:rPr>
      <w:rFonts w:ascii="Cambria" w:hAnsi="Cambria" w:cs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CB670E"/>
    <w:pPr>
      <w:keepNext/>
      <w:keepLines/>
      <w:spacing w:before="200" w:after="0"/>
      <w:outlineLvl w:val="3"/>
    </w:pPr>
    <w:rPr>
      <w:rFonts w:ascii="Cambria" w:eastAsia="Times New Roman" w:hAnsi="Cambria" w:cs="Cambria"/>
      <w:b/>
      <w:bCs/>
      <w:i/>
      <w:iCs/>
      <w:color w:val="4F81BD"/>
    </w:rPr>
  </w:style>
  <w:style w:type="paragraph" w:styleId="7">
    <w:name w:val="heading 7"/>
    <w:basedOn w:val="a"/>
    <w:next w:val="a"/>
    <w:link w:val="70"/>
    <w:uiPriority w:val="99"/>
    <w:qFormat/>
    <w:rsid w:val="00CB670E"/>
    <w:pPr>
      <w:spacing w:after="120" w:line="252" w:lineRule="auto"/>
      <w:jc w:val="center"/>
      <w:outlineLvl w:val="6"/>
    </w:pPr>
    <w:rPr>
      <w:rFonts w:ascii="Cambria" w:hAnsi="Cambria" w:cs="Cambria"/>
      <w:i/>
      <w:iCs/>
      <w:caps/>
      <w:color w:val="943634"/>
      <w:spacing w:val="1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B670E"/>
    <w:rPr>
      <w:rFonts w:ascii="Cambria" w:eastAsia="Times New Roman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locked/>
    <w:rsid w:val="00CB670E"/>
    <w:rPr>
      <w:rFonts w:ascii="Cambria" w:eastAsia="Times New Roman" w:hAnsi="Cambria" w:cs="Cambria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9"/>
    <w:locked/>
    <w:rsid w:val="00CB670E"/>
    <w:rPr>
      <w:rFonts w:ascii="Cambria" w:eastAsia="Times New Roman" w:hAnsi="Cambria" w:cs="Cambria"/>
      <w:b/>
      <w:bCs/>
      <w:color w:val="4F81BD"/>
    </w:rPr>
  </w:style>
  <w:style w:type="character" w:customStyle="1" w:styleId="40">
    <w:name w:val="Заголовок 4 Знак"/>
    <w:link w:val="4"/>
    <w:uiPriority w:val="99"/>
    <w:locked/>
    <w:rsid w:val="00CB670E"/>
    <w:rPr>
      <w:rFonts w:ascii="Cambria" w:hAnsi="Cambria" w:cs="Cambria"/>
      <w:b/>
      <w:bCs/>
      <w:i/>
      <w:iCs/>
      <w:color w:val="4F81BD"/>
    </w:rPr>
  </w:style>
  <w:style w:type="character" w:customStyle="1" w:styleId="70">
    <w:name w:val="Заголовок 7 Знак"/>
    <w:link w:val="7"/>
    <w:uiPriority w:val="99"/>
    <w:locked/>
    <w:rsid w:val="00CB670E"/>
    <w:rPr>
      <w:rFonts w:ascii="Cambria" w:eastAsia="Times New Roman" w:hAnsi="Cambria" w:cs="Cambria"/>
      <w:i/>
      <w:iCs/>
      <w:caps/>
      <w:color w:val="943634"/>
      <w:spacing w:val="10"/>
      <w:lang w:val="en-US"/>
    </w:rPr>
  </w:style>
  <w:style w:type="table" w:styleId="a3">
    <w:name w:val="Table Grid"/>
    <w:basedOn w:val="a1"/>
    <w:uiPriority w:val="99"/>
    <w:rsid w:val="00CB670E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link w:val="a5"/>
    <w:uiPriority w:val="34"/>
    <w:qFormat/>
    <w:rsid w:val="00CB670E"/>
    <w:pPr>
      <w:ind w:left="720"/>
    </w:pPr>
    <w:rPr>
      <w:rFonts w:eastAsia="Times New Roman" w:cs="Times New Roman"/>
      <w:sz w:val="20"/>
      <w:szCs w:val="20"/>
    </w:rPr>
  </w:style>
  <w:style w:type="character" w:styleId="a6">
    <w:name w:val="Hyperlink"/>
    <w:uiPriority w:val="99"/>
    <w:rsid w:val="00CB670E"/>
    <w:rPr>
      <w:color w:val="0000FF"/>
      <w:u w:val="single"/>
    </w:rPr>
  </w:style>
  <w:style w:type="paragraph" w:styleId="a7">
    <w:name w:val="No Spacing"/>
    <w:link w:val="a8"/>
    <w:uiPriority w:val="99"/>
    <w:qFormat/>
    <w:rsid w:val="00CB670E"/>
    <w:rPr>
      <w:rFonts w:eastAsia="Times New Roman"/>
      <w:sz w:val="22"/>
      <w:szCs w:val="22"/>
      <w:lang w:eastAsia="en-US"/>
    </w:rPr>
  </w:style>
  <w:style w:type="paragraph" w:styleId="a9">
    <w:name w:val="header"/>
    <w:basedOn w:val="a"/>
    <w:link w:val="aa"/>
    <w:uiPriority w:val="99"/>
    <w:rsid w:val="00CB670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locked/>
    <w:rsid w:val="00CB670E"/>
    <w:rPr>
      <w:rFonts w:ascii="Calibri" w:eastAsia="Times New Roman" w:hAnsi="Calibri" w:cs="Calibri"/>
    </w:rPr>
  </w:style>
  <w:style w:type="paragraph" w:styleId="ab">
    <w:name w:val="footer"/>
    <w:basedOn w:val="a"/>
    <w:link w:val="ac"/>
    <w:uiPriority w:val="99"/>
    <w:rsid w:val="00CB670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locked/>
    <w:rsid w:val="00CB670E"/>
    <w:rPr>
      <w:rFonts w:ascii="Calibri" w:eastAsia="Times New Roman" w:hAnsi="Calibri" w:cs="Calibri"/>
    </w:rPr>
  </w:style>
  <w:style w:type="paragraph" w:styleId="ad">
    <w:name w:val="caption"/>
    <w:aliases w:val="Знак1,Знак11,Знак1 Знак Знак Знак,Знак111,Знак13,Знак12,Таблица - Название объекта,!! Object Novogor !!,Caption Char,Caption Char1 Char1 Char Char,Caption Char Char2 Char1 Char Char"/>
    <w:basedOn w:val="a"/>
    <w:next w:val="a"/>
    <w:link w:val="ae"/>
    <w:uiPriority w:val="99"/>
    <w:qFormat/>
    <w:rsid w:val="00CB670E"/>
    <w:rPr>
      <w:rFonts w:eastAsia="Times New Roman" w:cs="Times New Roman"/>
      <w:b/>
      <w:bCs/>
      <w:sz w:val="20"/>
      <w:szCs w:val="20"/>
    </w:rPr>
  </w:style>
  <w:style w:type="paragraph" w:styleId="af">
    <w:name w:val="Title"/>
    <w:basedOn w:val="a"/>
    <w:next w:val="a"/>
    <w:link w:val="af0"/>
    <w:uiPriority w:val="99"/>
    <w:qFormat/>
    <w:rsid w:val="00CB670E"/>
    <w:pPr>
      <w:spacing w:before="240" w:after="60"/>
      <w:jc w:val="center"/>
      <w:outlineLvl w:val="0"/>
    </w:pPr>
    <w:rPr>
      <w:rFonts w:ascii="Cambria" w:hAnsi="Cambria" w:cs="Cambria"/>
      <w:b/>
      <w:bCs/>
      <w:kern w:val="28"/>
      <w:sz w:val="32"/>
      <w:szCs w:val="32"/>
    </w:rPr>
  </w:style>
  <w:style w:type="character" w:customStyle="1" w:styleId="af0">
    <w:name w:val="Заголовок Знак"/>
    <w:link w:val="af"/>
    <w:uiPriority w:val="99"/>
    <w:locked/>
    <w:rsid w:val="00CB670E"/>
    <w:rPr>
      <w:rFonts w:ascii="Cambria" w:eastAsia="Times New Roman" w:hAnsi="Cambria" w:cs="Cambria"/>
      <w:b/>
      <w:bCs/>
      <w:kern w:val="28"/>
      <w:sz w:val="32"/>
      <w:szCs w:val="32"/>
    </w:rPr>
  </w:style>
  <w:style w:type="paragraph" w:customStyle="1" w:styleId="Maximyz1">
    <w:name w:val="Maximyz Заголовок 1"/>
    <w:basedOn w:val="1"/>
    <w:link w:val="Maximyz10"/>
    <w:uiPriority w:val="99"/>
    <w:rsid w:val="00CB670E"/>
    <w:pPr>
      <w:keepLines/>
      <w:numPr>
        <w:numId w:val="1"/>
      </w:numPr>
      <w:spacing w:before="480" w:after="0"/>
    </w:pPr>
    <w:rPr>
      <w:rFonts w:eastAsia="Times New Roman" w:cs="Times New Roman"/>
      <w:color w:val="000000"/>
      <w:kern w:val="0"/>
      <w:sz w:val="20"/>
      <w:szCs w:val="20"/>
    </w:rPr>
  </w:style>
  <w:style w:type="character" w:customStyle="1" w:styleId="Maximyz10">
    <w:name w:val="Maximyz Заголовок 1 Знак"/>
    <w:link w:val="Maximyz1"/>
    <w:uiPriority w:val="99"/>
    <w:locked/>
    <w:rsid w:val="00CB670E"/>
    <w:rPr>
      <w:rFonts w:ascii="Cambria" w:eastAsia="Times New Roman" w:hAnsi="Cambria"/>
      <w:b/>
      <w:bCs/>
      <w:color w:val="000000"/>
      <w:lang w:eastAsia="en-US"/>
    </w:rPr>
  </w:style>
  <w:style w:type="paragraph" w:customStyle="1" w:styleId="af1">
    <w:name w:val="Раздел"/>
    <w:basedOn w:val="a"/>
    <w:link w:val="af2"/>
    <w:qFormat/>
    <w:rsid w:val="00CB670E"/>
    <w:pPr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af3">
    <w:name w:val="Глава"/>
    <w:basedOn w:val="a4"/>
    <w:link w:val="af4"/>
    <w:qFormat/>
    <w:rsid w:val="00CB670E"/>
    <w:pPr>
      <w:ind w:left="0" w:right="-21"/>
      <w:jc w:val="both"/>
    </w:pPr>
    <w:rPr>
      <w:rFonts w:ascii="Times New Roman" w:hAnsi="Times New Roman"/>
      <w:b/>
      <w:bCs/>
      <w:sz w:val="24"/>
      <w:szCs w:val="24"/>
    </w:rPr>
  </w:style>
  <w:style w:type="character" w:customStyle="1" w:styleId="af2">
    <w:name w:val="Раздел Знак"/>
    <w:link w:val="af1"/>
    <w:locked/>
    <w:rsid w:val="00CB670E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5">
    <w:name w:val="Balloon Text"/>
    <w:basedOn w:val="a"/>
    <w:link w:val="af6"/>
    <w:uiPriority w:val="99"/>
    <w:semiHidden/>
    <w:rsid w:val="00CB6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link w:val="af5"/>
    <w:uiPriority w:val="99"/>
    <w:semiHidden/>
    <w:locked/>
    <w:rsid w:val="00CB670E"/>
    <w:rPr>
      <w:rFonts w:ascii="Tahoma" w:eastAsia="Times New Roman" w:hAnsi="Tahoma" w:cs="Tahoma"/>
      <w:sz w:val="16"/>
      <w:szCs w:val="16"/>
    </w:rPr>
  </w:style>
  <w:style w:type="character" w:customStyle="1" w:styleId="a5">
    <w:name w:val="Абзац списка Знак"/>
    <w:link w:val="a4"/>
    <w:uiPriority w:val="34"/>
    <w:locked/>
    <w:rsid w:val="00CB670E"/>
    <w:rPr>
      <w:rFonts w:ascii="Calibri" w:eastAsia="Times New Roman" w:hAnsi="Calibri" w:cs="Calibri"/>
    </w:rPr>
  </w:style>
  <w:style w:type="character" w:customStyle="1" w:styleId="af4">
    <w:name w:val="Глава Знак"/>
    <w:link w:val="af3"/>
    <w:locked/>
    <w:rsid w:val="00CB670E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11">
    <w:name w:val="toc 1"/>
    <w:basedOn w:val="a"/>
    <w:next w:val="a"/>
    <w:autoRedefine/>
    <w:uiPriority w:val="39"/>
    <w:rsid w:val="002D347B"/>
    <w:pPr>
      <w:widowControl w:val="0"/>
      <w:tabs>
        <w:tab w:val="right" w:leader="dot" w:pos="9911"/>
      </w:tabs>
      <w:spacing w:after="100"/>
    </w:pPr>
    <w:rPr>
      <w:rFonts w:ascii="Times New Roman" w:hAnsi="Times New Roman" w:cs="Times New Roman"/>
      <w:b/>
      <w:bCs/>
      <w:noProof/>
    </w:rPr>
  </w:style>
  <w:style w:type="paragraph" w:styleId="21">
    <w:name w:val="toc 2"/>
    <w:basedOn w:val="a"/>
    <w:next w:val="a"/>
    <w:autoRedefine/>
    <w:uiPriority w:val="39"/>
    <w:rsid w:val="00CB670E"/>
    <w:pPr>
      <w:spacing w:after="100"/>
      <w:ind w:left="220"/>
    </w:pPr>
  </w:style>
  <w:style w:type="character" w:styleId="af7">
    <w:name w:val="Strong"/>
    <w:uiPriority w:val="99"/>
    <w:qFormat/>
    <w:rsid w:val="00CB670E"/>
    <w:rPr>
      <w:b/>
      <w:bCs/>
    </w:rPr>
  </w:style>
  <w:style w:type="character" w:customStyle="1" w:styleId="apple-converted-space">
    <w:name w:val="apple-converted-space"/>
    <w:uiPriority w:val="99"/>
    <w:rsid w:val="00CB670E"/>
  </w:style>
  <w:style w:type="paragraph" w:customStyle="1" w:styleId="lar2">
    <w:name w:val="lar2"/>
    <w:basedOn w:val="a"/>
    <w:uiPriority w:val="99"/>
    <w:rsid w:val="00CB67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Normal (Web)"/>
    <w:basedOn w:val="a"/>
    <w:uiPriority w:val="99"/>
    <w:rsid w:val="00CB67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ocbody">
    <w:name w:val="docbody"/>
    <w:uiPriority w:val="99"/>
    <w:rsid w:val="00CB670E"/>
  </w:style>
  <w:style w:type="paragraph" w:customStyle="1" w:styleId="dim1">
    <w:name w:val="dim1"/>
    <w:basedOn w:val="a"/>
    <w:uiPriority w:val="99"/>
    <w:rsid w:val="00CB67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CB670E"/>
    <w:pPr>
      <w:widowControl w:val="0"/>
      <w:autoSpaceDE w:val="0"/>
      <w:autoSpaceDN w:val="0"/>
      <w:adjustRightInd w:val="0"/>
      <w:spacing w:after="0" w:line="408" w:lineRule="exact"/>
      <w:ind w:firstLine="42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CB670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CB670E"/>
    <w:pPr>
      <w:widowControl w:val="0"/>
      <w:autoSpaceDE w:val="0"/>
      <w:autoSpaceDN w:val="0"/>
      <w:adjustRightInd w:val="0"/>
      <w:spacing w:after="0" w:line="300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CB670E"/>
    <w:pPr>
      <w:widowControl w:val="0"/>
      <w:autoSpaceDE w:val="0"/>
      <w:autoSpaceDN w:val="0"/>
      <w:adjustRightInd w:val="0"/>
      <w:spacing w:after="0" w:line="30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CB670E"/>
    <w:rPr>
      <w:rFonts w:ascii="Times New Roman" w:hAnsi="Times New Roman" w:cs="Times New Roman"/>
      <w:sz w:val="28"/>
      <w:szCs w:val="28"/>
    </w:rPr>
  </w:style>
  <w:style w:type="character" w:customStyle="1" w:styleId="FontStyle13">
    <w:name w:val="Font Style13"/>
    <w:uiPriority w:val="99"/>
    <w:rsid w:val="00CB670E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uiPriority w:val="99"/>
    <w:rsid w:val="00CB670E"/>
    <w:rPr>
      <w:rFonts w:ascii="Times New Roman" w:hAnsi="Times New Roman" w:cs="Times New Roman"/>
      <w:sz w:val="26"/>
      <w:szCs w:val="26"/>
    </w:rPr>
  </w:style>
  <w:style w:type="paragraph" w:customStyle="1" w:styleId="12">
    <w:name w:val="Глава + Слева:  1"/>
    <w:aliases w:val="25 см"/>
    <w:basedOn w:val="a"/>
    <w:uiPriority w:val="99"/>
    <w:rsid w:val="00CB670E"/>
    <w:pPr>
      <w:ind w:firstLine="708"/>
      <w:jc w:val="both"/>
    </w:pPr>
    <w:rPr>
      <w:b/>
      <w:bCs/>
    </w:rPr>
  </w:style>
  <w:style w:type="paragraph" w:customStyle="1" w:styleId="af9">
    <w:name w:val="ОснТекст"/>
    <w:basedOn w:val="a"/>
    <w:link w:val="afa"/>
    <w:qFormat/>
    <w:rsid w:val="00CB670E"/>
    <w:pPr>
      <w:ind w:firstLine="54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a">
    <w:name w:val="ОснТекст Знак"/>
    <w:link w:val="af9"/>
    <w:locked/>
    <w:rsid w:val="00CB670E"/>
    <w:rPr>
      <w:rFonts w:ascii="Times New Roman" w:eastAsia="Times New Roman" w:hAnsi="Times New Roman" w:cs="Times New Roman"/>
      <w:sz w:val="24"/>
      <w:szCs w:val="24"/>
    </w:rPr>
  </w:style>
  <w:style w:type="paragraph" w:customStyle="1" w:styleId="13">
    <w:name w:val="Без интервала1"/>
    <w:uiPriority w:val="99"/>
    <w:rsid w:val="00CB670E"/>
    <w:rPr>
      <w:rFonts w:eastAsia="Times New Roman" w:cs="Calibri"/>
      <w:sz w:val="22"/>
      <w:szCs w:val="22"/>
      <w:lang w:eastAsia="en-US"/>
    </w:rPr>
  </w:style>
  <w:style w:type="paragraph" w:customStyle="1" w:styleId="afb">
    <w:name w:val="ТАБЛИЦЫ"/>
    <w:basedOn w:val="a7"/>
    <w:link w:val="afc"/>
    <w:uiPriority w:val="99"/>
    <w:rsid w:val="00CB670E"/>
    <w:pPr>
      <w:jc w:val="center"/>
    </w:pPr>
    <w:rPr>
      <w:sz w:val="20"/>
      <w:szCs w:val="20"/>
    </w:rPr>
  </w:style>
  <w:style w:type="character" w:customStyle="1" w:styleId="a8">
    <w:name w:val="Без интервала Знак"/>
    <w:link w:val="a7"/>
    <w:uiPriority w:val="99"/>
    <w:locked/>
    <w:rsid w:val="00CB670E"/>
    <w:rPr>
      <w:rFonts w:eastAsia="Times New Roman"/>
      <w:sz w:val="22"/>
      <w:szCs w:val="22"/>
      <w:lang w:val="ru-RU" w:eastAsia="en-US" w:bidi="ar-SA"/>
    </w:rPr>
  </w:style>
  <w:style w:type="character" w:customStyle="1" w:styleId="afc">
    <w:name w:val="ТАБЛИЦЫ Знак"/>
    <w:link w:val="afb"/>
    <w:uiPriority w:val="99"/>
    <w:locked/>
    <w:rsid w:val="00CB670E"/>
    <w:rPr>
      <w:rFonts w:ascii="Calibri" w:eastAsia="Times New Roman" w:hAnsi="Calibri" w:cs="Calibri"/>
    </w:rPr>
  </w:style>
  <w:style w:type="character" w:customStyle="1" w:styleId="mw-headline">
    <w:name w:val="mw-headline"/>
    <w:basedOn w:val="a0"/>
    <w:uiPriority w:val="99"/>
    <w:rsid w:val="00CB670E"/>
  </w:style>
  <w:style w:type="paragraph" w:customStyle="1" w:styleId="Default">
    <w:name w:val="Default"/>
    <w:rsid w:val="00CB670E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customStyle="1" w:styleId="14">
    <w:name w:val="Абзац списка1"/>
    <w:basedOn w:val="a"/>
    <w:link w:val="ListParagraphChar"/>
    <w:uiPriority w:val="99"/>
    <w:rsid w:val="00CB670E"/>
    <w:pPr>
      <w:ind w:left="720"/>
    </w:pPr>
    <w:rPr>
      <w:rFonts w:ascii="Times New Roman" w:hAnsi="Times New Roman" w:cs="Times New Roman"/>
      <w:sz w:val="20"/>
      <w:szCs w:val="20"/>
    </w:rPr>
  </w:style>
  <w:style w:type="character" w:customStyle="1" w:styleId="ListParagraphChar">
    <w:name w:val="List Paragraph Char"/>
    <w:link w:val="14"/>
    <w:uiPriority w:val="99"/>
    <w:locked/>
    <w:rsid w:val="00CB670E"/>
    <w:rPr>
      <w:rFonts w:ascii="Times New Roman" w:hAnsi="Times New Roman" w:cs="Times New Roman"/>
      <w:sz w:val="20"/>
      <w:szCs w:val="20"/>
    </w:rPr>
  </w:style>
  <w:style w:type="paragraph" w:styleId="afd">
    <w:name w:val="Body Text"/>
    <w:aliases w:val="Знак1 Знак"/>
    <w:basedOn w:val="a"/>
    <w:link w:val="afe"/>
    <w:uiPriority w:val="99"/>
    <w:rsid w:val="00CB670E"/>
    <w:pPr>
      <w:spacing w:before="100" w:beforeAutospacing="1" w:after="100" w:afterAutospacing="1" w:line="360" w:lineRule="auto"/>
      <w:jc w:val="both"/>
    </w:pPr>
    <w:rPr>
      <w:rFonts w:ascii="Times New Roman" w:eastAsia="Times New Roman" w:hAnsi="Times New Roman" w:cs="Times New Roman"/>
      <w:b/>
      <w:bCs/>
      <w:color w:val="000000"/>
      <w:sz w:val="28"/>
      <w:szCs w:val="28"/>
    </w:rPr>
  </w:style>
  <w:style w:type="character" w:customStyle="1" w:styleId="afe">
    <w:name w:val="Основной текст Знак"/>
    <w:aliases w:val="Знак1 Знак Знак"/>
    <w:link w:val="afd"/>
    <w:uiPriority w:val="99"/>
    <w:locked/>
    <w:rsid w:val="00CB670E"/>
    <w:rPr>
      <w:rFonts w:ascii="Times New Roman" w:hAnsi="Times New Roman" w:cs="Times New Roman"/>
      <w:b/>
      <w:bCs/>
      <w:color w:val="000000"/>
      <w:sz w:val="28"/>
      <w:szCs w:val="28"/>
    </w:rPr>
  </w:style>
  <w:style w:type="character" w:customStyle="1" w:styleId="mycontent">
    <w:name w:val="mycontent"/>
    <w:basedOn w:val="a0"/>
    <w:uiPriority w:val="99"/>
    <w:rsid w:val="00CB670E"/>
  </w:style>
  <w:style w:type="character" w:styleId="aff">
    <w:name w:val="FollowedHyperlink"/>
    <w:uiPriority w:val="99"/>
    <w:semiHidden/>
    <w:rsid w:val="00CB670E"/>
    <w:rPr>
      <w:color w:val="800080"/>
      <w:u w:val="single"/>
    </w:rPr>
  </w:style>
  <w:style w:type="paragraph" w:customStyle="1" w:styleId="font5">
    <w:name w:val="font5"/>
    <w:basedOn w:val="a"/>
    <w:uiPriority w:val="99"/>
    <w:rsid w:val="00CB670E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font6">
    <w:name w:val="font6"/>
    <w:basedOn w:val="a"/>
    <w:uiPriority w:val="99"/>
    <w:rsid w:val="00CB670E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65">
    <w:name w:val="xl65"/>
    <w:basedOn w:val="a"/>
    <w:rsid w:val="00CB670E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FF0000"/>
      <w:sz w:val="24"/>
      <w:szCs w:val="24"/>
      <w:lang w:eastAsia="ru-RU"/>
    </w:rPr>
  </w:style>
  <w:style w:type="paragraph" w:customStyle="1" w:styleId="xl66">
    <w:name w:val="xl66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67">
    <w:name w:val="xl67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68">
    <w:name w:val="xl68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69">
    <w:name w:val="xl69"/>
    <w:basedOn w:val="a"/>
    <w:uiPriority w:val="99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0">
    <w:name w:val="xl70"/>
    <w:basedOn w:val="a"/>
    <w:uiPriority w:val="99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1">
    <w:name w:val="xl71"/>
    <w:basedOn w:val="a"/>
    <w:uiPriority w:val="99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2">
    <w:name w:val="xl72"/>
    <w:basedOn w:val="a"/>
    <w:uiPriority w:val="99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3">
    <w:name w:val="xl73"/>
    <w:basedOn w:val="a"/>
    <w:uiPriority w:val="99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4">
    <w:name w:val="xl74"/>
    <w:basedOn w:val="a"/>
    <w:uiPriority w:val="99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5">
    <w:name w:val="xl75"/>
    <w:basedOn w:val="a"/>
    <w:uiPriority w:val="99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ru-RU"/>
    </w:rPr>
  </w:style>
  <w:style w:type="paragraph" w:customStyle="1" w:styleId="xl76">
    <w:name w:val="xl76"/>
    <w:basedOn w:val="a"/>
    <w:uiPriority w:val="99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ru-RU"/>
    </w:rPr>
  </w:style>
  <w:style w:type="paragraph" w:customStyle="1" w:styleId="xl77">
    <w:name w:val="xl77"/>
    <w:basedOn w:val="a"/>
    <w:uiPriority w:val="99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8">
    <w:name w:val="xl78"/>
    <w:basedOn w:val="a"/>
    <w:uiPriority w:val="99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9">
    <w:name w:val="xl79"/>
    <w:basedOn w:val="a"/>
    <w:uiPriority w:val="99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0">
    <w:name w:val="xl80"/>
    <w:basedOn w:val="a"/>
    <w:uiPriority w:val="99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1">
    <w:name w:val="xl81"/>
    <w:basedOn w:val="a"/>
    <w:uiPriority w:val="99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2">
    <w:name w:val="xl82"/>
    <w:basedOn w:val="a"/>
    <w:uiPriority w:val="99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3">
    <w:name w:val="xl83"/>
    <w:basedOn w:val="a"/>
    <w:uiPriority w:val="99"/>
    <w:rsid w:val="00CB670E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4">
    <w:name w:val="xl84"/>
    <w:basedOn w:val="a"/>
    <w:uiPriority w:val="99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5">
    <w:name w:val="xl85"/>
    <w:basedOn w:val="a"/>
    <w:uiPriority w:val="99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6">
    <w:name w:val="xl86"/>
    <w:basedOn w:val="a"/>
    <w:uiPriority w:val="99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7">
    <w:name w:val="xl87"/>
    <w:basedOn w:val="a"/>
    <w:uiPriority w:val="99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8">
    <w:name w:val="xl88"/>
    <w:basedOn w:val="a"/>
    <w:uiPriority w:val="99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89">
    <w:name w:val="xl89"/>
    <w:basedOn w:val="a"/>
    <w:uiPriority w:val="99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90">
    <w:name w:val="xl90"/>
    <w:basedOn w:val="a"/>
    <w:uiPriority w:val="99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1">
    <w:name w:val="xl91"/>
    <w:basedOn w:val="a"/>
    <w:uiPriority w:val="99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2">
    <w:name w:val="xl92"/>
    <w:basedOn w:val="a"/>
    <w:uiPriority w:val="99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3">
    <w:name w:val="xl93"/>
    <w:basedOn w:val="a"/>
    <w:uiPriority w:val="99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4">
    <w:name w:val="xl94"/>
    <w:basedOn w:val="a"/>
    <w:uiPriority w:val="99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5">
    <w:name w:val="xl95"/>
    <w:basedOn w:val="a"/>
    <w:uiPriority w:val="99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6">
    <w:name w:val="xl96"/>
    <w:basedOn w:val="a"/>
    <w:uiPriority w:val="99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7">
    <w:name w:val="xl97"/>
    <w:basedOn w:val="a"/>
    <w:uiPriority w:val="99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8">
    <w:name w:val="xl98"/>
    <w:basedOn w:val="a"/>
    <w:uiPriority w:val="99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9">
    <w:name w:val="xl99"/>
    <w:basedOn w:val="a"/>
    <w:uiPriority w:val="99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0">
    <w:name w:val="xl100"/>
    <w:basedOn w:val="a"/>
    <w:uiPriority w:val="99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1">
    <w:name w:val="xl101"/>
    <w:basedOn w:val="a"/>
    <w:uiPriority w:val="99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2">
    <w:name w:val="xl102"/>
    <w:basedOn w:val="a"/>
    <w:uiPriority w:val="99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3">
    <w:name w:val="xl103"/>
    <w:basedOn w:val="a"/>
    <w:uiPriority w:val="99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04">
    <w:name w:val="xl104"/>
    <w:basedOn w:val="a"/>
    <w:uiPriority w:val="99"/>
    <w:rsid w:val="00CB670E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5">
    <w:name w:val="xl105"/>
    <w:basedOn w:val="a"/>
    <w:uiPriority w:val="99"/>
    <w:rsid w:val="00CB670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6">
    <w:name w:val="xl106"/>
    <w:basedOn w:val="a"/>
    <w:uiPriority w:val="99"/>
    <w:rsid w:val="00CB670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7">
    <w:name w:val="xl107"/>
    <w:basedOn w:val="a"/>
    <w:uiPriority w:val="99"/>
    <w:rsid w:val="00CB670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8">
    <w:name w:val="xl108"/>
    <w:basedOn w:val="a"/>
    <w:uiPriority w:val="99"/>
    <w:rsid w:val="00CB670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9">
    <w:name w:val="xl109"/>
    <w:basedOn w:val="a"/>
    <w:uiPriority w:val="99"/>
    <w:rsid w:val="00CB670E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10">
    <w:name w:val="xl110"/>
    <w:basedOn w:val="a"/>
    <w:uiPriority w:val="99"/>
    <w:rsid w:val="00CB670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ru-RU"/>
    </w:rPr>
  </w:style>
  <w:style w:type="paragraph" w:customStyle="1" w:styleId="xl111">
    <w:name w:val="xl111"/>
    <w:basedOn w:val="a"/>
    <w:uiPriority w:val="99"/>
    <w:rsid w:val="00CB670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12">
    <w:name w:val="xl112"/>
    <w:basedOn w:val="a"/>
    <w:uiPriority w:val="99"/>
    <w:rsid w:val="00CB670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13">
    <w:name w:val="xl113"/>
    <w:basedOn w:val="a"/>
    <w:uiPriority w:val="99"/>
    <w:rsid w:val="00CB670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14">
    <w:name w:val="xl114"/>
    <w:basedOn w:val="a"/>
    <w:uiPriority w:val="99"/>
    <w:rsid w:val="00CB670E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MTDisplayEquation">
    <w:name w:val="MTDisplayEquation"/>
    <w:basedOn w:val="a"/>
    <w:next w:val="a"/>
    <w:link w:val="MTDisplayEquation0"/>
    <w:uiPriority w:val="99"/>
    <w:rsid w:val="00CB670E"/>
    <w:pPr>
      <w:tabs>
        <w:tab w:val="center" w:pos="4680"/>
        <w:tab w:val="right" w:pos="9360"/>
      </w:tabs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TDisplayEquation0">
    <w:name w:val="MTDisplayEquation Знак"/>
    <w:link w:val="MTDisplayEquation"/>
    <w:uiPriority w:val="99"/>
    <w:locked/>
    <w:rsid w:val="00CB670E"/>
    <w:rPr>
      <w:rFonts w:ascii="Times New Roman" w:eastAsia="Times New Roman" w:hAnsi="Times New Roman" w:cs="Times New Roman"/>
      <w:sz w:val="24"/>
      <w:szCs w:val="24"/>
    </w:rPr>
  </w:style>
  <w:style w:type="character" w:styleId="aff0">
    <w:name w:val="Placeholder Text"/>
    <w:uiPriority w:val="99"/>
    <w:semiHidden/>
    <w:rsid w:val="00CB670E"/>
    <w:rPr>
      <w:color w:val="808080"/>
    </w:rPr>
  </w:style>
  <w:style w:type="paragraph" w:styleId="aff1">
    <w:name w:val="Document Map"/>
    <w:basedOn w:val="a"/>
    <w:link w:val="aff2"/>
    <w:uiPriority w:val="99"/>
    <w:semiHidden/>
    <w:rsid w:val="00CB670E"/>
    <w:rPr>
      <w:rFonts w:ascii="Tahoma" w:hAnsi="Tahoma" w:cs="Tahoma"/>
      <w:sz w:val="16"/>
      <w:szCs w:val="16"/>
    </w:rPr>
  </w:style>
  <w:style w:type="character" w:customStyle="1" w:styleId="aff2">
    <w:name w:val="Схема документа Знак"/>
    <w:link w:val="aff1"/>
    <w:uiPriority w:val="99"/>
    <w:semiHidden/>
    <w:locked/>
    <w:rsid w:val="00CB670E"/>
    <w:rPr>
      <w:rFonts w:ascii="Tahoma" w:eastAsia="Times New Roman" w:hAnsi="Tahoma" w:cs="Tahoma"/>
      <w:sz w:val="16"/>
      <w:szCs w:val="16"/>
    </w:rPr>
  </w:style>
  <w:style w:type="paragraph" w:customStyle="1" w:styleId="22">
    <w:name w:val="Абзац списка2"/>
    <w:basedOn w:val="a"/>
    <w:link w:val="ListParagraphChar1"/>
    <w:uiPriority w:val="99"/>
    <w:rsid w:val="00CB670E"/>
    <w:pPr>
      <w:ind w:left="720"/>
    </w:pPr>
    <w:rPr>
      <w:rFonts w:cs="Times New Roman"/>
      <w:sz w:val="20"/>
      <w:szCs w:val="20"/>
    </w:rPr>
  </w:style>
  <w:style w:type="character" w:customStyle="1" w:styleId="ListParagraphChar1">
    <w:name w:val="List Paragraph Char1"/>
    <w:link w:val="22"/>
    <w:uiPriority w:val="99"/>
    <w:locked/>
    <w:rsid w:val="00CB670E"/>
    <w:rPr>
      <w:rFonts w:ascii="Calibri" w:hAnsi="Calibri" w:cs="Calibri"/>
    </w:rPr>
  </w:style>
  <w:style w:type="paragraph" w:customStyle="1" w:styleId="23">
    <w:name w:val="Без интервала2"/>
    <w:link w:val="NoSpacingChar"/>
    <w:rsid w:val="00CB670E"/>
    <w:rPr>
      <w:sz w:val="22"/>
      <w:szCs w:val="22"/>
      <w:lang w:eastAsia="en-US"/>
    </w:rPr>
  </w:style>
  <w:style w:type="character" w:customStyle="1" w:styleId="NoSpacingChar">
    <w:name w:val="No Spacing Char"/>
    <w:link w:val="23"/>
    <w:locked/>
    <w:rsid w:val="00CB670E"/>
    <w:rPr>
      <w:sz w:val="22"/>
      <w:szCs w:val="22"/>
      <w:lang w:val="ru-RU" w:eastAsia="en-US" w:bidi="ar-SA"/>
    </w:rPr>
  </w:style>
  <w:style w:type="paragraph" w:customStyle="1" w:styleId="aff3">
    <w:name w:val="Знак"/>
    <w:basedOn w:val="a"/>
    <w:uiPriority w:val="99"/>
    <w:rsid w:val="00CB670E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aff4">
    <w:name w:val="АБЗАЦ стандартный"/>
    <w:basedOn w:val="a"/>
    <w:uiPriority w:val="99"/>
    <w:rsid w:val="00CB670E"/>
    <w:pPr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5">
    <w:name w:val="footnote text"/>
    <w:basedOn w:val="a"/>
    <w:link w:val="aff6"/>
    <w:uiPriority w:val="99"/>
    <w:semiHidden/>
    <w:rsid w:val="00CB67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6">
    <w:name w:val="Текст сноски Знак"/>
    <w:link w:val="aff5"/>
    <w:uiPriority w:val="99"/>
    <w:locked/>
    <w:rsid w:val="00CB670E"/>
    <w:rPr>
      <w:rFonts w:ascii="Times New Roman" w:hAnsi="Times New Roman" w:cs="Times New Roman"/>
      <w:sz w:val="20"/>
      <w:szCs w:val="20"/>
    </w:rPr>
  </w:style>
  <w:style w:type="character" w:styleId="aff7">
    <w:name w:val="footnote reference"/>
    <w:uiPriority w:val="99"/>
    <w:semiHidden/>
    <w:rsid w:val="00CB670E"/>
    <w:rPr>
      <w:vertAlign w:val="superscript"/>
    </w:rPr>
  </w:style>
  <w:style w:type="character" w:customStyle="1" w:styleId="ae">
    <w:name w:val="Название объекта Знак"/>
    <w:aliases w:val="Знак1 Знак1,Знак11 Знак,Знак1 Знак Знак Знак Знак,Знак111 Знак,Знак13 Знак,Знак12 Знак,Таблица - Название объекта Знак,!! Object Novogor !! Знак,Caption Char Знак,Caption Char1 Char1 Char Char Знак"/>
    <w:link w:val="ad"/>
    <w:uiPriority w:val="99"/>
    <w:locked/>
    <w:rsid w:val="00CB670E"/>
    <w:rPr>
      <w:rFonts w:ascii="Calibri" w:eastAsia="Times New Roman" w:hAnsi="Calibri" w:cs="Calibri"/>
      <w:b/>
      <w:bCs/>
      <w:sz w:val="20"/>
      <w:szCs w:val="20"/>
    </w:rPr>
  </w:style>
  <w:style w:type="character" w:styleId="aff8">
    <w:name w:val="annotation reference"/>
    <w:uiPriority w:val="99"/>
    <w:semiHidden/>
    <w:rsid w:val="00CB670E"/>
    <w:rPr>
      <w:sz w:val="16"/>
      <w:szCs w:val="16"/>
    </w:rPr>
  </w:style>
  <w:style w:type="paragraph" w:styleId="aff9">
    <w:name w:val="annotation text"/>
    <w:basedOn w:val="a"/>
    <w:link w:val="affa"/>
    <w:uiPriority w:val="99"/>
    <w:semiHidden/>
    <w:rsid w:val="00CB670E"/>
    <w:rPr>
      <w:sz w:val="20"/>
      <w:szCs w:val="20"/>
    </w:rPr>
  </w:style>
  <w:style w:type="character" w:customStyle="1" w:styleId="affa">
    <w:name w:val="Текст примечания Знак"/>
    <w:link w:val="aff9"/>
    <w:uiPriority w:val="99"/>
    <w:semiHidden/>
    <w:locked/>
    <w:rsid w:val="00CB670E"/>
    <w:rPr>
      <w:rFonts w:ascii="Calibri" w:eastAsia="Times New Roman" w:hAnsi="Calibri" w:cs="Calibri"/>
      <w:sz w:val="20"/>
      <w:szCs w:val="20"/>
    </w:rPr>
  </w:style>
  <w:style w:type="paragraph" w:styleId="affb">
    <w:name w:val="annotation subject"/>
    <w:basedOn w:val="aff9"/>
    <w:next w:val="aff9"/>
    <w:link w:val="affc"/>
    <w:uiPriority w:val="99"/>
    <w:semiHidden/>
    <w:rsid w:val="00CB670E"/>
    <w:rPr>
      <w:b/>
      <w:bCs/>
    </w:rPr>
  </w:style>
  <w:style w:type="character" w:customStyle="1" w:styleId="affc">
    <w:name w:val="Тема примечания Знак"/>
    <w:link w:val="affb"/>
    <w:uiPriority w:val="99"/>
    <w:semiHidden/>
    <w:locked/>
    <w:rsid w:val="00CB670E"/>
    <w:rPr>
      <w:rFonts w:ascii="Calibri" w:eastAsia="Times New Roman" w:hAnsi="Calibri" w:cs="Calibri"/>
      <w:b/>
      <w:bCs/>
      <w:sz w:val="20"/>
      <w:szCs w:val="20"/>
    </w:rPr>
  </w:style>
  <w:style w:type="paragraph" w:customStyle="1" w:styleId="31">
    <w:name w:val="Абзац списка3"/>
    <w:basedOn w:val="a"/>
    <w:rsid w:val="00E252B1"/>
    <w:pPr>
      <w:ind w:left="720"/>
    </w:pPr>
    <w:rPr>
      <w:rFonts w:eastAsia="Times New Roman"/>
    </w:rPr>
  </w:style>
  <w:style w:type="paragraph" w:customStyle="1" w:styleId="41">
    <w:name w:val="Абзац списка4"/>
    <w:basedOn w:val="a"/>
    <w:rsid w:val="00E252B1"/>
    <w:pPr>
      <w:ind w:left="720"/>
    </w:pPr>
    <w:rPr>
      <w:rFonts w:eastAsia="Times New Roman"/>
    </w:rPr>
  </w:style>
  <w:style w:type="paragraph" w:customStyle="1" w:styleId="5">
    <w:name w:val="Абзац списка5"/>
    <w:basedOn w:val="a"/>
    <w:uiPriority w:val="99"/>
    <w:rsid w:val="00E252B1"/>
    <w:pPr>
      <w:ind w:left="720"/>
    </w:pPr>
    <w:rPr>
      <w:rFonts w:eastAsia="Times New Roman"/>
    </w:rPr>
  </w:style>
  <w:style w:type="paragraph" w:customStyle="1" w:styleId="6">
    <w:name w:val="Абзац списка6"/>
    <w:basedOn w:val="a"/>
    <w:uiPriority w:val="99"/>
    <w:rsid w:val="00E252B1"/>
    <w:pPr>
      <w:ind w:left="720"/>
    </w:pPr>
    <w:rPr>
      <w:rFonts w:eastAsia="Times New Roman"/>
    </w:rPr>
  </w:style>
  <w:style w:type="paragraph" w:styleId="affd">
    <w:name w:val="TOC Heading"/>
    <w:basedOn w:val="1"/>
    <w:next w:val="a"/>
    <w:uiPriority w:val="39"/>
    <w:qFormat/>
    <w:rsid w:val="00352679"/>
    <w:pPr>
      <w:keepLines/>
      <w:spacing w:before="480" w:after="0"/>
      <w:outlineLvl w:val="9"/>
    </w:pPr>
    <w:rPr>
      <w:rFonts w:eastAsia="Times New Roman"/>
      <w:color w:val="365F91"/>
      <w:kern w:val="0"/>
      <w:sz w:val="28"/>
      <w:szCs w:val="28"/>
    </w:rPr>
  </w:style>
  <w:style w:type="character" w:customStyle="1" w:styleId="ConsPlusNormal">
    <w:name w:val="ConsPlusNormal Знак"/>
    <w:link w:val="ConsPlusNormal0"/>
    <w:uiPriority w:val="99"/>
    <w:locked/>
    <w:rsid w:val="00637B65"/>
    <w:rPr>
      <w:rFonts w:ascii="Arial" w:hAnsi="Arial" w:cs="Arial"/>
      <w:sz w:val="22"/>
      <w:szCs w:val="22"/>
      <w:lang w:val="ru-RU" w:eastAsia="en-US" w:bidi="ar-SA"/>
    </w:rPr>
  </w:style>
  <w:style w:type="paragraph" w:customStyle="1" w:styleId="ConsPlusNormal0">
    <w:name w:val="ConsPlusNormal"/>
    <w:link w:val="ConsPlusNormal"/>
    <w:rsid w:val="00637B65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2"/>
      <w:szCs w:val="22"/>
      <w:lang w:eastAsia="en-US"/>
    </w:rPr>
  </w:style>
  <w:style w:type="paragraph" w:customStyle="1" w:styleId="ConsPlusTitle">
    <w:name w:val="ConsPlusTitle"/>
    <w:uiPriority w:val="99"/>
    <w:rsid w:val="00637B65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character" w:customStyle="1" w:styleId="style20">
    <w:name w:val="style2"/>
    <w:uiPriority w:val="99"/>
    <w:rsid w:val="00B674F7"/>
  </w:style>
  <w:style w:type="paragraph" w:customStyle="1" w:styleId="formattext">
    <w:name w:val="formattext"/>
    <w:basedOn w:val="a"/>
    <w:rsid w:val="00F846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toc 3"/>
    <w:basedOn w:val="a"/>
    <w:next w:val="a"/>
    <w:autoRedefine/>
    <w:uiPriority w:val="39"/>
    <w:locked/>
    <w:rsid w:val="006D4DFA"/>
    <w:pPr>
      <w:spacing w:after="100"/>
      <w:ind w:left="440"/>
    </w:pPr>
  </w:style>
  <w:style w:type="paragraph" w:styleId="42">
    <w:name w:val="toc 4"/>
    <w:basedOn w:val="a"/>
    <w:next w:val="a"/>
    <w:autoRedefine/>
    <w:uiPriority w:val="39"/>
    <w:locked/>
    <w:rsid w:val="00C2692C"/>
    <w:pPr>
      <w:spacing w:after="100"/>
      <w:ind w:left="6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20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2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7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3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4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4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4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4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2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6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1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9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A4CA970077D14ADB96E9275AFB5E2CEB8344068F46EAF61194A5D4E1B791679AE52C7B39AD3DB9AFpBlFJ" TargetMode="Externa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oleObject" Target="file:///D:\&#1057;&#1077;&#1084;&#1077;&#1085;&#1102;&#1082;\&#1057;&#1093;&#1077;&#1084;&#1099;%20&#1090;&#1077;&#1087;&#1083;&#1086;&#1089;&#1085;&#1072;&#1073;&#1078;&#1077;&#1085;&#1080;&#1103;\&#1050;&#1080;&#1088;&#1086;&#1074;&#1089;&#1082;\&#1053;&#1045;&#1054;&#1041;&#1061;&#1054;&#1044;&#1048;&#1052;&#1054;&#1045;\&#1090;&#1077;&#1084;&#1087;&#1077;&#1088;&#1072;&#1090;&#1091;&#1088;&#1085;&#1099;&#1081;%20&#1075;&#1088;&#1072;&#1092;&#1080;&#1082;%20&#1050;&#1080;&#1088;&#1086;&#1074;&#1089;&#1082;.xlsx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3907082667298168"/>
          <c:y val="3.2306023206283209E-2"/>
          <c:w val="0.78687048329485165"/>
          <c:h val="0.70498240559992054"/>
        </c:manualLayout>
      </c:layout>
      <c:scatterChart>
        <c:scatterStyle val="smoothMarker"/>
        <c:varyColors val="0"/>
        <c:ser>
          <c:idx val="0"/>
          <c:order val="0"/>
          <c:tx>
            <c:v>Температура прямой сетевой воды</c:v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xVal>
            <c:numRef>
              <c:f>Лист2!$BG$2:$BG$51</c:f>
              <c:numCache>
                <c:formatCode>General</c:formatCode>
                <c:ptCount val="50"/>
                <c:pt idx="0">
                  <c:v>10</c:v>
                </c:pt>
                <c:pt idx="1">
                  <c:v>9</c:v>
                </c:pt>
                <c:pt idx="2">
                  <c:v>8</c:v>
                </c:pt>
                <c:pt idx="3">
                  <c:v>7</c:v>
                </c:pt>
                <c:pt idx="4">
                  <c:v>6</c:v>
                </c:pt>
                <c:pt idx="5">
                  <c:v>5</c:v>
                </c:pt>
                <c:pt idx="6">
                  <c:v>4</c:v>
                </c:pt>
                <c:pt idx="7">
                  <c:v>3</c:v>
                </c:pt>
                <c:pt idx="8">
                  <c:v>2</c:v>
                </c:pt>
                <c:pt idx="9">
                  <c:v>1</c:v>
                </c:pt>
                <c:pt idx="10">
                  <c:v>0</c:v>
                </c:pt>
                <c:pt idx="11">
                  <c:v>-1</c:v>
                </c:pt>
                <c:pt idx="12">
                  <c:v>-2</c:v>
                </c:pt>
                <c:pt idx="13">
                  <c:v>-3</c:v>
                </c:pt>
                <c:pt idx="14">
                  <c:v>-4</c:v>
                </c:pt>
                <c:pt idx="15">
                  <c:v>-5</c:v>
                </c:pt>
                <c:pt idx="16">
                  <c:v>-6</c:v>
                </c:pt>
                <c:pt idx="17">
                  <c:v>-7</c:v>
                </c:pt>
                <c:pt idx="18">
                  <c:v>-8</c:v>
                </c:pt>
                <c:pt idx="19">
                  <c:v>-9</c:v>
                </c:pt>
                <c:pt idx="20">
                  <c:v>-10</c:v>
                </c:pt>
                <c:pt idx="21">
                  <c:v>-11</c:v>
                </c:pt>
                <c:pt idx="22">
                  <c:v>-12</c:v>
                </c:pt>
                <c:pt idx="23">
                  <c:v>-13</c:v>
                </c:pt>
                <c:pt idx="24">
                  <c:v>-14</c:v>
                </c:pt>
                <c:pt idx="25">
                  <c:v>-15</c:v>
                </c:pt>
                <c:pt idx="26">
                  <c:v>-16</c:v>
                </c:pt>
                <c:pt idx="27">
                  <c:v>-17</c:v>
                </c:pt>
                <c:pt idx="28">
                  <c:v>-18</c:v>
                </c:pt>
                <c:pt idx="29">
                  <c:v>-19</c:v>
                </c:pt>
                <c:pt idx="30">
                  <c:v>-20</c:v>
                </c:pt>
                <c:pt idx="31">
                  <c:v>-21</c:v>
                </c:pt>
                <c:pt idx="32">
                  <c:v>-22</c:v>
                </c:pt>
                <c:pt idx="33">
                  <c:v>-23</c:v>
                </c:pt>
                <c:pt idx="34">
                  <c:v>-24</c:v>
                </c:pt>
                <c:pt idx="35">
                  <c:v>-25</c:v>
                </c:pt>
                <c:pt idx="36">
                  <c:v>-26</c:v>
                </c:pt>
                <c:pt idx="37">
                  <c:v>-27</c:v>
                </c:pt>
                <c:pt idx="38">
                  <c:v>-28</c:v>
                </c:pt>
                <c:pt idx="39">
                  <c:v>-29</c:v>
                </c:pt>
                <c:pt idx="40">
                  <c:v>-30</c:v>
                </c:pt>
                <c:pt idx="41">
                  <c:v>-31</c:v>
                </c:pt>
                <c:pt idx="42">
                  <c:v>-32</c:v>
                </c:pt>
                <c:pt idx="43">
                  <c:v>-33</c:v>
                </c:pt>
                <c:pt idx="44">
                  <c:v>-34</c:v>
                </c:pt>
                <c:pt idx="45">
                  <c:v>-35</c:v>
                </c:pt>
                <c:pt idx="46">
                  <c:v>-36</c:v>
                </c:pt>
                <c:pt idx="47">
                  <c:v>-37</c:v>
                </c:pt>
                <c:pt idx="48">
                  <c:v>-38</c:v>
                </c:pt>
                <c:pt idx="49">
                  <c:v>-39</c:v>
                </c:pt>
              </c:numCache>
            </c:numRef>
          </c:xVal>
          <c:yVal>
            <c:numRef>
              <c:f>Лист2!$BH$2:$BH$51</c:f>
              <c:numCache>
                <c:formatCode>General</c:formatCode>
                <c:ptCount val="50"/>
                <c:pt idx="0">
                  <c:v>32.71</c:v>
                </c:pt>
                <c:pt idx="1">
                  <c:v>33.980000000000004</c:v>
                </c:pt>
                <c:pt idx="2">
                  <c:v>35.25</c:v>
                </c:pt>
                <c:pt idx="3">
                  <c:v>36.53</c:v>
                </c:pt>
                <c:pt idx="4">
                  <c:v>37.800000000000004</c:v>
                </c:pt>
                <c:pt idx="5">
                  <c:v>39.07</c:v>
                </c:pt>
                <c:pt idx="6">
                  <c:v>40.340000000000003</c:v>
                </c:pt>
                <c:pt idx="7">
                  <c:v>41.61</c:v>
                </c:pt>
                <c:pt idx="8">
                  <c:v>42.88</c:v>
                </c:pt>
                <c:pt idx="9">
                  <c:v>44.15</c:v>
                </c:pt>
                <c:pt idx="10">
                  <c:v>45.42</c:v>
                </c:pt>
                <c:pt idx="11">
                  <c:v>46.690000000000012</c:v>
                </c:pt>
                <c:pt idx="12">
                  <c:v>47.97</c:v>
                </c:pt>
                <c:pt idx="13">
                  <c:v>49.24</c:v>
                </c:pt>
                <c:pt idx="14">
                  <c:v>50.51</c:v>
                </c:pt>
                <c:pt idx="15">
                  <c:v>51.78</c:v>
                </c:pt>
                <c:pt idx="16">
                  <c:v>53.05</c:v>
                </c:pt>
                <c:pt idx="17">
                  <c:v>54.32</c:v>
                </c:pt>
                <c:pt idx="18">
                  <c:v>55.59</c:v>
                </c:pt>
                <c:pt idx="19">
                  <c:v>56.86</c:v>
                </c:pt>
                <c:pt idx="20">
                  <c:v>58.14</c:v>
                </c:pt>
                <c:pt idx="21">
                  <c:v>59.41</c:v>
                </c:pt>
                <c:pt idx="22">
                  <c:v>60.68</c:v>
                </c:pt>
                <c:pt idx="23">
                  <c:v>61.95</c:v>
                </c:pt>
                <c:pt idx="24">
                  <c:v>63.220000000000013</c:v>
                </c:pt>
                <c:pt idx="25">
                  <c:v>64.489999999999995</c:v>
                </c:pt>
                <c:pt idx="26">
                  <c:v>65.790000000000006</c:v>
                </c:pt>
                <c:pt idx="27">
                  <c:v>67.03</c:v>
                </c:pt>
                <c:pt idx="28">
                  <c:v>68.31</c:v>
                </c:pt>
                <c:pt idx="29">
                  <c:v>69.58</c:v>
                </c:pt>
                <c:pt idx="30">
                  <c:v>70.849999999999994</c:v>
                </c:pt>
                <c:pt idx="31">
                  <c:v>72.11999999999999</c:v>
                </c:pt>
                <c:pt idx="32">
                  <c:v>73.39</c:v>
                </c:pt>
                <c:pt idx="33">
                  <c:v>74.66</c:v>
                </c:pt>
                <c:pt idx="34">
                  <c:v>75.930000000000007</c:v>
                </c:pt>
                <c:pt idx="35">
                  <c:v>77.2</c:v>
                </c:pt>
                <c:pt idx="36">
                  <c:v>78.47</c:v>
                </c:pt>
                <c:pt idx="37">
                  <c:v>79.75</c:v>
                </c:pt>
                <c:pt idx="38">
                  <c:v>81.02</c:v>
                </c:pt>
                <c:pt idx="39">
                  <c:v>82.29</c:v>
                </c:pt>
                <c:pt idx="40">
                  <c:v>83.56</c:v>
                </c:pt>
                <c:pt idx="41">
                  <c:v>84.83</c:v>
                </c:pt>
                <c:pt idx="42">
                  <c:v>86.1</c:v>
                </c:pt>
                <c:pt idx="43">
                  <c:v>87.36999999999999</c:v>
                </c:pt>
                <c:pt idx="44">
                  <c:v>88.64</c:v>
                </c:pt>
                <c:pt idx="45">
                  <c:v>89.92</c:v>
                </c:pt>
                <c:pt idx="46">
                  <c:v>91.19</c:v>
                </c:pt>
                <c:pt idx="47">
                  <c:v>92.460000000000022</c:v>
                </c:pt>
                <c:pt idx="48">
                  <c:v>93.73</c:v>
                </c:pt>
                <c:pt idx="49">
                  <c:v>95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D6C4-4862-A1CC-4B09ABECDE25}"/>
            </c:ext>
          </c:extLst>
        </c:ser>
        <c:ser>
          <c:idx val="2"/>
          <c:order val="1"/>
          <c:tx>
            <c:v>Температура сетевой воды в обратном трубопроводе</c:v>
          </c:tx>
          <c:spPr>
            <a:ln>
              <a:solidFill>
                <a:srgbClr val="002060"/>
              </a:solidFill>
            </a:ln>
          </c:spPr>
          <c:marker>
            <c:symbol val="none"/>
          </c:marker>
          <c:xVal>
            <c:numRef>
              <c:f>Лист2!$BG$2:$BG$51</c:f>
              <c:numCache>
                <c:formatCode>General</c:formatCode>
                <c:ptCount val="50"/>
                <c:pt idx="0">
                  <c:v>10</c:v>
                </c:pt>
                <c:pt idx="1">
                  <c:v>9</c:v>
                </c:pt>
                <c:pt idx="2">
                  <c:v>8</c:v>
                </c:pt>
                <c:pt idx="3">
                  <c:v>7</c:v>
                </c:pt>
                <c:pt idx="4">
                  <c:v>6</c:v>
                </c:pt>
                <c:pt idx="5">
                  <c:v>5</c:v>
                </c:pt>
                <c:pt idx="6">
                  <c:v>4</c:v>
                </c:pt>
                <c:pt idx="7">
                  <c:v>3</c:v>
                </c:pt>
                <c:pt idx="8">
                  <c:v>2</c:v>
                </c:pt>
                <c:pt idx="9">
                  <c:v>1</c:v>
                </c:pt>
                <c:pt idx="10">
                  <c:v>0</c:v>
                </c:pt>
                <c:pt idx="11">
                  <c:v>-1</c:v>
                </c:pt>
                <c:pt idx="12">
                  <c:v>-2</c:v>
                </c:pt>
                <c:pt idx="13">
                  <c:v>-3</c:v>
                </c:pt>
                <c:pt idx="14">
                  <c:v>-4</c:v>
                </c:pt>
                <c:pt idx="15">
                  <c:v>-5</c:v>
                </c:pt>
                <c:pt idx="16">
                  <c:v>-6</c:v>
                </c:pt>
                <c:pt idx="17">
                  <c:v>-7</c:v>
                </c:pt>
                <c:pt idx="18">
                  <c:v>-8</c:v>
                </c:pt>
                <c:pt idx="19">
                  <c:v>-9</c:v>
                </c:pt>
                <c:pt idx="20">
                  <c:v>-10</c:v>
                </c:pt>
                <c:pt idx="21">
                  <c:v>-11</c:v>
                </c:pt>
                <c:pt idx="22">
                  <c:v>-12</c:v>
                </c:pt>
                <c:pt idx="23">
                  <c:v>-13</c:v>
                </c:pt>
                <c:pt idx="24">
                  <c:v>-14</c:v>
                </c:pt>
                <c:pt idx="25">
                  <c:v>-15</c:v>
                </c:pt>
                <c:pt idx="26">
                  <c:v>-16</c:v>
                </c:pt>
                <c:pt idx="27">
                  <c:v>-17</c:v>
                </c:pt>
                <c:pt idx="28">
                  <c:v>-18</c:v>
                </c:pt>
                <c:pt idx="29">
                  <c:v>-19</c:v>
                </c:pt>
                <c:pt idx="30">
                  <c:v>-20</c:v>
                </c:pt>
                <c:pt idx="31">
                  <c:v>-21</c:v>
                </c:pt>
                <c:pt idx="32">
                  <c:v>-22</c:v>
                </c:pt>
                <c:pt idx="33">
                  <c:v>-23</c:v>
                </c:pt>
                <c:pt idx="34">
                  <c:v>-24</c:v>
                </c:pt>
                <c:pt idx="35">
                  <c:v>-25</c:v>
                </c:pt>
                <c:pt idx="36">
                  <c:v>-26</c:v>
                </c:pt>
                <c:pt idx="37">
                  <c:v>-27</c:v>
                </c:pt>
                <c:pt idx="38">
                  <c:v>-28</c:v>
                </c:pt>
                <c:pt idx="39">
                  <c:v>-29</c:v>
                </c:pt>
                <c:pt idx="40">
                  <c:v>-30</c:v>
                </c:pt>
                <c:pt idx="41">
                  <c:v>-31</c:v>
                </c:pt>
                <c:pt idx="42">
                  <c:v>-32</c:v>
                </c:pt>
                <c:pt idx="43">
                  <c:v>-33</c:v>
                </c:pt>
                <c:pt idx="44">
                  <c:v>-34</c:v>
                </c:pt>
                <c:pt idx="45">
                  <c:v>-35</c:v>
                </c:pt>
                <c:pt idx="46">
                  <c:v>-36</c:v>
                </c:pt>
                <c:pt idx="47">
                  <c:v>-37</c:v>
                </c:pt>
                <c:pt idx="48">
                  <c:v>-38</c:v>
                </c:pt>
                <c:pt idx="49">
                  <c:v>-39</c:v>
                </c:pt>
              </c:numCache>
            </c:numRef>
          </c:xVal>
          <c:yVal>
            <c:numRef>
              <c:f>Лист2!$BI$2:$BI$51</c:f>
              <c:numCache>
                <c:formatCode>General</c:formatCode>
                <c:ptCount val="50"/>
                <c:pt idx="0">
                  <c:v>28.47</c:v>
                </c:pt>
                <c:pt idx="1">
                  <c:v>29.32</c:v>
                </c:pt>
                <c:pt idx="2">
                  <c:v>30.17</c:v>
                </c:pt>
                <c:pt idx="3">
                  <c:v>31.02</c:v>
                </c:pt>
                <c:pt idx="4">
                  <c:v>31.86</c:v>
                </c:pt>
                <c:pt idx="5">
                  <c:v>32.71</c:v>
                </c:pt>
                <c:pt idx="6">
                  <c:v>33.56</c:v>
                </c:pt>
                <c:pt idx="7">
                  <c:v>34.410000000000004</c:v>
                </c:pt>
                <c:pt idx="8">
                  <c:v>35.25</c:v>
                </c:pt>
                <c:pt idx="9">
                  <c:v>36.1</c:v>
                </c:pt>
                <c:pt idx="10">
                  <c:v>36.950000000000003</c:v>
                </c:pt>
                <c:pt idx="11">
                  <c:v>37.800000000000004</c:v>
                </c:pt>
                <c:pt idx="12">
                  <c:v>38.64</c:v>
                </c:pt>
                <c:pt idx="13">
                  <c:v>39.49</c:v>
                </c:pt>
                <c:pt idx="14">
                  <c:v>40.340000000000003</c:v>
                </c:pt>
                <c:pt idx="15">
                  <c:v>41.190000000000012</c:v>
                </c:pt>
                <c:pt idx="16">
                  <c:v>42.03</c:v>
                </c:pt>
                <c:pt idx="17">
                  <c:v>42.88</c:v>
                </c:pt>
                <c:pt idx="18">
                  <c:v>43.730000000000011</c:v>
                </c:pt>
                <c:pt idx="19">
                  <c:v>44.58</c:v>
                </c:pt>
                <c:pt idx="20">
                  <c:v>45.42</c:v>
                </c:pt>
                <c:pt idx="21">
                  <c:v>46.27</c:v>
                </c:pt>
                <c:pt idx="22">
                  <c:v>47.120000000000012</c:v>
                </c:pt>
                <c:pt idx="23">
                  <c:v>47.97</c:v>
                </c:pt>
                <c:pt idx="24">
                  <c:v>48.81</c:v>
                </c:pt>
                <c:pt idx="25">
                  <c:v>49.660000000000011</c:v>
                </c:pt>
                <c:pt idx="26">
                  <c:v>50.51</c:v>
                </c:pt>
                <c:pt idx="27">
                  <c:v>51.36</c:v>
                </c:pt>
                <c:pt idx="28">
                  <c:v>52.2</c:v>
                </c:pt>
                <c:pt idx="29">
                  <c:v>53.05</c:v>
                </c:pt>
                <c:pt idx="30">
                  <c:v>53.9</c:v>
                </c:pt>
                <c:pt idx="31">
                  <c:v>54.75</c:v>
                </c:pt>
                <c:pt idx="32">
                  <c:v>55.59</c:v>
                </c:pt>
                <c:pt idx="33">
                  <c:v>56.44</c:v>
                </c:pt>
                <c:pt idx="34">
                  <c:v>57.290000000000013</c:v>
                </c:pt>
                <c:pt idx="35">
                  <c:v>58.14</c:v>
                </c:pt>
                <c:pt idx="36">
                  <c:v>58.98</c:v>
                </c:pt>
                <c:pt idx="37">
                  <c:v>59.83</c:v>
                </c:pt>
                <c:pt idx="38">
                  <c:v>60.68</c:v>
                </c:pt>
                <c:pt idx="39">
                  <c:v>61.53</c:v>
                </c:pt>
                <c:pt idx="40">
                  <c:v>62.37</c:v>
                </c:pt>
                <c:pt idx="41">
                  <c:v>63.220000000000013</c:v>
                </c:pt>
                <c:pt idx="42">
                  <c:v>64.069999999999993</c:v>
                </c:pt>
                <c:pt idx="43">
                  <c:v>64.92</c:v>
                </c:pt>
                <c:pt idx="44">
                  <c:v>65.760000000000005</c:v>
                </c:pt>
                <c:pt idx="45">
                  <c:v>66.61</c:v>
                </c:pt>
                <c:pt idx="46">
                  <c:v>67.459999999999994</c:v>
                </c:pt>
                <c:pt idx="47">
                  <c:v>68.31</c:v>
                </c:pt>
                <c:pt idx="48">
                  <c:v>69.149999999999991</c:v>
                </c:pt>
                <c:pt idx="49">
                  <c:v>70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D6C4-4862-A1CC-4B09ABECDE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7321600"/>
        <c:axId val="147323520"/>
      </c:scatterChart>
      <c:valAx>
        <c:axId val="147321600"/>
        <c:scaling>
          <c:orientation val="maxMin"/>
          <c:max val="8"/>
          <c:min val="-40"/>
        </c:scaling>
        <c:delete val="0"/>
        <c:axPos val="b"/>
        <c:majorGridlines>
          <c:spPr>
            <a:ln>
              <a:prstDash val="sysDot"/>
            </a:ln>
          </c:spPr>
        </c:majorGridlines>
        <c:title>
          <c:tx>
            <c:rich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800" b="1" i="0" baseline="0">
                    <a:latin typeface="Times New Roman" pitchFamily="18" charset="0"/>
                    <a:cs typeface="Times New Roman" pitchFamily="18" charset="0"/>
                  </a:rPr>
                  <a:t>Температура наружного воздуха, </a:t>
                </a:r>
                <a:r>
                  <a:rPr lang="en-US" sz="1800" b="1" i="0" baseline="0">
                    <a:latin typeface="Times New Roman" pitchFamily="18" charset="0"/>
                    <a:cs typeface="Times New Roman" pitchFamily="18" charset="0"/>
                  </a:rPr>
                  <a:t>°C</a:t>
                </a:r>
                <a:endParaRPr lang="ru-RU" sz="1800" b="1" i="0" baseline="0">
                  <a:latin typeface="Times New Roman" pitchFamily="18" charset="0"/>
                  <a:cs typeface="Times New Roman" pitchFamily="18" charset="0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spPr>
          <a:ln>
            <a:solidFill>
              <a:schemeClr val="tx1">
                <a:lumMod val="65000"/>
                <a:lumOff val="35000"/>
              </a:schemeClr>
            </a:solidFill>
          </a:ln>
        </c:spPr>
        <c:txPr>
          <a:bodyPr/>
          <a:lstStyle/>
          <a:p>
            <a:pPr>
              <a:defRPr b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7323520"/>
        <c:crossesAt val="0"/>
        <c:crossBetween val="midCat"/>
        <c:majorUnit val="4"/>
      </c:valAx>
      <c:valAx>
        <c:axId val="147323520"/>
        <c:scaling>
          <c:orientation val="minMax"/>
          <c:max val="100"/>
          <c:min val="20"/>
        </c:scaling>
        <c:delete val="0"/>
        <c:axPos val="r"/>
        <c:majorGridlines>
          <c:spPr>
            <a:ln>
              <a:prstDash val="sysDot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800" b="1" i="0" baseline="0">
                    <a:latin typeface="Times New Roman" pitchFamily="18" charset="0"/>
                    <a:cs typeface="Times New Roman" pitchFamily="18" charset="0"/>
                  </a:rPr>
                  <a:t>Температура подающей и обратной линии, </a:t>
                </a:r>
                <a:r>
                  <a:rPr lang="en-US" sz="1800" b="1" i="0" baseline="0">
                    <a:latin typeface="Times New Roman" pitchFamily="18" charset="0"/>
                    <a:cs typeface="Times New Roman" pitchFamily="18" charset="0"/>
                  </a:rPr>
                  <a:t>°C</a:t>
                </a:r>
                <a:endParaRPr lang="ru-RU" sz="1800" b="1" i="0" baseline="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3.1304402739131293E-2"/>
              <c:y val="6.770349849715275E-2"/>
            </c:manualLayout>
          </c:layout>
          <c:overlay val="0"/>
        </c:title>
        <c:numFmt formatCode="General" sourceLinked="1"/>
        <c:majorTickMark val="out"/>
        <c:minorTickMark val="none"/>
        <c:tickLblPos val="high"/>
        <c:spPr>
          <a:ln>
            <a:solidFill>
              <a:schemeClr val="tx1">
                <a:lumMod val="65000"/>
                <a:lumOff val="35000"/>
              </a:schemeClr>
            </a:solidFill>
          </a:ln>
        </c:spPr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7321600"/>
        <c:crossesAt val="8"/>
        <c:crossBetween val="midCat"/>
        <c:majorUnit val="10"/>
        <c:minorUnit val="5"/>
      </c:valAx>
    </c:plotArea>
    <c:legend>
      <c:legendPos val="r"/>
      <c:layout>
        <c:manualLayout>
          <c:xMode val="edge"/>
          <c:yMode val="edge"/>
          <c:x val="0.1689787843436501"/>
          <c:y val="0.85668974307808321"/>
          <c:w val="0.69476753919273559"/>
          <c:h val="9.2937398416840247E-2"/>
        </c:manualLayout>
      </c:layout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0.92782</cdr:x>
      <cdr:y>0.02954</cdr:y>
    </cdr:from>
    <cdr:to>
      <cdr:x>0.98797</cdr:x>
      <cdr:y>0.06647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5876926" y="190501"/>
          <a:ext cx="381000" cy="2381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itchFamily="18" charset="0"/>
              <a:cs typeface="Times New Roman" pitchFamily="18" charset="0"/>
            </a:rPr>
            <a:t>95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0.00385</cdr:x>
      <cdr:y>0.00378</cdr:y>
    </cdr:to>
    <cdr:pic>
      <cdr:nvPicPr>
        <cdr:cNvPr id="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24386" cy="24386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</cdr:x>
      <cdr:y>0</cdr:y>
    </cdr:from>
    <cdr:to>
      <cdr:x>0.00385</cdr:x>
      <cdr:y>0.00378</cdr:y>
    </cdr:to>
    <cdr:pic>
      <cdr:nvPicPr>
        <cdr:cNvPr id="5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24386" cy="24386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0.93684</cdr:x>
      <cdr:y>0.21472</cdr:y>
    </cdr:from>
    <cdr:to>
      <cdr:x>0.97699</cdr:x>
      <cdr:y>0.28718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6542487" y="1510720"/>
          <a:ext cx="280365" cy="50978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1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0.92481</cdr:x>
      <cdr:y>0.27002</cdr:y>
    </cdr:from>
    <cdr:to>
      <cdr:x>1</cdr:x>
      <cdr:y>0.44756</cdr:y>
    </cdr:to>
    <cdr:sp macro="" textlink="">
      <cdr:nvSpPr>
        <cdr:cNvPr id="7" name="TextBox 6"/>
        <cdr:cNvSpPr txBox="1"/>
      </cdr:nvSpPr>
      <cdr:spPr>
        <a:xfrm xmlns:a="http://schemas.openxmlformats.org/drawingml/2006/main">
          <a:off x="6458474" y="1899768"/>
          <a:ext cx="525095" cy="124915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itchFamily="18" charset="0"/>
              <a:cs typeface="Times New Roman" pitchFamily="18" charset="0"/>
            </a:rPr>
            <a:t>70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2F3BA3DF-F823-4356-B26A-0201030C83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1007</TotalTime>
  <Pages>52</Pages>
  <Words>17115</Words>
  <Characters>97557</Characters>
  <Application>Microsoft Office Word</Application>
  <DocSecurity>0</DocSecurity>
  <Lines>812</Lines>
  <Paragraphs>228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teplo</dc:creator>
  <cp:lastModifiedBy>елена сухарева</cp:lastModifiedBy>
  <cp:revision>32</cp:revision>
  <cp:lastPrinted>2019-05-20T07:52:00Z</cp:lastPrinted>
  <dcterms:created xsi:type="dcterms:W3CDTF">2019-05-16T11:01:00Z</dcterms:created>
  <dcterms:modified xsi:type="dcterms:W3CDTF">2022-05-15T16:40:00Z</dcterms:modified>
</cp:coreProperties>
</file>